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6C3B" w:rsidRDefault="002D6C3B" w:rsidP="002D6C3B">
      <w:pPr>
        <w:jc w:val="center"/>
        <w:rPr>
          <w:sz w:val="28"/>
        </w:rPr>
      </w:pPr>
      <w:r>
        <w:rPr>
          <w:noProof/>
          <w:lang w:eastAsia="ru-RU"/>
        </w:rPr>
        <w:drawing>
          <wp:inline distT="0" distB="0" distL="0" distR="0">
            <wp:extent cx="725170" cy="840740"/>
            <wp:effectExtent l="19050" t="0" r="0" b="0"/>
            <wp:docPr id="3" name="Рисунок 3" descr="gerb_син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_синий"/>
                    <pic:cNvPicPr>
                      <a:picLocks noChangeAspect="1" noChangeArrowheads="1"/>
                    </pic:cNvPicPr>
                  </pic:nvPicPr>
                  <pic:blipFill>
                    <a:blip r:embed="rId8" cstate="print"/>
                    <a:srcRect/>
                    <a:stretch>
                      <a:fillRect/>
                    </a:stretch>
                  </pic:blipFill>
                  <pic:spPr bwMode="auto">
                    <a:xfrm>
                      <a:off x="0" y="0"/>
                      <a:ext cx="725170" cy="840740"/>
                    </a:xfrm>
                    <a:prstGeom prst="rect">
                      <a:avLst/>
                    </a:prstGeom>
                    <a:noFill/>
                    <a:ln w="9525">
                      <a:noFill/>
                      <a:miter lim="800000"/>
                      <a:headEnd/>
                      <a:tailEnd/>
                    </a:ln>
                  </pic:spPr>
                </pic:pic>
              </a:graphicData>
            </a:graphic>
          </wp:inline>
        </w:drawing>
      </w:r>
    </w:p>
    <w:p w:rsidR="002D6C3B" w:rsidRPr="00813978" w:rsidRDefault="002D6C3B" w:rsidP="00870FB1">
      <w:pPr>
        <w:pStyle w:val="1"/>
        <w:numPr>
          <w:ilvl w:val="0"/>
          <w:numId w:val="0"/>
        </w:numPr>
        <w:spacing w:before="0" w:after="0"/>
        <w:rPr>
          <w:bCs w:val="0"/>
          <w:sz w:val="28"/>
        </w:rPr>
      </w:pPr>
      <w:r w:rsidRPr="00813978">
        <w:rPr>
          <w:bCs w:val="0"/>
          <w:sz w:val="28"/>
        </w:rPr>
        <w:t>АДМИНИСТРАЦИЯ</w:t>
      </w:r>
      <w:r w:rsidR="00C571B2">
        <w:rPr>
          <w:bCs w:val="0"/>
          <w:sz w:val="28"/>
        </w:rPr>
        <w:t xml:space="preserve">  СТЕШИН</w:t>
      </w:r>
      <w:r w:rsidRPr="00813978">
        <w:rPr>
          <w:bCs w:val="0"/>
          <w:sz w:val="28"/>
        </w:rPr>
        <w:t>СКОГО СЕЛЬСКОГО ПОСЕЛЕНИЯ</w:t>
      </w:r>
    </w:p>
    <w:p w:rsidR="002D6C3B" w:rsidRPr="00813978" w:rsidRDefault="002D6C3B" w:rsidP="002D6C3B">
      <w:pPr>
        <w:pStyle w:val="1"/>
        <w:numPr>
          <w:ilvl w:val="0"/>
          <w:numId w:val="0"/>
        </w:numPr>
        <w:spacing w:before="0" w:after="0"/>
        <w:rPr>
          <w:bCs w:val="0"/>
          <w:sz w:val="28"/>
        </w:rPr>
      </w:pPr>
      <w:r w:rsidRPr="00813978">
        <w:rPr>
          <w:bCs w:val="0"/>
          <w:sz w:val="28"/>
        </w:rPr>
        <w:t>ХОЛМ-ЖИРКОВСКОГО РАЙОНА СМОЛЕНСКОЙ ОБЛАСТИ</w:t>
      </w:r>
    </w:p>
    <w:tbl>
      <w:tblPr>
        <w:tblW w:w="0" w:type="auto"/>
        <w:jc w:val="center"/>
        <w:tblBorders>
          <w:bottom w:val="single" w:sz="4" w:space="0" w:color="auto"/>
        </w:tblBorders>
        <w:tblLayout w:type="fixed"/>
        <w:tblLook w:val="0000"/>
      </w:tblPr>
      <w:tblGrid>
        <w:gridCol w:w="9855"/>
      </w:tblGrid>
      <w:tr w:rsidR="002D6C3B" w:rsidRPr="00813978" w:rsidTr="002D6C3B">
        <w:trPr>
          <w:jc w:val="center"/>
        </w:trPr>
        <w:tc>
          <w:tcPr>
            <w:tcW w:w="9855" w:type="dxa"/>
            <w:tcBorders>
              <w:top w:val="nil"/>
              <w:left w:val="nil"/>
              <w:bottom w:val="single" w:sz="18" w:space="0" w:color="auto"/>
              <w:right w:val="nil"/>
            </w:tcBorders>
          </w:tcPr>
          <w:p w:rsidR="002D6C3B" w:rsidRPr="00813978" w:rsidRDefault="002D6C3B" w:rsidP="002D6C3B">
            <w:pPr>
              <w:jc w:val="center"/>
              <w:rPr>
                <w:rFonts w:ascii="Arial" w:hAnsi="Arial"/>
                <w:b/>
                <w:bCs/>
                <w:sz w:val="16"/>
              </w:rPr>
            </w:pPr>
          </w:p>
        </w:tc>
      </w:tr>
    </w:tbl>
    <w:p w:rsidR="002D6C3B" w:rsidRDefault="002D6C3B" w:rsidP="002D6C3B">
      <w:pPr>
        <w:jc w:val="center"/>
        <w:rPr>
          <w:rFonts w:ascii="Times New Roman" w:hAnsi="Times New Roman"/>
          <w:b/>
          <w:sz w:val="28"/>
          <w:szCs w:val="28"/>
        </w:rPr>
      </w:pPr>
    </w:p>
    <w:p w:rsidR="002D6C3B" w:rsidRDefault="002D6C3B" w:rsidP="002D6C3B">
      <w:pPr>
        <w:jc w:val="center"/>
        <w:rPr>
          <w:rFonts w:ascii="Times New Roman" w:hAnsi="Times New Roman"/>
          <w:b/>
          <w:sz w:val="28"/>
          <w:szCs w:val="28"/>
        </w:rPr>
      </w:pPr>
      <w:r w:rsidRPr="00813978">
        <w:rPr>
          <w:rFonts w:ascii="Times New Roman" w:hAnsi="Times New Roman"/>
          <w:b/>
          <w:sz w:val="28"/>
          <w:szCs w:val="28"/>
        </w:rPr>
        <w:t>ПОСТАНОВЛЕНИЕ</w:t>
      </w:r>
    </w:p>
    <w:p w:rsidR="005F4AA6" w:rsidRPr="005F4AA6" w:rsidRDefault="005F4AA6" w:rsidP="005F4AA6">
      <w:pPr>
        <w:tabs>
          <w:tab w:val="center" w:pos="5103"/>
        </w:tabs>
        <w:jc w:val="both"/>
        <w:rPr>
          <w:rFonts w:ascii="Times New Roman" w:hAnsi="Times New Roman"/>
          <w:sz w:val="28"/>
          <w:szCs w:val="28"/>
        </w:rPr>
      </w:pPr>
      <w:r w:rsidRPr="005F4AA6">
        <w:rPr>
          <w:rFonts w:ascii="Times New Roman" w:hAnsi="Times New Roman"/>
          <w:sz w:val="28"/>
          <w:szCs w:val="28"/>
        </w:rPr>
        <w:t xml:space="preserve">от </w:t>
      </w:r>
      <w:r w:rsidR="00870FB1">
        <w:rPr>
          <w:rFonts w:ascii="Times New Roman" w:hAnsi="Times New Roman"/>
          <w:sz w:val="28"/>
          <w:szCs w:val="28"/>
        </w:rPr>
        <w:t>18</w:t>
      </w:r>
      <w:r w:rsidRPr="005F4AA6">
        <w:rPr>
          <w:rFonts w:ascii="Times New Roman" w:hAnsi="Times New Roman"/>
          <w:sz w:val="28"/>
          <w:szCs w:val="28"/>
        </w:rPr>
        <w:t xml:space="preserve"> </w:t>
      </w:r>
      <w:r w:rsidR="00870FB1">
        <w:rPr>
          <w:rFonts w:ascii="Times New Roman" w:hAnsi="Times New Roman"/>
          <w:sz w:val="28"/>
          <w:szCs w:val="28"/>
        </w:rPr>
        <w:t>марта</w:t>
      </w:r>
      <w:r w:rsidRPr="005F4AA6">
        <w:rPr>
          <w:rFonts w:ascii="Times New Roman" w:hAnsi="Times New Roman"/>
          <w:sz w:val="28"/>
          <w:szCs w:val="28"/>
        </w:rPr>
        <w:t xml:space="preserve"> 2019 года </w:t>
      </w:r>
      <w:r w:rsidRPr="005F4AA6">
        <w:rPr>
          <w:rFonts w:ascii="Times New Roman" w:hAnsi="Times New Roman"/>
          <w:sz w:val="28"/>
          <w:szCs w:val="28"/>
        </w:rPr>
        <w:tab/>
        <w:t xml:space="preserve">№ </w:t>
      </w:r>
      <w:r w:rsidR="00870FB1">
        <w:rPr>
          <w:rFonts w:ascii="Times New Roman" w:hAnsi="Times New Roman"/>
          <w:sz w:val="28"/>
          <w:szCs w:val="28"/>
        </w:rPr>
        <w:t>4</w:t>
      </w:r>
    </w:p>
    <w:p w:rsidR="002D6C3B" w:rsidRPr="002D6C3B" w:rsidRDefault="002D6C3B" w:rsidP="002D6C3B">
      <w:pPr>
        <w:spacing w:after="0"/>
        <w:rPr>
          <w:rFonts w:ascii="Times New Roman" w:hAnsi="Times New Roman" w:cs="Times New Roman"/>
          <w:sz w:val="28"/>
          <w:szCs w:val="28"/>
        </w:rPr>
      </w:pPr>
      <w:bookmarkStart w:id="0" w:name="_title_1"/>
      <w:bookmarkStart w:id="1" w:name="_ref_537763"/>
      <w:r w:rsidRPr="002D6C3B">
        <w:rPr>
          <w:rFonts w:ascii="Times New Roman" w:hAnsi="Times New Roman" w:cs="Times New Roman"/>
          <w:sz w:val="28"/>
          <w:szCs w:val="28"/>
        </w:rPr>
        <w:t>О</w:t>
      </w:r>
      <w:r w:rsidR="0088361B" w:rsidRPr="002D6C3B">
        <w:rPr>
          <w:rFonts w:ascii="Times New Roman" w:hAnsi="Times New Roman" w:cs="Times New Roman"/>
          <w:sz w:val="28"/>
          <w:szCs w:val="28"/>
        </w:rPr>
        <w:t>б утверждении Учетной политики</w:t>
      </w:r>
    </w:p>
    <w:p w:rsidR="0088361B" w:rsidRPr="002D6C3B" w:rsidRDefault="0088361B" w:rsidP="002D6C3B">
      <w:pPr>
        <w:spacing w:after="0"/>
        <w:rPr>
          <w:rFonts w:ascii="Times New Roman" w:hAnsi="Times New Roman" w:cs="Times New Roman"/>
          <w:sz w:val="28"/>
          <w:szCs w:val="28"/>
        </w:rPr>
      </w:pPr>
      <w:r w:rsidRPr="002D6C3B">
        <w:rPr>
          <w:rFonts w:ascii="Times New Roman" w:hAnsi="Times New Roman" w:cs="Times New Roman"/>
          <w:sz w:val="28"/>
          <w:szCs w:val="28"/>
        </w:rPr>
        <w:t xml:space="preserve"> для целей бюджетного учета</w:t>
      </w:r>
      <w:bookmarkEnd w:id="0"/>
      <w:bookmarkEnd w:id="1"/>
    </w:p>
    <w:p w:rsidR="002D6C3B" w:rsidRPr="00A32A8F" w:rsidRDefault="002D6C3B" w:rsidP="002D6C3B">
      <w:pPr>
        <w:rPr>
          <w:rFonts w:ascii="Times New Roman" w:hAnsi="Times New Roman" w:cs="Times New Roman"/>
          <w:b/>
          <w:sz w:val="24"/>
          <w:szCs w:val="24"/>
        </w:rPr>
      </w:pPr>
    </w:p>
    <w:p w:rsidR="0088361B" w:rsidRDefault="002D6C3B" w:rsidP="002D6C3B">
      <w:pPr>
        <w:jc w:val="both"/>
        <w:rPr>
          <w:rFonts w:ascii="Times New Roman" w:hAnsi="Times New Roman" w:cs="Times New Roman"/>
          <w:sz w:val="28"/>
          <w:szCs w:val="28"/>
        </w:rPr>
      </w:pPr>
      <w:r>
        <w:rPr>
          <w:rFonts w:ascii="Times New Roman" w:hAnsi="Times New Roman" w:cs="Times New Roman"/>
          <w:sz w:val="28"/>
          <w:szCs w:val="28"/>
        </w:rPr>
        <w:t xml:space="preserve">          </w:t>
      </w:r>
      <w:r w:rsidR="0088361B" w:rsidRPr="002D6C3B">
        <w:rPr>
          <w:rFonts w:ascii="Times New Roman" w:hAnsi="Times New Roman" w:cs="Times New Roman"/>
          <w:sz w:val="28"/>
          <w:szCs w:val="28"/>
        </w:rPr>
        <w:t xml:space="preserve">В соответствии с </w:t>
      </w:r>
      <w:hyperlink r:id="rId9" w:history="1">
        <w:r w:rsidR="0088361B" w:rsidRPr="002D6C3B">
          <w:rPr>
            <w:rStyle w:val="afe"/>
            <w:rFonts w:ascii="Times New Roman" w:hAnsi="Times New Roman" w:cs="Times New Roman"/>
            <w:sz w:val="28"/>
            <w:szCs w:val="28"/>
          </w:rPr>
          <w:t>Федеральным законом</w:t>
        </w:r>
      </w:hyperlink>
      <w:r w:rsidR="0088361B" w:rsidRPr="002D6C3B">
        <w:rPr>
          <w:rFonts w:ascii="Times New Roman" w:hAnsi="Times New Roman" w:cs="Times New Roman"/>
          <w:sz w:val="28"/>
          <w:szCs w:val="28"/>
        </w:rPr>
        <w:t xml:space="preserve"> от 06.12.2011 № 402-ФЗ, </w:t>
      </w:r>
      <w:hyperlink r:id="rId10" w:history="1">
        <w:r w:rsidR="0088361B" w:rsidRPr="002D6C3B">
          <w:rPr>
            <w:rStyle w:val="afe"/>
            <w:rFonts w:ascii="Times New Roman" w:hAnsi="Times New Roman" w:cs="Times New Roman"/>
            <w:sz w:val="28"/>
            <w:szCs w:val="28"/>
          </w:rPr>
          <w:t>Приказом</w:t>
        </w:r>
      </w:hyperlink>
      <w:r w:rsidR="0088361B" w:rsidRPr="002D6C3B">
        <w:rPr>
          <w:rFonts w:ascii="Times New Roman" w:hAnsi="Times New Roman" w:cs="Times New Roman"/>
          <w:sz w:val="28"/>
          <w:szCs w:val="28"/>
        </w:rPr>
        <w:t xml:space="preserve"> Минфина России от 01.12.2010 № 157н, </w:t>
      </w:r>
      <w:hyperlink r:id="rId11" w:history="1">
        <w:r w:rsidR="0088361B" w:rsidRPr="002D6C3B">
          <w:rPr>
            <w:rFonts w:ascii="Times New Roman" w:hAnsi="Times New Roman" w:cs="Times New Roman"/>
            <w:sz w:val="28"/>
            <w:szCs w:val="28"/>
          </w:rPr>
          <w:t>Приказом</w:t>
        </w:r>
      </w:hyperlink>
      <w:r w:rsidR="0088361B" w:rsidRPr="002D6C3B">
        <w:rPr>
          <w:rFonts w:ascii="Times New Roman" w:hAnsi="Times New Roman" w:cs="Times New Roman"/>
          <w:sz w:val="28"/>
          <w:szCs w:val="28"/>
        </w:rPr>
        <w:t xml:space="preserve"> Минфина России от 06.12.2010 № 162н, </w:t>
      </w:r>
      <w:hyperlink r:id="rId12" w:history="1">
        <w:r w:rsidR="0088361B" w:rsidRPr="002D6C3B">
          <w:rPr>
            <w:rFonts w:ascii="Times New Roman" w:hAnsi="Times New Roman" w:cs="Times New Roman"/>
            <w:sz w:val="28"/>
            <w:szCs w:val="28"/>
          </w:rPr>
          <w:t>Приказом</w:t>
        </w:r>
      </w:hyperlink>
      <w:r w:rsidR="0088361B" w:rsidRPr="002D6C3B">
        <w:rPr>
          <w:rFonts w:ascii="Times New Roman" w:hAnsi="Times New Roman" w:cs="Times New Roman"/>
          <w:sz w:val="28"/>
          <w:szCs w:val="28"/>
        </w:rPr>
        <w:t xml:space="preserve"> Минфина России от 28.12.2010 № 191н, федеральными стандартами бухгалтерского учета для орган</w:t>
      </w:r>
      <w:r>
        <w:rPr>
          <w:rFonts w:ascii="Times New Roman" w:hAnsi="Times New Roman" w:cs="Times New Roman"/>
          <w:sz w:val="28"/>
          <w:szCs w:val="28"/>
        </w:rPr>
        <w:t>изаций государственного сектора</w:t>
      </w:r>
    </w:p>
    <w:p w:rsidR="002D6C3B" w:rsidRPr="002D6C3B" w:rsidRDefault="002D6C3B" w:rsidP="002D6C3B">
      <w:pPr>
        <w:jc w:val="both"/>
        <w:rPr>
          <w:rFonts w:ascii="Times New Roman" w:hAnsi="Times New Roman" w:cs="Times New Roman"/>
          <w:sz w:val="28"/>
          <w:szCs w:val="28"/>
        </w:rPr>
      </w:pPr>
      <w:r>
        <w:rPr>
          <w:rFonts w:ascii="Times New Roman" w:hAnsi="Times New Roman" w:cs="Times New Roman"/>
          <w:sz w:val="28"/>
          <w:szCs w:val="28"/>
        </w:rPr>
        <w:t>ПОСТАНОВЛЯЮ:</w:t>
      </w:r>
    </w:p>
    <w:p w:rsidR="0088361B" w:rsidRPr="002D6C3B" w:rsidRDefault="0088361B" w:rsidP="002D6C3B">
      <w:pPr>
        <w:jc w:val="both"/>
        <w:rPr>
          <w:rFonts w:ascii="Times New Roman" w:hAnsi="Times New Roman" w:cs="Times New Roman"/>
          <w:sz w:val="28"/>
          <w:szCs w:val="28"/>
        </w:rPr>
      </w:pPr>
      <w:r w:rsidRPr="002D6C3B">
        <w:rPr>
          <w:rFonts w:ascii="Times New Roman" w:hAnsi="Times New Roman" w:cs="Times New Roman"/>
          <w:sz w:val="28"/>
          <w:szCs w:val="28"/>
        </w:rPr>
        <w:t>1. Утвердить новую редакцию Учетной политики для целей бюджетного учета.</w:t>
      </w:r>
    </w:p>
    <w:p w:rsidR="0088361B" w:rsidRDefault="0088361B" w:rsidP="002D6C3B">
      <w:pPr>
        <w:jc w:val="both"/>
        <w:rPr>
          <w:rFonts w:ascii="Times New Roman" w:hAnsi="Times New Roman" w:cs="Times New Roman"/>
          <w:sz w:val="28"/>
          <w:szCs w:val="28"/>
        </w:rPr>
      </w:pPr>
      <w:r w:rsidRPr="002D6C3B">
        <w:rPr>
          <w:rFonts w:ascii="Times New Roman" w:hAnsi="Times New Roman" w:cs="Times New Roman"/>
          <w:sz w:val="28"/>
          <w:szCs w:val="28"/>
        </w:rPr>
        <w:t>2. Установить, что данная редакция Учетной политики применяется с 1 января 2019 г</w:t>
      </w:r>
      <w:r w:rsidR="002D6C3B">
        <w:rPr>
          <w:rFonts w:ascii="Times New Roman" w:hAnsi="Times New Roman" w:cs="Times New Roman"/>
          <w:sz w:val="28"/>
          <w:szCs w:val="28"/>
        </w:rPr>
        <w:t>ода</w:t>
      </w:r>
      <w:r w:rsidRPr="002D6C3B">
        <w:rPr>
          <w:rFonts w:ascii="Times New Roman" w:hAnsi="Times New Roman" w:cs="Times New Roman"/>
          <w:sz w:val="28"/>
          <w:szCs w:val="28"/>
        </w:rPr>
        <w:t> во все последующие отчетные периоды с внесением в нее необходимых изменений и дополнений.</w:t>
      </w:r>
    </w:p>
    <w:p w:rsidR="002D6C3B" w:rsidRPr="002D6C3B" w:rsidRDefault="002D6C3B" w:rsidP="002D6C3B">
      <w:pPr>
        <w:jc w:val="both"/>
        <w:rPr>
          <w:rFonts w:ascii="Times New Roman" w:hAnsi="Times New Roman" w:cs="Times New Roman"/>
          <w:sz w:val="28"/>
          <w:szCs w:val="28"/>
        </w:rPr>
      </w:pPr>
      <w:r>
        <w:rPr>
          <w:rFonts w:ascii="Times New Roman" w:hAnsi="Times New Roman" w:cs="Times New Roman"/>
          <w:sz w:val="28"/>
          <w:szCs w:val="28"/>
        </w:rPr>
        <w:t>3.Пос</w:t>
      </w:r>
      <w:r w:rsidR="00C571B2">
        <w:rPr>
          <w:rFonts w:ascii="Times New Roman" w:hAnsi="Times New Roman" w:cs="Times New Roman"/>
          <w:sz w:val="28"/>
          <w:szCs w:val="28"/>
        </w:rPr>
        <w:t xml:space="preserve">тановление Администрации </w:t>
      </w:r>
      <w:proofErr w:type="spellStart"/>
      <w:r w:rsidR="00C571B2">
        <w:rPr>
          <w:rFonts w:ascii="Times New Roman" w:hAnsi="Times New Roman" w:cs="Times New Roman"/>
          <w:sz w:val="28"/>
          <w:szCs w:val="28"/>
        </w:rPr>
        <w:t>Стешин</w:t>
      </w:r>
      <w:r>
        <w:rPr>
          <w:rFonts w:ascii="Times New Roman" w:hAnsi="Times New Roman" w:cs="Times New Roman"/>
          <w:sz w:val="28"/>
          <w:szCs w:val="28"/>
        </w:rPr>
        <w:t>ского</w:t>
      </w:r>
      <w:proofErr w:type="spellEnd"/>
      <w:r>
        <w:rPr>
          <w:rFonts w:ascii="Times New Roman" w:hAnsi="Times New Roman" w:cs="Times New Roman"/>
          <w:sz w:val="28"/>
          <w:szCs w:val="28"/>
        </w:rPr>
        <w:t xml:space="preserve"> сельского поселения Холм-Жирковского района Смоленской</w:t>
      </w:r>
      <w:r>
        <w:rPr>
          <w:rFonts w:ascii="Times New Roman" w:hAnsi="Times New Roman" w:cs="Times New Roman"/>
          <w:sz w:val="28"/>
          <w:szCs w:val="28"/>
        </w:rPr>
        <w:tab/>
        <w:t xml:space="preserve"> области от </w:t>
      </w:r>
      <w:r w:rsidR="00870FB1">
        <w:rPr>
          <w:rFonts w:ascii="Times New Roman" w:hAnsi="Times New Roman" w:cs="Times New Roman"/>
          <w:sz w:val="28"/>
          <w:szCs w:val="28"/>
        </w:rPr>
        <w:t>16</w:t>
      </w:r>
      <w:r w:rsidRPr="00A549C7">
        <w:rPr>
          <w:rFonts w:ascii="Times New Roman" w:hAnsi="Times New Roman" w:cs="Times New Roman"/>
          <w:color w:val="FF0000"/>
          <w:sz w:val="28"/>
          <w:szCs w:val="28"/>
        </w:rPr>
        <w:t>.</w:t>
      </w:r>
      <w:r w:rsidRPr="00870FB1">
        <w:rPr>
          <w:sz w:val="28"/>
          <w:szCs w:val="28"/>
        </w:rPr>
        <w:t>0</w:t>
      </w:r>
      <w:r w:rsidR="00870FB1" w:rsidRPr="00870FB1">
        <w:rPr>
          <w:sz w:val="28"/>
          <w:szCs w:val="28"/>
        </w:rPr>
        <w:t>3</w:t>
      </w:r>
      <w:r w:rsidRPr="00870FB1">
        <w:rPr>
          <w:sz w:val="28"/>
          <w:szCs w:val="28"/>
        </w:rPr>
        <w:t xml:space="preserve">.2018г. № </w:t>
      </w:r>
      <w:r w:rsidR="00870FB1" w:rsidRPr="00870FB1">
        <w:rPr>
          <w:sz w:val="28"/>
          <w:szCs w:val="28"/>
        </w:rPr>
        <w:t>7</w:t>
      </w:r>
      <w:r>
        <w:rPr>
          <w:rFonts w:ascii="Times New Roman" w:hAnsi="Times New Roman" w:cs="Times New Roman"/>
          <w:sz w:val="28"/>
          <w:szCs w:val="28"/>
        </w:rPr>
        <w:t xml:space="preserve"> «Об учетно</w:t>
      </w:r>
      <w:r w:rsidR="00C571B2">
        <w:rPr>
          <w:rFonts w:ascii="Times New Roman" w:hAnsi="Times New Roman" w:cs="Times New Roman"/>
          <w:sz w:val="28"/>
          <w:szCs w:val="28"/>
        </w:rPr>
        <w:t xml:space="preserve">й политике Администрации </w:t>
      </w:r>
      <w:proofErr w:type="spellStart"/>
      <w:r w:rsidR="00C571B2">
        <w:rPr>
          <w:rFonts w:ascii="Times New Roman" w:hAnsi="Times New Roman" w:cs="Times New Roman"/>
          <w:sz w:val="28"/>
          <w:szCs w:val="28"/>
        </w:rPr>
        <w:t>Стешин</w:t>
      </w:r>
      <w:r>
        <w:rPr>
          <w:rFonts w:ascii="Times New Roman" w:hAnsi="Times New Roman" w:cs="Times New Roman"/>
          <w:sz w:val="28"/>
          <w:szCs w:val="28"/>
        </w:rPr>
        <w:t>ского</w:t>
      </w:r>
      <w:proofErr w:type="spellEnd"/>
      <w:r>
        <w:rPr>
          <w:rFonts w:ascii="Times New Roman" w:hAnsi="Times New Roman" w:cs="Times New Roman"/>
          <w:sz w:val="28"/>
          <w:szCs w:val="28"/>
        </w:rPr>
        <w:t xml:space="preserve"> сельского поселения Холм-Жирковского р</w:t>
      </w:r>
      <w:r w:rsidR="00A549C7">
        <w:rPr>
          <w:rFonts w:ascii="Times New Roman" w:hAnsi="Times New Roman" w:cs="Times New Roman"/>
          <w:sz w:val="28"/>
          <w:szCs w:val="28"/>
        </w:rPr>
        <w:t>айона Смоленской области на 2018</w:t>
      </w:r>
      <w:r>
        <w:rPr>
          <w:rFonts w:ascii="Times New Roman" w:hAnsi="Times New Roman" w:cs="Times New Roman"/>
          <w:sz w:val="28"/>
          <w:szCs w:val="28"/>
        </w:rPr>
        <w:t xml:space="preserve"> год и плановый период 2019 – 2020 годов» считать утратившим силу.</w:t>
      </w:r>
    </w:p>
    <w:p w:rsidR="0088361B" w:rsidRDefault="002D6C3B" w:rsidP="002D6C3B">
      <w:pPr>
        <w:jc w:val="both"/>
        <w:rPr>
          <w:rFonts w:ascii="Times New Roman" w:hAnsi="Times New Roman" w:cs="Times New Roman"/>
          <w:sz w:val="28"/>
          <w:szCs w:val="28"/>
        </w:rPr>
      </w:pPr>
      <w:r>
        <w:rPr>
          <w:rFonts w:ascii="Times New Roman" w:hAnsi="Times New Roman" w:cs="Times New Roman"/>
          <w:sz w:val="28"/>
          <w:szCs w:val="28"/>
        </w:rPr>
        <w:t>4</w:t>
      </w:r>
      <w:r w:rsidR="0088361B" w:rsidRPr="002D6C3B">
        <w:rPr>
          <w:rFonts w:ascii="Times New Roman" w:hAnsi="Times New Roman" w:cs="Times New Roman"/>
          <w:sz w:val="28"/>
          <w:szCs w:val="28"/>
        </w:rPr>
        <w:t xml:space="preserve">. </w:t>
      </w:r>
      <w:proofErr w:type="gramStart"/>
      <w:r w:rsidR="0088361B" w:rsidRPr="002D6C3B">
        <w:rPr>
          <w:rFonts w:ascii="Times New Roman" w:hAnsi="Times New Roman" w:cs="Times New Roman"/>
          <w:sz w:val="28"/>
          <w:szCs w:val="28"/>
        </w:rPr>
        <w:t>Контроль за</w:t>
      </w:r>
      <w:proofErr w:type="gramEnd"/>
      <w:r w:rsidR="0088361B" w:rsidRPr="002D6C3B">
        <w:rPr>
          <w:rFonts w:ascii="Times New Roman" w:hAnsi="Times New Roman" w:cs="Times New Roman"/>
          <w:sz w:val="28"/>
          <w:szCs w:val="28"/>
        </w:rPr>
        <w:t xml:space="preserve"> соблюдением у</w:t>
      </w:r>
      <w:r w:rsidR="002D2AE5" w:rsidRPr="002D6C3B">
        <w:rPr>
          <w:rFonts w:ascii="Times New Roman" w:hAnsi="Times New Roman" w:cs="Times New Roman"/>
          <w:sz w:val="28"/>
          <w:szCs w:val="28"/>
        </w:rPr>
        <w:t xml:space="preserve">четной политики возложить на </w:t>
      </w:r>
      <w:r w:rsidR="0088361B" w:rsidRPr="002D6C3B">
        <w:rPr>
          <w:rFonts w:ascii="Times New Roman" w:hAnsi="Times New Roman" w:cs="Times New Roman"/>
          <w:sz w:val="28"/>
          <w:szCs w:val="28"/>
        </w:rPr>
        <w:t xml:space="preserve"> </w:t>
      </w:r>
      <w:r w:rsidR="002D2AE5" w:rsidRPr="002D6C3B">
        <w:rPr>
          <w:rFonts w:ascii="Times New Roman" w:hAnsi="Times New Roman" w:cs="Times New Roman"/>
          <w:sz w:val="28"/>
          <w:szCs w:val="28"/>
        </w:rPr>
        <w:t>старшего менеджера</w:t>
      </w:r>
      <w:r w:rsidR="00C571B2">
        <w:rPr>
          <w:rFonts w:ascii="Times New Roman" w:hAnsi="Times New Roman" w:cs="Times New Roman"/>
          <w:sz w:val="28"/>
          <w:szCs w:val="28"/>
        </w:rPr>
        <w:t xml:space="preserve"> Администрации </w:t>
      </w:r>
      <w:proofErr w:type="spellStart"/>
      <w:r w:rsidR="00C571B2">
        <w:rPr>
          <w:rFonts w:ascii="Times New Roman" w:hAnsi="Times New Roman" w:cs="Times New Roman"/>
          <w:sz w:val="28"/>
          <w:szCs w:val="28"/>
        </w:rPr>
        <w:t>Стешин</w:t>
      </w:r>
      <w:r>
        <w:rPr>
          <w:rFonts w:ascii="Times New Roman" w:hAnsi="Times New Roman" w:cs="Times New Roman"/>
          <w:sz w:val="28"/>
          <w:szCs w:val="28"/>
        </w:rPr>
        <w:t>ского</w:t>
      </w:r>
      <w:proofErr w:type="spellEnd"/>
      <w:r>
        <w:rPr>
          <w:rFonts w:ascii="Times New Roman" w:hAnsi="Times New Roman" w:cs="Times New Roman"/>
          <w:sz w:val="28"/>
          <w:szCs w:val="28"/>
        </w:rPr>
        <w:t xml:space="preserve"> сельского поселения Холм-Жирковского </w:t>
      </w:r>
      <w:r w:rsidR="00C571B2">
        <w:rPr>
          <w:rFonts w:ascii="Times New Roman" w:hAnsi="Times New Roman" w:cs="Times New Roman"/>
          <w:sz w:val="28"/>
          <w:szCs w:val="28"/>
        </w:rPr>
        <w:t xml:space="preserve">района Смоленской области </w:t>
      </w:r>
      <w:proofErr w:type="spellStart"/>
      <w:r w:rsidR="00C571B2">
        <w:rPr>
          <w:rFonts w:ascii="Times New Roman" w:hAnsi="Times New Roman" w:cs="Times New Roman"/>
          <w:sz w:val="28"/>
          <w:szCs w:val="28"/>
        </w:rPr>
        <w:t>Байцову</w:t>
      </w:r>
      <w:proofErr w:type="spellEnd"/>
      <w:r w:rsidR="00C571B2">
        <w:rPr>
          <w:rFonts w:ascii="Times New Roman" w:hAnsi="Times New Roman" w:cs="Times New Roman"/>
          <w:sz w:val="28"/>
          <w:szCs w:val="28"/>
        </w:rPr>
        <w:t xml:space="preserve"> Г.М</w:t>
      </w:r>
      <w:r>
        <w:rPr>
          <w:rFonts w:ascii="Times New Roman" w:hAnsi="Times New Roman" w:cs="Times New Roman"/>
          <w:sz w:val="28"/>
          <w:szCs w:val="28"/>
        </w:rPr>
        <w:t>.</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4527"/>
        <w:gridCol w:w="5895"/>
      </w:tblGrid>
      <w:tr w:rsidR="0088361B" w:rsidRPr="002D6C3B" w:rsidTr="002D6C3B">
        <w:tc>
          <w:tcPr>
            <w:tcW w:w="2172" w:type="pct"/>
            <w:tcBorders>
              <w:top w:val="nil"/>
              <w:left w:val="nil"/>
              <w:bottom w:val="nil"/>
              <w:right w:val="nil"/>
            </w:tcBorders>
          </w:tcPr>
          <w:p w:rsidR="0088361B" w:rsidRPr="002D6C3B" w:rsidRDefault="0088361B" w:rsidP="0083296D">
            <w:pPr>
              <w:rPr>
                <w:rFonts w:ascii="Times New Roman" w:hAnsi="Times New Roman" w:cs="Times New Roman"/>
                <w:sz w:val="28"/>
                <w:szCs w:val="28"/>
              </w:rPr>
            </w:pPr>
          </w:p>
        </w:tc>
        <w:tc>
          <w:tcPr>
            <w:tcW w:w="2828" w:type="pct"/>
            <w:tcBorders>
              <w:top w:val="nil"/>
              <w:left w:val="nil"/>
              <w:bottom w:val="nil"/>
              <w:right w:val="nil"/>
            </w:tcBorders>
          </w:tcPr>
          <w:p w:rsidR="0088361B" w:rsidRPr="002D6C3B" w:rsidRDefault="0088361B" w:rsidP="0083296D">
            <w:pPr>
              <w:rPr>
                <w:rFonts w:ascii="Times New Roman" w:hAnsi="Times New Roman" w:cs="Times New Roman"/>
                <w:sz w:val="28"/>
                <w:szCs w:val="28"/>
              </w:rPr>
            </w:pPr>
            <w:r w:rsidRPr="002D6C3B">
              <w:rPr>
                <w:rFonts w:ascii="Times New Roman" w:hAnsi="Times New Roman" w:cs="Times New Roman"/>
                <w:sz w:val="28"/>
                <w:szCs w:val="28"/>
              </w:rPr>
              <w:t>                 </w:t>
            </w:r>
          </w:p>
        </w:tc>
      </w:tr>
    </w:tbl>
    <w:p w:rsidR="0088361B" w:rsidRPr="002D6C3B" w:rsidRDefault="0088361B" w:rsidP="0088361B">
      <w:pPr>
        <w:spacing w:after="0" w:line="240" w:lineRule="auto"/>
        <w:rPr>
          <w:rFonts w:ascii="Times New Roman" w:hAnsi="Times New Roman" w:cs="Times New Roman"/>
          <w:sz w:val="28"/>
          <w:szCs w:val="28"/>
        </w:rPr>
      </w:pPr>
      <w:bookmarkStart w:id="2" w:name="_docEnd_1"/>
      <w:bookmarkEnd w:id="2"/>
      <w:r w:rsidRPr="002D6C3B">
        <w:rPr>
          <w:rFonts w:ascii="Times New Roman" w:hAnsi="Times New Roman" w:cs="Times New Roman"/>
          <w:sz w:val="28"/>
          <w:szCs w:val="28"/>
        </w:rPr>
        <w:t>Глава муниципального образования</w:t>
      </w:r>
    </w:p>
    <w:p w:rsidR="0088361B" w:rsidRPr="002D6C3B" w:rsidRDefault="00C571B2" w:rsidP="0088361B">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Стешин</w:t>
      </w:r>
      <w:r w:rsidR="005F4AA6">
        <w:rPr>
          <w:rFonts w:ascii="Times New Roman" w:hAnsi="Times New Roman" w:cs="Times New Roman"/>
          <w:sz w:val="28"/>
          <w:szCs w:val="28"/>
        </w:rPr>
        <w:t>ского</w:t>
      </w:r>
      <w:proofErr w:type="spellEnd"/>
      <w:r>
        <w:rPr>
          <w:rFonts w:ascii="Times New Roman" w:hAnsi="Times New Roman" w:cs="Times New Roman"/>
          <w:sz w:val="28"/>
          <w:szCs w:val="28"/>
        </w:rPr>
        <w:t xml:space="preserve"> </w:t>
      </w:r>
      <w:r w:rsidR="0088361B" w:rsidRPr="002D6C3B">
        <w:rPr>
          <w:rFonts w:ascii="Times New Roman" w:hAnsi="Times New Roman" w:cs="Times New Roman"/>
          <w:sz w:val="28"/>
          <w:szCs w:val="28"/>
        </w:rPr>
        <w:t>сельского поселения</w:t>
      </w:r>
    </w:p>
    <w:p w:rsidR="005F4AA6" w:rsidRDefault="0088361B" w:rsidP="002D6C3B">
      <w:pPr>
        <w:spacing w:after="0" w:line="240" w:lineRule="auto"/>
        <w:rPr>
          <w:rFonts w:ascii="Times New Roman" w:hAnsi="Times New Roman" w:cs="Times New Roman"/>
          <w:sz w:val="28"/>
          <w:szCs w:val="28"/>
        </w:rPr>
      </w:pPr>
      <w:r w:rsidRPr="002D6C3B">
        <w:rPr>
          <w:rFonts w:ascii="Times New Roman" w:hAnsi="Times New Roman" w:cs="Times New Roman"/>
          <w:sz w:val="28"/>
          <w:szCs w:val="28"/>
        </w:rPr>
        <w:t>Холм-Жирковского района</w:t>
      </w:r>
    </w:p>
    <w:p w:rsidR="002D6C3B" w:rsidRDefault="0088361B" w:rsidP="005F4AA6">
      <w:pPr>
        <w:tabs>
          <w:tab w:val="left" w:pos="7697"/>
        </w:tabs>
        <w:spacing w:after="0" w:line="240" w:lineRule="auto"/>
        <w:rPr>
          <w:rFonts w:ascii="Times New Roman" w:hAnsi="Times New Roman" w:cs="Times New Roman"/>
          <w:sz w:val="28"/>
          <w:szCs w:val="28"/>
        </w:rPr>
      </w:pPr>
      <w:r w:rsidRPr="002D6C3B">
        <w:rPr>
          <w:rFonts w:ascii="Times New Roman" w:hAnsi="Times New Roman" w:cs="Times New Roman"/>
          <w:sz w:val="28"/>
          <w:szCs w:val="28"/>
        </w:rPr>
        <w:t xml:space="preserve">Смоленской области </w:t>
      </w:r>
      <w:r w:rsidR="008E0B38" w:rsidRPr="002D6C3B">
        <w:rPr>
          <w:rFonts w:ascii="Times New Roman" w:hAnsi="Times New Roman" w:cs="Times New Roman"/>
          <w:sz w:val="28"/>
          <w:szCs w:val="28"/>
        </w:rPr>
        <w:t xml:space="preserve">                     </w:t>
      </w:r>
      <w:r w:rsidR="00C571B2">
        <w:rPr>
          <w:rFonts w:ascii="Times New Roman" w:hAnsi="Times New Roman" w:cs="Times New Roman"/>
          <w:sz w:val="28"/>
          <w:szCs w:val="28"/>
        </w:rPr>
        <w:tab/>
        <w:t>Т.А. Михайлова</w:t>
      </w:r>
    </w:p>
    <w:p w:rsidR="002D6C3B" w:rsidRDefault="002D6C3B" w:rsidP="002D6C3B">
      <w:pPr>
        <w:spacing w:after="0" w:line="240" w:lineRule="auto"/>
        <w:rPr>
          <w:rFonts w:ascii="Times New Roman" w:hAnsi="Times New Roman" w:cs="Times New Roman"/>
          <w:sz w:val="28"/>
          <w:szCs w:val="28"/>
        </w:rPr>
      </w:pPr>
    </w:p>
    <w:p w:rsidR="00870FB1" w:rsidRDefault="00870FB1" w:rsidP="002D6C3B">
      <w:pPr>
        <w:spacing w:after="0" w:line="240" w:lineRule="auto"/>
        <w:rPr>
          <w:rFonts w:ascii="Times New Roman" w:hAnsi="Times New Roman" w:cs="Times New Roman"/>
          <w:sz w:val="28"/>
          <w:szCs w:val="28"/>
        </w:rPr>
      </w:pPr>
    </w:p>
    <w:p w:rsidR="005F4AA6" w:rsidRPr="004060C5" w:rsidRDefault="0088361B" w:rsidP="005F4AA6">
      <w:pPr>
        <w:spacing w:after="0" w:line="240" w:lineRule="auto"/>
        <w:jc w:val="right"/>
        <w:rPr>
          <w:rFonts w:ascii="Times New Roman" w:hAnsi="Times New Roman" w:cs="Times New Roman"/>
          <w:sz w:val="20"/>
          <w:szCs w:val="20"/>
        </w:rPr>
      </w:pPr>
      <w:r w:rsidRPr="004060C5">
        <w:rPr>
          <w:rFonts w:ascii="Times New Roman" w:hAnsi="Times New Roman" w:cs="Times New Roman"/>
          <w:sz w:val="20"/>
          <w:szCs w:val="20"/>
        </w:rPr>
        <w:t xml:space="preserve">Приложение </w:t>
      </w:r>
      <w:proofErr w:type="gramStart"/>
      <w:r w:rsidRPr="004060C5">
        <w:rPr>
          <w:rFonts w:ascii="Times New Roman" w:hAnsi="Times New Roman" w:cs="Times New Roman"/>
          <w:sz w:val="20"/>
          <w:szCs w:val="20"/>
        </w:rPr>
        <w:t>к</w:t>
      </w:r>
      <w:proofErr w:type="gramEnd"/>
    </w:p>
    <w:p w:rsidR="005F4AA6" w:rsidRPr="004060C5" w:rsidRDefault="0088361B" w:rsidP="005F4AA6">
      <w:pPr>
        <w:spacing w:after="0" w:line="240" w:lineRule="auto"/>
        <w:jc w:val="right"/>
        <w:rPr>
          <w:rFonts w:ascii="Times New Roman" w:hAnsi="Times New Roman" w:cs="Times New Roman"/>
          <w:sz w:val="20"/>
          <w:szCs w:val="20"/>
        </w:rPr>
      </w:pPr>
      <w:r w:rsidRPr="004060C5">
        <w:rPr>
          <w:rFonts w:ascii="Times New Roman" w:hAnsi="Times New Roman" w:cs="Times New Roman"/>
          <w:sz w:val="20"/>
          <w:szCs w:val="20"/>
        </w:rPr>
        <w:t>Постановлению</w:t>
      </w:r>
      <w:r w:rsidR="005F4AA6" w:rsidRPr="004060C5">
        <w:rPr>
          <w:rFonts w:ascii="Times New Roman" w:hAnsi="Times New Roman" w:cs="Times New Roman"/>
          <w:sz w:val="20"/>
          <w:szCs w:val="20"/>
        </w:rPr>
        <w:t xml:space="preserve"> Администрации</w:t>
      </w:r>
    </w:p>
    <w:p w:rsidR="005F4AA6" w:rsidRPr="004060C5" w:rsidRDefault="00C571B2" w:rsidP="005F4AA6">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sz w:val="20"/>
          <w:szCs w:val="20"/>
        </w:rPr>
        <w:t>Стешин</w:t>
      </w:r>
      <w:r w:rsidR="005F4AA6" w:rsidRPr="004060C5">
        <w:rPr>
          <w:rFonts w:ascii="Times New Roman" w:hAnsi="Times New Roman" w:cs="Times New Roman"/>
          <w:sz w:val="20"/>
          <w:szCs w:val="20"/>
        </w:rPr>
        <w:t>ского</w:t>
      </w:r>
      <w:proofErr w:type="spellEnd"/>
      <w:r w:rsidR="005F4AA6" w:rsidRPr="004060C5">
        <w:rPr>
          <w:rFonts w:ascii="Times New Roman" w:hAnsi="Times New Roman" w:cs="Times New Roman"/>
          <w:sz w:val="20"/>
          <w:szCs w:val="20"/>
        </w:rPr>
        <w:t xml:space="preserve"> сельского поселения</w:t>
      </w:r>
    </w:p>
    <w:p w:rsidR="005F4AA6" w:rsidRPr="004060C5" w:rsidRDefault="005F4AA6" w:rsidP="005F4AA6">
      <w:pPr>
        <w:spacing w:after="0" w:line="240" w:lineRule="auto"/>
        <w:jc w:val="right"/>
        <w:rPr>
          <w:rFonts w:ascii="Times New Roman" w:hAnsi="Times New Roman" w:cs="Times New Roman"/>
          <w:sz w:val="20"/>
          <w:szCs w:val="20"/>
        </w:rPr>
      </w:pPr>
      <w:r w:rsidRPr="004060C5">
        <w:rPr>
          <w:rFonts w:ascii="Times New Roman" w:hAnsi="Times New Roman" w:cs="Times New Roman"/>
          <w:sz w:val="20"/>
          <w:szCs w:val="20"/>
        </w:rPr>
        <w:t>Холм-Жирковского района</w:t>
      </w:r>
    </w:p>
    <w:p w:rsidR="0088361B" w:rsidRPr="00870FB1" w:rsidRDefault="005F4AA6" w:rsidP="005F4AA6">
      <w:pPr>
        <w:spacing w:after="0" w:line="240" w:lineRule="auto"/>
        <w:jc w:val="right"/>
        <w:rPr>
          <w:sz w:val="20"/>
          <w:szCs w:val="20"/>
        </w:rPr>
      </w:pPr>
      <w:r w:rsidRPr="004060C5">
        <w:rPr>
          <w:rFonts w:ascii="Times New Roman" w:hAnsi="Times New Roman" w:cs="Times New Roman"/>
          <w:sz w:val="20"/>
          <w:szCs w:val="20"/>
        </w:rPr>
        <w:t>Смоленской области</w:t>
      </w:r>
      <w:r w:rsidR="0088361B" w:rsidRPr="004060C5">
        <w:rPr>
          <w:rFonts w:ascii="Times New Roman" w:hAnsi="Times New Roman" w:cs="Times New Roman"/>
          <w:sz w:val="20"/>
          <w:szCs w:val="20"/>
        </w:rPr>
        <w:br/>
      </w:r>
      <w:r w:rsidRPr="00C571B2">
        <w:rPr>
          <w:rFonts w:ascii="Times New Roman" w:hAnsi="Times New Roman" w:cs="Times New Roman"/>
          <w:color w:val="FF0000"/>
          <w:sz w:val="20"/>
          <w:szCs w:val="20"/>
        </w:rPr>
        <w:t xml:space="preserve">       </w:t>
      </w:r>
      <w:r w:rsidR="0088361B" w:rsidRPr="00870FB1">
        <w:rPr>
          <w:sz w:val="20"/>
          <w:szCs w:val="20"/>
        </w:rPr>
        <w:t>от</w:t>
      </w:r>
      <w:r w:rsidRPr="00870FB1">
        <w:rPr>
          <w:sz w:val="20"/>
          <w:szCs w:val="20"/>
        </w:rPr>
        <w:t xml:space="preserve"> </w:t>
      </w:r>
      <w:r w:rsidR="00870FB1" w:rsidRPr="00870FB1">
        <w:rPr>
          <w:sz w:val="20"/>
          <w:szCs w:val="20"/>
        </w:rPr>
        <w:t>18</w:t>
      </w:r>
      <w:r w:rsidRPr="00870FB1">
        <w:rPr>
          <w:sz w:val="20"/>
          <w:szCs w:val="20"/>
        </w:rPr>
        <w:t>.0</w:t>
      </w:r>
      <w:r w:rsidR="00870FB1" w:rsidRPr="00870FB1">
        <w:rPr>
          <w:sz w:val="20"/>
          <w:szCs w:val="20"/>
        </w:rPr>
        <w:t>3</w:t>
      </w:r>
      <w:r w:rsidRPr="00870FB1">
        <w:rPr>
          <w:sz w:val="20"/>
          <w:szCs w:val="20"/>
        </w:rPr>
        <w:t>.2019г.</w:t>
      </w:r>
      <w:r w:rsidR="0088361B" w:rsidRPr="00870FB1">
        <w:rPr>
          <w:sz w:val="20"/>
          <w:szCs w:val="20"/>
        </w:rPr>
        <w:t xml:space="preserve">   №</w:t>
      </w:r>
      <w:r w:rsidRPr="00870FB1">
        <w:rPr>
          <w:sz w:val="20"/>
          <w:szCs w:val="20"/>
        </w:rPr>
        <w:t xml:space="preserve"> </w:t>
      </w:r>
      <w:r w:rsidR="00870FB1" w:rsidRPr="00870FB1">
        <w:rPr>
          <w:sz w:val="20"/>
          <w:szCs w:val="20"/>
        </w:rPr>
        <w:t>4</w:t>
      </w:r>
      <w:r w:rsidR="0088361B" w:rsidRPr="00870FB1">
        <w:rPr>
          <w:sz w:val="20"/>
          <w:szCs w:val="20"/>
        </w:rPr>
        <w:t> </w:t>
      </w:r>
    </w:p>
    <w:p w:rsidR="0088361B" w:rsidRPr="004060C5" w:rsidRDefault="0088361B" w:rsidP="0088361B">
      <w:pPr>
        <w:jc w:val="center"/>
        <w:rPr>
          <w:rFonts w:ascii="Times New Roman" w:hAnsi="Times New Roman" w:cs="Times New Roman"/>
          <w:b/>
          <w:sz w:val="20"/>
          <w:szCs w:val="20"/>
        </w:rPr>
      </w:pPr>
      <w:bookmarkStart w:id="3" w:name="_docStart_2"/>
      <w:bookmarkStart w:id="4" w:name="_title_2"/>
      <w:bookmarkStart w:id="5" w:name="_ref_15896"/>
      <w:bookmarkEnd w:id="3"/>
      <w:r w:rsidRPr="004060C5">
        <w:rPr>
          <w:rFonts w:ascii="Times New Roman" w:hAnsi="Times New Roman" w:cs="Times New Roman"/>
          <w:b/>
          <w:sz w:val="20"/>
          <w:szCs w:val="20"/>
        </w:rPr>
        <w:t>Учетная политика</w:t>
      </w:r>
      <w:r w:rsidRPr="004060C5">
        <w:rPr>
          <w:rFonts w:ascii="Times New Roman" w:hAnsi="Times New Roman" w:cs="Times New Roman"/>
          <w:b/>
          <w:sz w:val="20"/>
          <w:szCs w:val="20"/>
        </w:rPr>
        <w:br/>
        <w:t xml:space="preserve">    Администрации </w:t>
      </w:r>
      <w:proofErr w:type="spellStart"/>
      <w:r w:rsidR="00C571B2">
        <w:rPr>
          <w:rFonts w:ascii="Times New Roman" w:hAnsi="Times New Roman" w:cs="Times New Roman"/>
          <w:b/>
          <w:sz w:val="20"/>
          <w:szCs w:val="20"/>
        </w:rPr>
        <w:t>Стешин</w:t>
      </w:r>
      <w:r w:rsidR="005F4AA6" w:rsidRPr="004060C5">
        <w:rPr>
          <w:rFonts w:ascii="Times New Roman" w:hAnsi="Times New Roman" w:cs="Times New Roman"/>
          <w:b/>
          <w:sz w:val="20"/>
          <w:szCs w:val="20"/>
        </w:rPr>
        <w:t>ского</w:t>
      </w:r>
      <w:proofErr w:type="spellEnd"/>
      <w:r w:rsidR="005F4AA6" w:rsidRPr="004060C5">
        <w:rPr>
          <w:rFonts w:ascii="Times New Roman" w:hAnsi="Times New Roman" w:cs="Times New Roman"/>
          <w:b/>
          <w:sz w:val="20"/>
          <w:szCs w:val="20"/>
        </w:rPr>
        <w:t xml:space="preserve">  сельского поселения</w:t>
      </w:r>
      <w:r w:rsidRPr="004060C5">
        <w:rPr>
          <w:rFonts w:ascii="Times New Roman" w:hAnsi="Times New Roman" w:cs="Times New Roman"/>
          <w:b/>
          <w:sz w:val="20"/>
          <w:szCs w:val="20"/>
        </w:rPr>
        <w:t xml:space="preserve"> Холм-Жирковского района Смоленской области  для целей бюджетного учета</w:t>
      </w:r>
      <w:bookmarkEnd w:id="4"/>
      <w:bookmarkEnd w:id="5"/>
    </w:p>
    <w:p w:rsidR="0088361B" w:rsidRPr="004060C5" w:rsidRDefault="0088361B" w:rsidP="0088361B">
      <w:pPr>
        <w:jc w:val="center"/>
        <w:rPr>
          <w:rFonts w:ascii="Times New Roman" w:hAnsi="Times New Roman" w:cs="Times New Roman"/>
          <w:b/>
          <w:sz w:val="20"/>
          <w:szCs w:val="20"/>
        </w:rPr>
      </w:pPr>
      <w:bookmarkStart w:id="6" w:name="_ref_15921"/>
      <w:r w:rsidRPr="004060C5">
        <w:rPr>
          <w:rFonts w:ascii="Times New Roman" w:hAnsi="Times New Roman" w:cs="Times New Roman"/>
          <w:b/>
          <w:sz w:val="20"/>
          <w:szCs w:val="20"/>
        </w:rPr>
        <w:t>Организационные положения</w:t>
      </w:r>
      <w:bookmarkEnd w:id="6"/>
    </w:p>
    <w:p w:rsidR="0088361B" w:rsidRPr="004060C5" w:rsidRDefault="0088361B" w:rsidP="00A32A8F">
      <w:pPr>
        <w:jc w:val="both"/>
        <w:rPr>
          <w:rFonts w:ascii="Times New Roman" w:hAnsi="Times New Roman" w:cs="Times New Roman"/>
          <w:sz w:val="20"/>
          <w:szCs w:val="20"/>
        </w:rPr>
      </w:pPr>
      <w:bookmarkStart w:id="7" w:name="_ref_300807"/>
      <w:r w:rsidRPr="004060C5">
        <w:rPr>
          <w:rFonts w:ascii="Times New Roman" w:hAnsi="Times New Roman" w:cs="Times New Roman"/>
          <w:sz w:val="20"/>
          <w:szCs w:val="20"/>
        </w:rPr>
        <w:t>Настоящая Учетная политика разработана в соответствии с требованиями следующих документов:</w:t>
      </w:r>
      <w:bookmarkEnd w:id="7"/>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 xml:space="preserve">Бюджетный </w:t>
      </w:r>
      <w:hyperlink r:id="rId13" w:history="1">
        <w:r w:rsidRPr="004060C5">
          <w:rPr>
            <w:rStyle w:val="afe"/>
            <w:rFonts w:ascii="Times New Roman" w:hAnsi="Times New Roman" w:cs="Times New Roman"/>
            <w:sz w:val="20"/>
            <w:szCs w:val="20"/>
          </w:rPr>
          <w:t>кодекс</w:t>
        </w:r>
      </w:hyperlink>
      <w:r w:rsidRPr="004060C5">
        <w:rPr>
          <w:rFonts w:ascii="Times New Roman" w:hAnsi="Times New Roman" w:cs="Times New Roman"/>
          <w:sz w:val="20"/>
          <w:szCs w:val="20"/>
        </w:rPr>
        <w:t xml:space="preserve"> РФ (далее - БК РФ);</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 xml:space="preserve">Федеральный </w:t>
      </w:r>
      <w:hyperlink r:id="rId14" w:history="1">
        <w:r w:rsidRPr="004060C5">
          <w:rPr>
            <w:rStyle w:val="afe"/>
            <w:rFonts w:ascii="Times New Roman" w:hAnsi="Times New Roman" w:cs="Times New Roman"/>
            <w:sz w:val="20"/>
            <w:szCs w:val="20"/>
          </w:rPr>
          <w:t>закон</w:t>
        </w:r>
      </w:hyperlink>
      <w:r w:rsidRPr="004060C5">
        <w:rPr>
          <w:rFonts w:ascii="Times New Roman" w:hAnsi="Times New Roman" w:cs="Times New Roman"/>
          <w:sz w:val="20"/>
          <w:szCs w:val="20"/>
        </w:rPr>
        <w:t xml:space="preserve"> от 06.12.2011 № 402-ФЗ "О бухгалтерском учете" (далее - Закон № 402-ФЗ);</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 xml:space="preserve">Федеральный </w:t>
      </w:r>
      <w:hyperlink r:id="rId15" w:history="1">
        <w:r w:rsidRPr="004060C5">
          <w:rPr>
            <w:rStyle w:val="afe"/>
            <w:rFonts w:ascii="Times New Roman" w:hAnsi="Times New Roman" w:cs="Times New Roman"/>
            <w:sz w:val="20"/>
            <w:szCs w:val="20"/>
          </w:rPr>
          <w:t>закон</w:t>
        </w:r>
      </w:hyperlink>
      <w:r w:rsidRPr="004060C5">
        <w:rPr>
          <w:rFonts w:ascii="Times New Roman" w:hAnsi="Times New Roman" w:cs="Times New Roman"/>
          <w:sz w:val="20"/>
          <w:szCs w:val="20"/>
        </w:rPr>
        <w:t xml:space="preserve"> от 12.01.1996 № 7-ФЗ "О некоммерческих организациях" (далее - Закон № 7-ФЗ);</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 xml:space="preserve">Федеральный </w:t>
      </w:r>
      <w:hyperlink r:id="rId16" w:history="1">
        <w:r w:rsidRPr="004060C5">
          <w:rPr>
            <w:rStyle w:val="afe"/>
            <w:rFonts w:ascii="Times New Roman" w:hAnsi="Times New Roman" w:cs="Times New Roman"/>
            <w:sz w:val="20"/>
            <w:szCs w:val="20"/>
          </w:rPr>
          <w:t>стандарт</w:t>
        </w:r>
      </w:hyperlink>
      <w:r w:rsidRPr="004060C5">
        <w:rPr>
          <w:rFonts w:ascii="Times New Roman" w:hAnsi="Times New Roman" w:cs="Times New Roman"/>
          <w:sz w:val="20"/>
          <w:szCs w:val="20"/>
        </w:rPr>
        <w:t xml:space="preserve">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утвержденный Приказом Минфина России от 31.12.2016 № 256н (далее - </w:t>
      </w:r>
      <w:hyperlink r:id="rId17" w:history="1">
        <w:r w:rsidRPr="004060C5">
          <w:rPr>
            <w:rStyle w:val="afe"/>
            <w:rFonts w:ascii="Times New Roman" w:hAnsi="Times New Roman" w:cs="Times New Roman"/>
            <w:sz w:val="20"/>
            <w:szCs w:val="20"/>
          </w:rPr>
          <w:t>СГС</w:t>
        </w:r>
      </w:hyperlink>
      <w:r w:rsidRPr="004060C5">
        <w:rPr>
          <w:rFonts w:ascii="Times New Roman" w:hAnsi="Times New Roman" w:cs="Times New Roman"/>
          <w:sz w:val="20"/>
          <w:szCs w:val="20"/>
        </w:rPr>
        <w:t xml:space="preserve"> "Концептуальные основы");</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 xml:space="preserve">Федеральный </w:t>
      </w:r>
      <w:hyperlink r:id="rId18" w:history="1">
        <w:r w:rsidRPr="004060C5">
          <w:rPr>
            <w:rStyle w:val="afe"/>
            <w:rFonts w:ascii="Times New Roman" w:hAnsi="Times New Roman" w:cs="Times New Roman"/>
            <w:sz w:val="20"/>
            <w:szCs w:val="20"/>
          </w:rPr>
          <w:t>стандарт</w:t>
        </w:r>
      </w:hyperlink>
      <w:r w:rsidRPr="004060C5">
        <w:rPr>
          <w:rFonts w:ascii="Times New Roman" w:hAnsi="Times New Roman" w:cs="Times New Roman"/>
          <w:sz w:val="20"/>
          <w:szCs w:val="20"/>
        </w:rPr>
        <w:t xml:space="preserve"> бухгалтерского учета для организаций государственного сектора "Основные средства", утвержденный Приказом Минфина России от 31.12.2016 № 257н (далее - </w:t>
      </w:r>
      <w:hyperlink r:id="rId19" w:history="1">
        <w:r w:rsidRPr="004060C5">
          <w:rPr>
            <w:rStyle w:val="afe"/>
            <w:rFonts w:ascii="Times New Roman" w:hAnsi="Times New Roman" w:cs="Times New Roman"/>
            <w:sz w:val="20"/>
            <w:szCs w:val="20"/>
          </w:rPr>
          <w:t>СГС</w:t>
        </w:r>
      </w:hyperlink>
      <w:r w:rsidRPr="004060C5">
        <w:rPr>
          <w:rFonts w:ascii="Times New Roman" w:hAnsi="Times New Roman" w:cs="Times New Roman"/>
          <w:sz w:val="20"/>
          <w:szCs w:val="20"/>
        </w:rPr>
        <w:t xml:space="preserve"> "Основные средства");</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 xml:space="preserve">Федеральный </w:t>
      </w:r>
      <w:hyperlink r:id="rId20" w:history="1">
        <w:r w:rsidRPr="004060C5">
          <w:rPr>
            <w:rStyle w:val="afe"/>
            <w:rFonts w:ascii="Times New Roman" w:hAnsi="Times New Roman" w:cs="Times New Roman"/>
            <w:sz w:val="20"/>
            <w:szCs w:val="20"/>
          </w:rPr>
          <w:t>стандарт</w:t>
        </w:r>
      </w:hyperlink>
      <w:r w:rsidRPr="004060C5">
        <w:rPr>
          <w:rFonts w:ascii="Times New Roman" w:hAnsi="Times New Roman" w:cs="Times New Roman"/>
          <w:sz w:val="20"/>
          <w:szCs w:val="20"/>
        </w:rPr>
        <w:t xml:space="preserve"> бухгалтерского учета для организаций государственного сектора "Аренда", утвержденный Приказом Минфина России от 31.12.2016 № 258н (далее - </w:t>
      </w:r>
      <w:hyperlink r:id="rId21" w:history="1">
        <w:r w:rsidRPr="004060C5">
          <w:rPr>
            <w:rStyle w:val="afe"/>
            <w:rFonts w:ascii="Times New Roman" w:hAnsi="Times New Roman" w:cs="Times New Roman"/>
            <w:sz w:val="20"/>
            <w:szCs w:val="20"/>
          </w:rPr>
          <w:t>СГС</w:t>
        </w:r>
      </w:hyperlink>
      <w:r w:rsidRPr="004060C5">
        <w:rPr>
          <w:rFonts w:ascii="Times New Roman" w:hAnsi="Times New Roman" w:cs="Times New Roman"/>
          <w:sz w:val="20"/>
          <w:szCs w:val="20"/>
        </w:rPr>
        <w:t xml:space="preserve"> "Аренда");</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 xml:space="preserve">Федеральный </w:t>
      </w:r>
      <w:hyperlink r:id="rId22" w:history="1">
        <w:r w:rsidRPr="004060C5">
          <w:rPr>
            <w:rStyle w:val="afe"/>
            <w:rFonts w:ascii="Times New Roman" w:hAnsi="Times New Roman" w:cs="Times New Roman"/>
            <w:sz w:val="20"/>
            <w:szCs w:val="20"/>
          </w:rPr>
          <w:t>стандарт</w:t>
        </w:r>
      </w:hyperlink>
      <w:r w:rsidRPr="004060C5">
        <w:rPr>
          <w:rFonts w:ascii="Times New Roman" w:hAnsi="Times New Roman" w:cs="Times New Roman"/>
          <w:sz w:val="20"/>
          <w:szCs w:val="20"/>
        </w:rPr>
        <w:t xml:space="preserve"> бухгалтерского учета для организаций государственного сектора "Обесценение активов", утвержденный Приказом Минфина России от 31.12.2016 № 259н (далее - </w:t>
      </w:r>
      <w:hyperlink r:id="rId23" w:history="1">
        <w:r w:rsidRPr="004060C5">
          <w:rPr>
            <w:rStyle w:val="afe"/>
            <w:rFonts w:ascii="Times New Roman" w:hAnsi="Times New Roman" w:cs="Times New Roman"/>
            <w:sz w:val="20"/>
            <w:szCs w:val="20"/>
          </w:rPr>
          <w:t>СГС</w:t>
        </w:r>
      </w:hyperlink>
      <w:r w:rsidRPr="004060C5">
        <w:rPr>
          <w:rFonts w:ascii="Times New Roman" w:hAnsi="Times New Roman" w:cs="Times New Roman"/>
          <w:sz w:val="20"/>
          <w:szCs w:val="20"/>
        </w:rPr>
        <w:t xml:space="preserve"> "Обесценение активов");</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 xml:space="preserve">Федеральный </w:t>
      </w:r>
      <w:hyperlink r:id="rId24" w:history="1">
        <w:r w:rsidRPr="004060C5">
          <w:rPr>
            <w:rStyle w:val="afe"/>
            <w:rFonts w:ascii="Times New Roman" w:hAnsi="Times New Roman" w:cs="Times New Roman"/>
            <w:sz w:val="20"/>
            <w:szCs w:val="20"/>
          </w:rPr>
          <w:t>стандарт</w:t>
        </w:r>
      </w:hyperlink>
      <w:r w:rsidRPr="004060C5">
        <w:rPr>
          <w:rFonts w:ascii="Times New Roman" w:hAnsi="Times New Roman" w:cs="Times New Roman"/>
          <w:sz w:val="20"/>
          <w:szCs w:val="20"/>
        </w:rPr>
        <w:t xml:space="preserve"> бухгалтерского учета для организаций государственного сектора "Представление бухгалтерской (финансовой) отчетности", утвержденный Приказом Минфина России от 31.12.2016 № 260н (далее - </w:t>
      </w:r>
      <w:hyperlink r:id="rId25" w:history="1">
        <w:r w:rsidRPr="004060C5">
          <w:rPr>
            <w:rStyle w:val="afe"/>
            <w:rFonts w:ascii="Times New Roman" w:hAnsi="Times New Roman" w:cs="Times New Roman"/>
            <w:sz w:val="20"/>
            <w:szCs w:val="20"/>
          </w:rPr>
          <w:t>СГС</w:t>
        </w:r>
      </w:hyperlink>
      <w:r w:rsidRPr="004060C5">
        <w:rPr>
          <w:rFonts w:ascii="Times New Roman" w:hAnsi="Times New Roman" w:cs="Times New Roman"/>
          <w:sz w:val="20"/>
          <w:szCs w:val="20"/>
        </w:rPr>
        <w:t xml:space="preserve"> "Представление отчетности");</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 xml:space="preserve">Федеральный </w:t>
      </w:r>
      <w:hyperlink r:id="rId26" w:history="1">
        <w:r w:rsidRPr="004060C5">
          <w:rPr>
            <w:rStyle w:val="afe"/>
            <w:rFonts w:ascii="Times New Roman" w:hAnsi="Times New Roman" w:cs="Times New Roman"/>
            <w:sz w:val="20"/>
            <w:szCs w:val="20"/>
          </w:rPr>
          <w:t>стандарт</w:t>
        </w:r>
      </w:hyperlink>
      <w:r w:rsidRPr="004060C5">
        <w:rPr>
          <w:rFonts w:ascii="Times New Roman" w:hAnsi="Times New Roman" w:cs="Times New Roman"/>
          <w:sz w:val="20"/>
          <w:szCs w:val="20"/>
        </w:rPr>
        <w:t xml:space="preserve"> бухгалтерского учета для организаций государственного сектора "Отчет о движении денежных средств", утвержденный Приказом Минфина России от 30.12.2017 № 278н (далее - </w:t>
      </w:r>
      <w:hyperlink r:id="rId27" w:history="1">
        <w:r w:rsidRPr="004060C5">
          <w:rPr>
            <w:rStyle w:val="afe"/>
            <w:rFonts w:ascii="Times New Roman" w:hAnsi="Times New Roman" w:cs="Times New Roman"/>
            <w:sz w:val="20"/>
            <w:szCs w:val="20"/>
          </w:rPr>
          <w:t>СГС</w:t>
        </w:r>
      </w:hyperlink>
      <w:r w:rsidRPr="004060C5">
        <w:rPr>
          <w:rFonts w:ascii="Times New Roman" w:hAnsi="Times New Roman" w:cs="Times New Roman"/>
          <w:sz w:val="20"/>
          <w:szCs w:val="20"/>
        </w:rPr>
        <w:t xml:space="preserve"> "Отчет о движении денежных средств");</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 xml:space="preserve">Федеральный </w:t>
      </w:r>
      <w:hyperlink r:id="rId28" w:history="1">
        <w:r w:rsidRPr="004060C5">
          <w:rPr>
            <w:rStyle w:val="afe"/>
            <w:rFonts w:ascii="Times New Roman" w:hAnsi="Times New Roman" w:cs="Times New Roman"/>
            <w:sz w:val="20"/>
            <w:szCs w:val="20"/>
          </w:rPr>
          <w:t>стандарт</w:t>
        </w:r>
      </w:hyperlink>
      <w:r w:rsidRPr="004060C5">
        <w:rPr>
          <w:rFonts w:ascii="Times New Roman" w:hAnsi="Times New Roman" w:cs="Times New Roman"/>
          <w:sz w:val="20"/>
          <w:szCs w:val="20"/>
        </w:rPr>
        <w:t xml:space="preserve"> бухгалтерского учета для организаций государственного сектора "Учетная политика, оценочные значения и ошибки", утвержденный Приказом Минфина России от 30.12.2017 № 274н (далее - </w:t>
      </w:r>
      <w:hyperlink r:id="rId29" w:history="1">
        <w:r w:rsidRPr="004060C5">
          <w:rPr>
            <w:rStyle w:val="afe"/>
            <w:rFonts w:ascii="Times New Roman" w:hAnsi="Times New Roman" w:cs="Times New Roman"/>
            <w:sz w:val="20"/>
            <w:szCs w:val="20"/>
          </w:rPr>
          <w:t>СГС</w:t>
        </w:r>
      </w:hyperlink>
      <w:r w:rsidRPr="004060C5">
        <w:rPr>
          <w:rFonts w:ascii="Times New Roman" w:hAnsi="Times New Roman" w:cs="Times New Roman"/>
          <w:sz w:val="20"/>
          <w:szCs w:val="20"/>
        </w:rPr>
        <w:t xml:space="preserve"> "Учетная политика");</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 xml:space="preserve">Федеральный </w:t>
      </w:r>
      <w:hyperlink r:id="rId30" w:history="1">
        <w:r w:rsidRPr="004060C5">
          <w:rPr>
            <w:rStyle w:val="afe"/>
            <w:rFonts w:ascii="Times New Roman" w:hAnsi="Times New Roman" w:cs="Times New Roman"/>
            <w:sz w:val="20"/>
            <w:szCs w:val="20"/>
          </w:rPr>
          <w:t>стандарт</w:t>
        </w:r>
      </w:hyperlink>
      <w:r w:rsidRPr="004060C5">
        <w:rPr>
          <w:rFonts w:ascii="Times New Roman" w:hAnsi="Times New Roman" w:cs="Times New Roman"/>
          <w:sz w:val="20"/>
          <w:szCs w:val="20"/>
        </w:rPr>
        <w:t xml:space="preserve"> бухгалтерского учета для организаций государственного сектора "События после отчетной даты", утвержденный Приказом Минфина России от 30.12.2017 № 275н (далее - </w:t>
      </w:r>
      <w:hyperlink r:id="rId31" w:history="1">
        <w:r w:rsidRPr="004060C5">
          <w:rPr>
            <w:rStyle w:val="afe"/>
            <w:rFonts w:ascii="Times New Roman" w:hAnsi="Times New Roman" w:cs="Times New Roman"/>
            <w:sz w:val="20"/>
            <w:szCs w:val="20"/>
          </w:rPr>
          <w:t>СГС</w:t>
        </w:r>
      </w:hyperlink>
      <w:r w:rsidRPr="004060C5">
        <w:rPr>
          <w:rFonts w:ascii="Times New Roman" w:hAnsi="Times New Roman" w:cs="Times New Roman"/>
          <w:sz w:val="20"/>
          <w:szCs w:val="20"/>
        </w:rPr>
        <w:t xml:space="preserve"> "События после отчетной даты");</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 xml:space="preserve">Федеральный </w:t>
      </w:r>
      <w:hyperlink r:id="rId32" w:history="1">
        <w:r w:rsidRPr="004060C5">
          <w:rPr>
            <w:rStyle w:val="afe"/>
            <w:rFonts w:ascii="Times New Roman" w:hAnsi="Times New Roman" w:cs="Times New Roman"/>
            <w:sz w:val="20"/>
            <w:szCs w:val="20"/>
          </w:rPr>
          <w:t>стандарт</w:t>
        </w:r>
      </w:hyperlink>
      <w:r w:rsidRPr="004060C5">
        <w:rPr>
          <w:rFonts w:ascii="Times New Roman" w:hAnsi="Times New Roman" w:cs="Times New Roman"/>
          <w:sz w:val="20"/>
          <w:szCs w:val="20"/>
        </w:rPr>
        <w:t xml:space="preserve"> бухгалтерского учета для организаций государственного сектора "Доходы", утвержденный Приказом Минфина России от 27.02.2018 № 32н (далее - </w:t>
      </w:r>
      <w:hyperlink r:id="rId33" w:history="1">
        <w:r w:rsidRPr="004060C5">
          <w:rPr>
            <w:rStyle w:val="afe"/>
            <w:rFonts w:ascii="Times New Roman" w:hAnsi="Times New Roman" w:cs="Times New Roman"/>
            <w:sz w:val="20"/>
            <w:szCs w:val="20"/>
          </w:rPr>
          <w:t>СГС</w:t>
        </w:r>
      </w:hyperlink>
      <w:r w:rsidRPr="004060C5">
        <w:rPr>
          <w:rFonts w:ascii="Times New Roman" w:hAnsi="Times New Roman" w:cs="Times New Roman"/>
          <w:sz w:val="20"/>
          <w:szCs w:val="20"/>
        </w:rPr>
        <w:t xml:space="preserve"> "Доходы");</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 xml:space="preserve">Федеральный </w:t>
      </w:r>
      <w:hyperlink r:id="rId34" w:history="1">
        <w:r w:rsidRPr="004060C5">
          <w:rPr>
            <w:rStyle w:val="afe"/>
            <w:rFonts w:ascii="Times New Roman" w:hAnsi="Times New Roman" w:cs="Times New Roman"/>
            <w:sz w:val="20"/>
            <w:szCs w:val="20"/>
          </w:rPr>
          <w:t>стандарт</w:t>
        </w:r>
      </w:hyperlink>
      <w:r w:rsidRPr="004060C5">
        <w:rPr>
          <w:rFonts w:ascii="Times New Roman" w:hAnsi="Times New Roman" w:cs="Times New Roman"/>
          <w:sz w:val="20"/>
          <w:szCs w:val="20"/>
        </w:rPr>
        <w:t xml:space="preserve"> бухгалтерского учета для организаций государственного сектора "Влияние изменений курсов иностранных валют", утвержденный Приказом Минфина России от 30.05.2018 № 122н (далее - </w:t>
      </w:r>
      <w:hyperlink r:id="rId35" w:history="1">
        <w:r w:rsidRPr="004060C5">
          <w:rPr>
            <w:rStyle w:val="afe"/>
            <w:rFonts w:ascii="Times New Roman" w:hAnsi="Times New Roman" w:cs="Times New Roman"/>
            <w:sz w:val="20"/>
            <w:szCs w:val="20"/>
          </w:rPr>
          <w:t>СГС</w:t>
        </w:r>
      </w:hyperlink>
      <w:r w:rsidRPr="004060C5">
        <w:rPr>
          <w:rFonts w:ascii="Times New Roman" w:hAnsi="Times New Roman" w:cs="Times New Roman"/>
          <w:sz w:val="20"/>
          <w:szCs w:val="20"/>
        </w:rPr>
        <w:t xml:space="preserve"> "Влияние изменений курсов иностранных валют");</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 xml:space="preserve">Единый </w:t>
      </w:r>
      <w:hyperlink r:id="rId36" w:history="1">
        <w:r w:rsidRPr="004060C5">
          <w:rPr>
            <w:rStyle w:val="afe"/>
            <w:rFonts w:ascii="Times New Roman" w:hAnsi="Times New Roman" w:cs="Times New Roman"/>
            <w:sz w:val="20"/>
            <w:szCs w:val="20"/>
          </w:rPr>
          <w:t>план</w:t>
        </w:r>
      </w:hyperlink>
      <w:r w:rsidRPr="004060C5">
        <w:rPr>
          <w:rFonts w:ascii="Times New Roman" w:hAnsi="Times New Roman" w:cs="Times New Roman"/>
          <w:sz w:val="20"/>
          <w:szCs w:val="20"/>
        </w:rPr>
        <w:t xml:space="preserve">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утвержденный Приказом Минфина России от 01.12.2010 № 157н (далее - Единый </w:t>
      </w:r>
      <w:hyperlink r:id="rId37" w:history="1">
        <w:r w:rsidRPr="004060C5">
          <w:rPr>
            <w:rStyle w:val="afe"/>
            <w:rFonts w:ascii="Times New Roman" w:hAnsi="Times New Roman" w:cs="Times New Roman"/>
            <w:sz w:val="20"/>
            <w:szCs w:val="20"/>
          </w:rPr>
          <w:t>план</w:t>
        </w:r>
      </w:hyperlink>
      <w:r w:rsidRPr="004060C5">
        <w:rPr>
          <w:rFonts w:ascii="Times New Roman" w:hAnsi="Times New Roman" w:cs="Times New Roman"/>
          <w:sz w:val="20"/>
          <w:szCs w:val="20"/>
        </w:rPr>
        <w:t xml:space="preserve"> счетов);</w:t>
      </w:r>
    </w:p>
    <w:p w:rsidR="0088361B" w:rsidRPr="004060C5" w:rsidRDefault="005648D2" w:rsidP="00A32A8F">
      <w:pPr>
        <w:jc w:val="both"/>
        <w:rPr>
          <w:rFonts w:ascii="Times New Roman" w:hAnsi="Times New Roman" w:cs="Times New Roman"/>
          <w:sz w:val="20"/>
          <w:szCs w:val="20"/>
        </w:rPr>
      </w:pPr>
      <w:hyperlink r:id="rId38" w:history="1">
        <w:r w:rsidR="0088361B" w:rsidRPr="004060C5">
          <w:rPr>
            <w:rStyle w:val="afe"/>
            <w:rFonts w:ascii="Times New Roman" w:hAnsi="Times New Roman" w:cs="Times New Roman"/>
            <w:sz w:val="20"/>
            <w:szCs w:val="20"/>
          </w:rPr>
          <w:t>Инструкция</w:t>
        </w:r>
      </w:hyperlink>
      <w:r w:rsidR="0088361B" w:rsidRPr="004060C5">
        <w:rPr>
          <w:rFonts w:ascii="Times New Roman" w:hAnsi="Times New Roman" w:cs="Times New Roman"/>
          <w:sz w:val="20"/>
          <w:szCs w:val="20"/>
        </w:rPr>
        <w:t xml:space="preserve">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w:t>
      </w:r>
      <w:r w:rsidR="0088361B" w:rsidRPr="004060C5">
        <w:rPr>
          <w:rFonts w:ascii="Times New Roman" w:hAnsi="Times New Roman" w:cs="Times New Roman"/>
          <w:sz w:val="20"/>
          <w:szCs w:val="20"/>
        </w:rPr>
        <w:lastRenderedPageBreak/>
        <w:t xml:space="preserve">внебюджетными фондами, государственных академий наук, государственных (муниципальных) учреждений, утвержденная Приказом Минфина России от 01.12.2010 № 157н (далее - </w:t>
      </w:r>
      <w:hyperlink r:id="rId39" w:history="1">
        <w:r w:rsidR="0088361B" w:rsidRPr="004060C5">
          <w:rPr>
            <w:rStyle w:val="afe"/>
            <w:rFonts w:ascii="Times New Roman" w:hAnsi="Times New Roman" w:cs="Times New Roman"/>
            <w:sz w:val="20"/>
            <w:szCs w:val="20"/>
          </w:rPr>
          <w:t>Инструкция</w:t>
        </w:r>
      </w:hyperlink>
      <w:r w:rsidR="0088361B" w:rsidRPr="004060C5">
        <w:rPr>
          <w:rFonts w:ascii="Times New Roman" w:hAnsi="Times New Roman" w:cs="Times New Roman"/>
          <w:sz w:val="20"/>
          <w:szCs w:val="20"/>
        </w:rPr>
        <w:t xml:space="preserve"> № 157н);</w:t>
      </w:r>
    </w:p>
    <w:p w:rsidR="0088361B" w:rsidRPr="004060C5" w:rsidRDefault="005648D2" w:rsidP="00A32A8F">
      <w:pPr>
        <w:jc w:val="both"/>
        <w:rPr>
          <w:rFonts w:ascii="Times New Roman" w:hAnsi="Times New Roman" w:cs="Times New Roman"/>
          <w:sz w:val="20"/>
          <w:szCs w:val="20"/>
        </w:rPr>
      </w:pPr>
      <w:hyperlink r:id="rId40" w:history="1">
        <w:r w:rsidR="0088361B" w:rsidRPr="004060C5">
          <w:rPr>
            <w:rStyle w:val="afe"/>
            <w:rFonts w:ascii="Times New Roman" w:hAnsi="Times New Roman" w:cs="Times New Roman"/>
            <w:sz w:val="20"/>
            <w:szCs w:val="20"/>
          </w:rPr>
          <w:t>План</w:t>
        </w:r>
      </w:hyperlink>
      <w:r w:rsidR="0088361B" w:rsidRPr="004060C5">
        <w:rPr>
          <w:rFonts w:ascii="Times New Roman" w:hAnsi="Times New Roman" w:cs="Times New Roman"/>
          <w:sz w:val="20"/>
          <w:szCs w:val="20"/>
        </w:rPr>
        <w:t xml:space="preserve"> счетов бюджетного учета, утвержденный Приказом Минфина России от 06.12.2010 № 162н (далее - </w:t>
      </w:r>
      <w:hyperlink r:id="rId41" w:history="1">
        <w:r w:rsidR="0088361B" w:rsidRPr="004060C5">
          <w:rPr>
            <w:rStyle w:val="afe"/>
            <w:rFonts w:ascii="Times New Roman" w:hAnsi="Times New Roman" w:cs="Times New Roman"/>
            <w:sz w:val="20"/>
            <w:szCs w:val="20"/>
          </w:rPr>
          <w:t>План</w:t>
        </w:r>
      </w:hyperlink>
      <w:r w:rsidR="0088361B" w:rsidRPr="004060C5">
        <w:rPr>
          <w:rFonts w:ascii="Times New Roman" w:hAnsi="Times New Roman" w:cs="Times New Roman"/>
          <w:sz w:val="20"/>
          <w:szCs w:val="20"/>
        </w:rPr>
        <w:t xml:space="preserve"> счетов бюджетного учета);</w:t>
      </w:r>
    </w:p>
    <w:p w:rsidR="0088361B" w:rsidRPr="004060C5" w:rsidRDefault="005648D2" w:rsidP="00A32A8F">
      <w:pPr>
        <w:jc w:val="both"/>
        <w:rPr>
          <w:rFonts w:ascii="Times New Roman" w:hAnsi="Times New Roman" w:cs="Times New Roman"/>
          <w:sz w:val="20"/>
          <w:szCs w:val="20"/>
        </w:rPr>
      </w:pPr>
      <w:hyperlink r:id="rId42" w:history="1">
        <w:r w:rsidR="0088361B" w:rsidRPr="004060C5">
          <w:rPr>
            <w:rStyle w:val="afe"/>
            <w:rFonts w:ascii="Times New Roman" w:hAnsi="Times New Roman" w:cs="Times New Roman"/>
            <w:sz w:val="20"/>
            <w:szCs w:val="20"/>
          </w:rPr>
          <w:t>Инструкция</w:t>
        </w:r>
      </w:hyperlink>
      <w:r w:rsidR="0088361B" w:rsidRPr="004060C5">
        <w:rPr>
          <w:rFonts w:ascii="Times New Roman" w:hAnsi="Times New Roman" w:cs="Times New Roman"/>
          <w:sz w:val="20"/>
          <w:szCs w:val="20"/>
        </w:rPr>
        <w:t xml:space="preserve"> по применению Плана счетов бюджетного учета, утвержденная Приказом Минфина России от 06.12.2010 № 162н (далее - </w:t>
      </w:r>
      <w:hyperlink r:id="rId43" w:history="1">
        <w:r w:rsidR="0088361B" w:rsidRPr="004060C5">
          <w:rPr>
            <w:rStyle w:val="afe"/>
            <w:rFonts w:ascii="Times New Roman" w:hAnsi="Times New Roman" w:cs="Times New Roman"/>
            <w:sz w:val="20"/>
            <w:szCs w:val="20"/>
          </w:rPr>
          <w:t>Инструкция</w:t>
        </w:r>
      </w:hyperlink>
      <w:r w:rsidR="0088361B" w:rsidRPr="004060C5">
        <w:rPr>
          <w:rFonts w:ascii="Times New Roman" w:hAnsi="Times New Roman" w:cs="Times New Roman"/>
          <w:sz w:val="20"/>
          <w:szCs w:val="20"/>
        </w:rPr>
        <w:t xml:space="preserve"> № 162н);</w:t>
      </w:r>
    </w:p>
    <w:p w:rsidR="0088361B" w:rsidRPr="004060C5" w:rsidRDefault="005648D2" w:rsidP="00A32A8F">
      <w:pPr>
        <w:jc w:val="both"/>
        <w:rPr>
          <w:rFonts w:ascii="Times New Roman" w:hAnsi="Times New Roman" w:cs="Times New Roman"/>
          <w:sz w:val="20"/>
          <w:szCs w:val="20"/>
        </w:rPr>
      </w:pPr>
      <w:hyperlink r:id="rId44" w:history="1">
        <w:r w:rsidR="0088361B" w:rsidRPr="004060C5">
          <w:rPr>
            <w:rStyle w:val="afe"/>
            <w:rFonts w:ascii="Times New Roman" w:hAnsi="Times New Roman" w:cs="Times New Roman"/>
            <w:sz w:val="20"/>
            <w:szCs w:val="20"/>
          </w:rPr>
          <w:t>Приказ</w:t>
        </w:r>
      </w:hyperlink>
      <w:r w:rsidR="0088361B" w:rsidRPr="004060C5">
        <w:rPr>
          <w:rFonts w:ascii="Times New Roman" w:hAnsi="Times New Roman" w:cs="Times New Roman"/>
          <w:sz w:val="20"/>
          <w:szCs w:val="20"/>
        </w:rPr>
        <w:t xml:space="preserve"> Минфина России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w:t>
      </w:r>
      <w:hyperlink r:id="rId45" w:history="1">
        <w:r w:rsidR="0088361B" w:rsidRPr="004060C5">
          <w:rPr>
            <w:rStyle w:val="afe"/>
            <w:rFonts w:ascii="Times New Roman" w:hAnsi="Times New Roman" w:cs="Times New Roman"/>
            <w:sz w:val="20"/>
            <w:szCs w:val="20"/>
          </w:rPr>
          <w:t>Приказ</w:t>
        </w:r>
      </w:hyperlink>
      <w:r w:rsidR="0088361B" w:rsidRPr="004060C5">
        <w:rPr>
          <w:rFonts w:ascii="Times New Roman" w:hAnsi="Times New Roman" w:cs="Times New Roman"/>
          <w:sz w:val="20"/>
          <w:szCs w:val="20"/>
        </w:rPr>
        <w:t xml:space="preserve"> Минфина России № 52н);</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 xml:space="preserve">Методические </w:t>
      </w:r>
      <w:hyperlink r:id="rId46" w:history="1">
        <w:r w:rsidRPr="004060C5">
          <w:rPr>
            <w:rStyle w:val="afe"/>
            <w:rFonts w:ascii="Times New Roman" w:hAnsi="Times New Roman" w:cs="Times New Roman"/>
            <w:sz w:val="20"/>
            <w:szCs w:val="20"/>
          </w:rPr>
          <w:t>указания</w:t>
        </w:r>
      </w:hyperlink>
      <w:r w:rsidRPr="004060C5">
        <w:rPr>
          <w:rFonts w:ascii="Times New Roman" w:hAnsi="Times New Roman" w:cs="Times New Roman"/>
          <w:sz w:val="20"/>
          <w:szCs w:val="20"/>
        </w:rPr>
        <w:t xml:space="preserve"> по применению форм первичных учетных документов и формированию регистров бухгалтерского учета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(Приложение № 5 к Приказу Минфина России от 30.03.2015 № 52н) (далее - Методические </w:t>
      </w:r>
      <w:hyperlink r:id="rId47" w:history="1">
        <w:r w:rsidRPr="004060C5">
          <w:rPr>
            <w:rStyle w:val="afe"/>
            <w:rFonts w:ascii="Times New Roman" w:hAnsi="Times New Roman" w:cs="Times New Roman"/>
            <w:sz w:val="20"/>
            <w:szCs w:val="20"/>
          </w:rPr>
          <w:t>указания</w:t>
        </w:r>
      </w:hyperlink>
      <w:r w:rsidRPr="004060C5">
        <w:rPr>
          <w:rFonts w:ascii="Times New Roman" w:hAnsi="Times New Roman" w:cs="Times New Roman"/>
          <w:sz w:val="20"/>
          <w:szCs w:val="20"/>
        </w:rPr>
        <w:t xml:space="preserve"> № 52н);</w:t>
      </w:r>
    </w:p>
    <w:p w:rsidR="0088361B" w:rsidRPr="004060C5" w:rsidRDefault="005648D2" w:rsidP="00A32A8F">
      <w:pPr>
        <w:jc w:val="both"/>
        <w:rPr>
          <w:rFonts w:ascii="Times New Roman" w:hAnsi="Times New Roman" w:cs="Times New Roman"/>
          <w:sz w:val="20"/>
          <w:szCs w:val="20"/>
        </w:rPr>
      </w:pPr>
      <w:hyperlink r:id="rId48" w:history="1">
        <w:r w:rsidR="0088361B" w:rsidRPr="004060C5">
          <w:rPr>
            <w:rStyle w:val="afe"/>
            <w:rFonts w:ascii="Times New Roman" w:hAnsi="Times New Roman" w:cs="Times New Roman"/>
            <w:sz w:val="20"/>
            <w:szCs w:val="20"/>
          </w:rPr>
          <w:t>Указание</w:t>
        </w:r>
      </w:hyperlink>
      <w:r w:rsidR="0088361B" w:rsidRPr="004060C5">
        <w:rPr>
          <w:rFonts w:ascii="Times New Roman" w:hAnsi="Times New Roman" w:cs="Times New Roman"/>
          <w:sz w:val="20"/>
          <w:szCs w:val="20"/>
        </w:rPr>
        <w:t xml:space="preserve"> Банка России от 11.03.2014 №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(далее - </w:t>
      </w:r>
      <w:hyperlink r:id="rId49" w:history="1">
        <w:r w:rsidR="0088361B" w:rsidRPr="004060C5">
          <w:rPr>
            <w:rStyle w:val="afe"/>
            <w:rFonts w:ascii="Times New Roman" w:hAnsi="Times New Roman" w:cs="Times New Roman"/>
            <w:sz w:val="20"/>
            <w:szCs w:val="20"/>
          </w:rPr>
          <w:t>Указание</w:t>
        </w:r>
      </w:hyperlink>
      <w:r w:rsidR="0088361B" w:rsidRPr="004060C5">
        <w:rPr>
          <w:rFonts w:ascii="Times New Roman" w:hAnsi="Times New Roman" w:cs="Times New Roman"/>
          <w:sz w:val="20"/>
          <w:szCs w:val="20"/>
        </w:rPr>
        <w:t xml:space="preserve"> № 3210-У);</w:t>
      </w:r>
    </w:p>
    <w:p w:rsidR="0088361B" w:rsidRPr="004060C5" w:rsidRDefault="005648D2" w:rsidP="00A32A8F">
      <w:pPr>
        <w:jc w:val="both"/>
        <w:rPr>
          <w:rFonts w:ascii="Times New Roman" w:hAnsi="Times New Roman" w:cs="Times New Roman"/>
          <w:sz w:val="20"/>
          <w:szCs w:val="20"/>
        </w:rPr>
      </w:pPr>
      <w:hyperlink r:id="rId50" w:history="1">
        <w:r w:rsidR="0088361B" w:rsidRPr="004060C5">
          <w:rPr>
            <w:rStyle w:val="afe"/>
            <w:rFonts w:ascii="Times New Roman" w:hAnsi="Times New Roman" w:cs="Times New Roman"/>
            <w:sz w:val="20"/>
            <w:szCs w:val="20"/>
          </w:rPr>
          <w:t>Указание</w:t>
        </w:r>
      </w:hyperlink>
      <w:r w:rsidR="0088361B" w:rsidRPr="004060C5">
        <w:rPr>
          <w:rFonts w:ascii="Times New Roman" w:hAnsi="Times New Roman" w:cs="Times New Roman"/>
          <w:sz w:val="20"/>
          <w:szCs w:val="20"/>
        </w:rPr>
        <w:t xml:space="preserve"> Банка России от 07.10.2013 № 3073-У "Об осуществлении наличных расчетов" (далее - </w:t>
      </w:r>
      <w:hyperlink r:id="rId51" w:history="1">
        <w:r w:rsidR="0088361B" w:rsidRPr="004060C5">
          <w:rPr>
            <w:rStyle w:val="afe"/>
            <w:rFonts w:ascii="Times New Roman" w:hAnsi="Times New Roman" w:cs="Times New Roman"/>
            <w:sz w:val="20"/>
            <w:szCs w:val="20"/>
          </w:rPr>
          <w:t>Указание</w:t>
        </w:r>
      </w:hyperlink>
      <w:r w:rsidR="0088361B" w:rsidRPr="004060C5">
        <w:rPr>
          <w:rFonts w:ascii="Times New Roman" w:hAnsi="Times New Roman" w:cs="Times New Roman"/>
          <w:sz w:val="20"/>
          <w:szCs w:val="20"/>
        </w:rPr>
        <w:t xml:space="preserve"> № 3073-У);</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 xml:space="preserve">Методические </w:t>
      </w:r>
      <w:hyperlink r:id="rId52" w:history="1">
        <w:r w:rsidRPr="004060C5">
          <w:rPr>
            <w:rStyle w:val="afe"/>
            <w:rFonts w:ascii="Times New Roman" w:hAnsi="Times New Roman" w:cs="Times New Roman"/>
            <w:sz w:val="20"/>
            <w:szCs w:val="20"/>
          </w:rPr>
          <w:t>указания</w:t>
        </w:r>
      </w:hyperlink>
      <w:r w:rsidRPr="004060C5">
        <w:rPr>
          <w:rFonts w:ascii="Times New Roman" w:hAnsi="Times New Roman" w:cs="Times New Roman"/>
          <w:sz w:val="20"/>
          <w:szCs w:val="20"/>
        </w:rPr>
        <w:t xml:space="preserve"> по инвентаризации имущества и финансовых обязательств, утвержденные Приказом Минфина России от 13.06.1995 № 49 (далее - Методические </w:t>
      </w:r>
      <w:hyperlink r:id="rId53" w:history="1">
        <w:r w:rsidRPr="004060C5">
          <w:rPr>
            <w:rStyle w:val="afe"/>
            <w:rFonts w:ascii="Times New Roman" w:hAnsi="Times New Roman" w:cs="Times New Roman"/>
            <w:sz w:val="20"/>
            <w:szCs w:val="20"/>
          </w:rPr>
          <w:t>указания</w:t>
        </w:r>
      </w:hyperlink>
      <w:r w:rsidRPr="004060C5">
        <w:rPr>
          <w:rFonts w:ascii="Times New Roman" w:hAnsi="Times New Roman" w:cs="Times New Roman"/>
          <w:sz w:val="20"/>
          <w:szCs w:val="20"/>
        </w:rPr>
        <w:t xml:space="preserve"> № 49);</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 xml:space="preserve">Методические </w:t>
      </w:r>
      <w:hyperlink r:id="rId54" w:history="1">
        <w:r w:rsidRPr="004060C5">
          <w:rPr>
            <w:rStyle w:val="afe"/>
            <w:rFonts w:ascii="Times New Roman" w:hAnsi="Times New Roman" w:cs="Times New Roman"/>
            <w:sz w:val="20"/>
            <w:szCs w:val="20"/>
          </w:rPr>
          <w:t>рекомендации</w:t>
        </w:r>
      </w:hyperlink>
      <w:r w:rsidRPr="004060C5">
        <w:rPr>
          <w:rFonts w:ascii="Times New Roman" w:hAnsi="Times New Roman" w:cs="Times New Roman"/>
          <w:sz w:val="20"/>
          <w:szCs w:val="20"/>
        </w:rPr>
        <w:t xml:space="preserve"> "Нормы расхода топлива и смазочных материалов на автомобильном транспорте", введенные в действие Распоряжением Минтранса России от 14.03.2008 № АМ-23-р (далее - Методические </w:t>
      </w:r>
      <w:hyperlink r:id="rId55" w:history="1">
        <w:r w:rsidRPr="004060C5">
          <w:rPr>
            <w:rStyle w:val="afe"/>
            <w:rFonts w:ascii="Times New Roman" w:hAnsi="Times New Roman" w:cs="Times New Roman"/>
            <w:sz w:val="20"/>
            <w:szCs w:val="20"/>
          </w:rPr>
          <w:t>рекомендации</w:t>
        </w:r>
      </w:hyperlink>
      <w:r w:rsidRPr="004060C5">
        <w:rPr>
          <w:rFonts w:ascii="Times New Roman" w:hAnsi="Times New Roman" w:cs="Times New Roman"/>
          <w:sz w:val="20"/>
          <w:szCs w:val="20"/>
        </w:rPr>
        <w:t xml:space="preserve"> № АМ-23-р);    </w:t>
      </w:r>
    </w:p>
    <w:p w:rsidR="0088361B" w:rsidRPr="004060C5" w:rsidRDefault="005648D2" w:rsidP="00A32A8F">
      <w:pPr>
        <w:jc w:val="both"/>
        <w:rPr>
          <w:rFonts w:ascii="Times New Roman" w:hAnsi="Times New Roman" w:cs="Times New Roman"/>
          <w:sz w:val="20"/>
          <w:szCs w:val="20"/>
        </w:rPr>
      </w:pPr>
      <w:hyperlink r:id="rId56" w:history="1">
        <w:r w:rsidR="0088361B" w:rsidRPr="004060C5">
          <w:rPr>
            <w:rStyle w:val="afe"/>
            <w:rFonts w:ascii="Times New Roman" w:hAnsi="Times New Roman" w:cs="Times New Roman"/>
            <w:sz w:val="20"/>
            <w:szCs w:val="20"/>
          </w:rPr>
          <w:t>Инструкция</w:t>
        </w:r>
      </w:hyperlink>
      <w:r w:rsidR="0088361B" w:rsidRPr="004060C5">
        <w:rPr>
          <w:rFonts w:ascii="Times New Roman" w:hAnsi="Times New Roman" w:cs="Times New Roman"/>
          <w:sz w:val="20"/>
          <w:szCs w:val="20"/>
        </w:rPr>
        <w:t xml:space="preserve">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утвержденная Приказом Минфина России от 28.12.2010 № 191н (далее - </w:t>
      </w:r>
      <w:hyperlink r:id="rId57" w:history="1">
        <w:r w:rsidR="0088361B" w:rsidRPr="004060C5">
          <w:rPr>
            <w:rStyle w:val="afe"/>
            <w:rFonts w:ascii="Times New Roman" w:hAnsi="Times New Roman" w:cs="Times New Roman"/>
            <w:sz w:val="20"/>
            <w:szCs w:val="20"/>
          </w:rPr>
          <w:t>Инструкция</w:t>
        </w:r>
      </w:hyperlink>
      <w:r w:rsidR="0088361B" w:rsidRPr="004060C5">
        <w:rPr>
          <w:rFonts w:ascii="Times New Roman" w:hAnsi="Times New Roman" w:cs="Times New Roman"/>
          <w:sz w:val="20"/>
          <w:szCs w:val="20"/>
        </w:rPr>
        <w:t xml:space="preserve"> № 191н);</w:t>
      </w:r>
    </w:p>
    <w:p w:rsidR="0088361B" w:rsidRPr="004060C5" w:rsidRDefault="005648D2" w:rsidP="00A32A8F">
      <w:pPr>
        <w:jc w:val="both"/>
        <w:rPr>
          <w:rFonts w:ascii="Times New Roman" w:hAnsi="Times New Roman" w:cs="Times New Roman"/>
          <w:sz w:val="20"/>
          <w:szCs w:val="20"/>
        </w:rPr>
      </w:pPr>
      <w:hyperlink r:id="rId58" w:history="1">
        <w:r w:rsidR="0088361B" w:rsidRPr="004060C5">
          <w:rPr>
            <w:rStyle w:val="afe"/>
            <w:rFonts w:ascii="Times New Roman" w:hAnsi="Times New Roman" w:cs="Times New Roman"/>
            <w:sz w:val="20"/>
            <w:szCs w:val="20"/>
          </w:rPr>
          <w:t>Порядок</w:t>
        </w:r>
      </w:hyperlink>
      <w:r w:rsidR="0088361B" w:rsidRPr="004060C5">
        <w:rPr>
          <w:rFonts w:ascii="Times New Roman" w:hAnsi="Times New Roman" w:cs="Times New Roman"/>
          <w:sz w:val="20"/>
          <w:szCs w:val="20"/>
        </w:rPr>
        <w:t xml:space="preserve"> формирования и применения кодов бюджетной классификации Российской Федерации, утвержденный Приказом Минфина России от 08.06.2018 № 132н (далее - </w:t>
      </w:r>
      <w:hyperlink r:id="rId59" w:history="1">
        <w:r w:rsidR="0088361B" w:rsidRPr="004060C5">
          <w:rPr>
            <w:rStyle w:val="afe"/>
            <w:rFonts w:ascii="Times New Roman" w:hAnsi="Times New Roman" w:cs="Times New Roman"/>
            <w:sz w:val="20"/>
            <w:szCs w:val="20"/>
          </w:rPr>
          <w:t>Порядок</w:t>
        </w:r>
      </w:hyperlink>
      <w:r w:rsidR="0088361B" w:rsidRPr="004060C5">
        <w:rPr>
          <w:rFonts w:ascii="Times New Roman" w:hAnsi="Times New Roman" w:cs="Times New Roman"/>
          <w:sz w:val="20"/>
          <w:szCs w:val="20"/>
        </w:rPr>
        <w:t xml:space="preserve"> № 132н);</w:t>
      </w:r>
    </w:p>
    <w:p w:rsidR="0088361B" w:rsidRPr="004060C5" w:rsidRDefault="005648D2" w:rsidP="00A32A8F">
      <w:pPr>
        <w:jc w:val="both"/>
        <w:rPr>
          <w:rFonts w:ascii="Times New Roman" w:hAnsi="Times New Roman" w:cs="Times New Roman"/>
          <w:sz w:val="20"/>
          <w:szCs w:val="20"/>
        </w:rPr>
      </w:pPr>
      <w:hyperlink r:id="rId60" w:history="1">
        <w:r w:rsidR="0088361B" w:rsidRPr="004060C5">
          <w:rPr>
            <w:rStyle w:val="afe"/>
            <w:rFonts w:ascii="Times New Roman" w:hAnsi="Times New Roman" w:cs="Times New Roman"/>
            <w:sz w:val="20"/>
            <w:szCs w:val="20"/>
          </w:rPr>
          <w:t>Порядок</w:t>
        </w:r>
      </w:hyperlink>
      <w:r w:rsidR="0088361B" w:rsidRPr="004060C5">
        <w:rPr>
          <w:rFonts w:ascii="Times New Roman" w:hAnsi="Times New Roman" w:cs="Times New Roman"/>
          <w:sz w:val="20"/>
          <w:szCs w:val="20"/>
        </w:rPr>
        <w:t xml:space="preserve"> применения классификации операций сектора государственного управления, утвержденный Приказом Минфина России от 29.11.2017 № 209н (далее - </w:t>
      </w:r>
      <w:hyperlink r:id="rId61" w:history="1">
        <w:r w:rsidR="0088361B" w:rsidRPr="004060C5">
          <w:rPr>
            <w:rStyle w:val="afe"/>
            <w:rFonts w:ascii="Times New Roman" w:hAnsi="Times New Roman" w:cs="Times New Roman"/>
            <w:sz w:val="20"/>
            <w:szCs w:val="20"/>
          </w:rPr>
          <w:t>Порядок</w:t>
        </w:r>
      </w:hyperlink>
      <w:r w:rsidR="0088361B" w:rsidRPr="004060C5">
        <w:rPr>
          <w:rFonts w:ascii="Times New Roman" w:hAnsi="Times New Roman" w:cs="Times New Roman"/>
          <w:sz w:val="20"/>
          <w:szCs w:val="20"/>
        </w:rPr>
        <w:t xml:space="preserve"> применения КОСГУ, </w:t>
      </w:r>
      <w:hyperlink r:id="rId62" w:history="1">
        <w:r w:rsidR="0088361B" w:rsidRPr="004060C5">
          <w:rPr>
            <w:rStyle w:val="afe"/>
            <w:rFonts w:ascii="Times New Roman" w:hAnsi="Times New Roman" w:cs="Times New Roman"/>
            <w:sz w:val="20"/>
            <w:szCs w:val="20"/>
          </w:rPr>
          <w:t>Порядок</w:t>
        </w:r>
      </w:hyperlink>
      <w:r w:rsidR="0088361B" w:rsidRPr="004060C5">
        <w:rPr>
          <w:rFonts w:ascii="Times New Roman" w:hAnsi="Times New Roman" w:cs="Times New Roman"/>
          <w:sz w:val="20"/>
          <w:szCs w:val="20"/>
        </w:rPr>
        <w:t xml:space="preserve"> № 209н);</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Учетная политика Финансового управления Администрации муниципального образования «Холм-Жирковский район» Смоленской области.</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63" w:history="1">
        <w:proofErr w:type="gramStart"/>
        <w:r w:rsidRPr="004060C5">
          <w:rPr>
            <w:rStyle w:val="afe"/>
            <w:rFonts w:ascii="Times New Roman" w:hAnsi="Times New Roman" w:cs="Times New Roman"/>
            <w:i/>
            <w:sz w:val="20"/>
            <w:szCs w:val="20"/>
          </w:rPr>
          <w:t>ч</w:t>
        </w:r>
        <w:proofErr w:type="gramEnd"/>
        <w:r w:rsidRPr="004060C5">
          <w:rPr>
            <w:rStyle w:val="afe"/>
            <w:rFonts w:ascii="Times New Roman" w:hAnsi="Times New Roman" w:cs="Times New Roman"/>
            <w:i/>
            <w:sz w:val="20"/>
            <w:szCs w:val="20"/>
          </w:rPr>
          <w:t>. 2 ст. 8</w:t>
        </w:r>
      </w:hyperlink>
      <w:r w:rsidRPr="004060C5">
        <w:rPr>
          <w:rFonts w:ascii="Times New Roman" w:hAnsi="Times New Roman" w:cs="Times New Roman"/>
          <w:i/>
          <w:sz w:val="20"/>
          <w:szCs w:val="20"/>
        </w:rPr>
        <w:t xml:space="preserve"> Закона № 402-ФЗ)</w:t>
      </w:r>
    </w:p>
    <w:p w:rsidR="004428ED" w:rsidRPr="004060C5" w:rsidRDefault="0088361B" w:rsidP="00A32A8F">
      <w:pPr>
        <w:jc w:val="both"/>
        <w:rPr>
          <w:rFonts w:ascii="Times New Roman" w:hAnsi="Times New Roman" w:cs="Times New Roman"/>
          <w:sz w:val="20"/>
          <w:szCs w:val="20"/>
        </w:rPr>
      </w:pPr>
      <w:bookmarkStart w:id="8" w:name="_ref_307647"/>
      <w:r w:rsidRPr="004060C5">
        <w:rPr>
          <w:rFonts w:ascii="Times New Roman" w:hAnsi="Times New Roman" w:cs="Times New Roman"/>
          <w:sz w:val="20"/>
          <w:szCs w:val="20"/>
        </w:rPr>
        <w:t xml:space="preserve">Ведение учета возложено на </w:t>
      </w:r>
      <w:r w:rsidR="002D2AE5" w:rsidRPr="004060C5">
        <w:rPr>
          <w:rFonts w:ascii="Times New Roman" w:hAnsi="Times New Roman" w:cs="Times New Roman"/>
          <w:sz w:val="20"/>
          <w:szCs w:val="20"/>
        </w:rPr>
        <w:t xml:space="preserve">старшего менеджера </w:t>
      </w:r>
      <w:r w:rsidR="004428ED" w:rsidRPr="004060C5">
        <w:rPr>
          <w:rFonts w:ascii="Times New Roman" w:hAnsi="Times New Roman" w:cs="Times New Roman"/>
          <w:sz w:val="20"/>
          <w:szCs w:val="20"/>
        </w:rPr>
        <w:t>Администрации</w:t>
      </w:r>
      <w:bookmarkEnd w:id="8"/>
      <w:r w:rsidR="004428ED" w:rsidRPr="004060C5">
        <w:rPr>
          <w:rFonts w:ascii="Times New Roman" w:hAnsi="Times New Roman" w:cs="Times New Roman"/>
          <w:sz w:val="20"/>
          <w:szCs w:val="20"/>
        </w:rPr>
        <w:t>.</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64" w:history="1">
        <w:proofErr w:type="gramStart"/>
        <w:r w:rsidRPr="004060C5">
          <w:rPr>
            <w:rStyle w:val="afe"/>
            <w:rFonts w:ascii="Times New Roman" w:hAnsi="Times New Roman" w:cs="Times New Roman"/>
            <w:i/>
            <w:sz w:val="20"/>
            <w:szCs w:val="20"/>
          </w:rPr>
          <w:t>ч</w:t>
        </w:r>
        <w:proofErr w:type="gramEnd"/>
        <w:r w:rsidRPr="004060C5">
          <w:rPr>
            <w:rStyle w:val="afe"/>
            <w:rFonts w:ascii="Times New Roman" w:hAnsi="Times New Roman" w:cs="Times New Roman"/>
            <w:i/>
            <w:sz w:val="20"/>
            <w:szCs w:val="20"/>
          </w:rPr>
          <w:t>. 3</w:t>
        </w:r>
      </w:hyperlink>
      <w:r w:rsidRPr="004060C5">
        <w:rPr>
          <w:rFonts w:ascii="Times New Roman" w:hAnsi="Times New Roman" w:cs="Times New Roman"/>
          <w:i/>
          <w:sz w:val="20"/>
          <w:szCs w:val="20"/>
        </w:rPr>
        <w:t xml:space="preserve"> ст. 7 Закона № 402-ФЗ)</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 xml:space="preserve">Рабочий План счетов приведён </w:t>
      </w:r>
      <w:r w:rsidRPr="004060C5">
        <w:rPr>
          <w:rFonts w:ascii="Times New Roman" w:hAnsi="Times New Roman" w:cs="Times New Roman"/>
          <w:b/>
          <w:sz w:val="20"/>
          <w:szCs w:val="20"/>
        </w:rPr>
        <w:t>в Приложении № 1</w:t>
      </w:r>
      <w:r w:rsidRPr="004060C5">
        <w:rPr>
          <w:rFonts w:ascii="Times New Roman" w:hAnsi="Times New Roman" w:cs="Times New Roman"/>
          <w:sz w:val="20"/>
          <w:szCs w:val="20"/>
        </w:rPr>
        <w:t xml:space="preserve"> к Учетной политике.</w:t>
      </w:r>
    </w:p>
    <w:p w:rsidR="0088361B" w:rsidRPr="004060C5" w:rsidRDefault="0088361B" w:rsidP="00A32A8F">
      <w:pPr>
        <w:jc w:val="both"/>
        <w:rPr>
          <w:rFonts w:ascii="Times New Roman" w:hAnsi="Times New Roman" w:cs="Times New Roman"/>
          <w:sz w:val="20"/>
          <w:szCs w:val="20"/>
        </w:rPr>
      </w:pPr>
      <w:bookmarkStart w:id="9" w:name="_ref_307648"/>
      <w:r w:rsidRPr="004060C5">
        <w:rPr>
          <w:rFonts w:ascii="Times New Roman" w:hAnsi="Times New Roman" w:cs="Times New Roman"/>
          <w:sz w:val="20"/>
          <w:szCs w:val="20"/>
        </w:rPr>
        <w:t>Форма ведения учета - автоматизированная с применением компьютерной программы ПП «Турбо Бухгалтер».</w:t>
      </w:r>
      <w:bookmarkEnd w:id="9"/>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п. п. </w:t>
      </w:r>
      <w:hyperlink r:id="rId65" w:history="1">
        <w:r w:rsidRPr="004060C5">
          <w:rPr>
            <w:rStyle w:val="afe"/>
            <w:rFonts w:ascii="Times New Roman" w:hAnsi="Times New Roman" w:cs="Times New Roman"/>
            <w:i/>
            <w:sz w:val="20"/>
            <w:szCs w:val="20"/>
          </w:rPr>
          <w:t>6</w:t>
        </w:r>
      </w:hyperlink>
      <w:r w:rsidRPr="004060C5">
        <w:rPr>
          <w:rFonts w:ascii="Times New Roman" w:hAnsi="Times New Roman" w:cs="Times New Roman"/>
          <w:i/>
          <w:sz w:val="20"/>
          <w:szCs w:val="20"/>
        </w:rPr>
        <w:t xml:space="preserve"> , </w:t>
      </w:r>
      <w:hyperlink r:id="rId66" w:history="1">
        <w:r w:rsidRPr="004060C5">
          <w:rPr>
            <w:rStyle w:val="afe"/>
            <w:rFonts w:ascii="Times New Roman" w:hAnsi="Times New Roman" w:cs="Times New Roman"/>
            <w:i/>
            <w:sz w:val="20"/>
            <w:szCs w:val="20"/>
          </w:rPr>
          <w:t>19</w:t>
        </w:r>
      </w:hyperlink>
      <w:r w:rsidRPr="004060C5">
        <w:rPr>
          <w:rFonts w:ascii="Times New Roman" w:hAnsi="Times New Roman" w:cs="Times New Roman"/>
          <w:i/>
          <w:sz w:val="20"/>
          <w:szCs w:val="20"/>
        </w:rPr>
        <w:t xml:space="preserve"> Инструкции № 157н, </w:t>
      </w:r>
      <w:hyperlink r:id="rId67" w:history="1">
        <w:r w:rsidRPr="004060C5">
          <w:rPr>
            <w:rStyle w:val="afe"/>
            <w:rFonts w:ascii="Times New Roman" w:hAnsi="Times New Roman" w:cs="Times New Roman"/>
            <w:i/>
            <w:sz w:val="20"/>
            <w:szCs w:val="20"/>
          </w:rPr>
          <w:t>п. 9</w:t>
        </w:r>
      </w:hyperlink>
      <w:r w:rsidRPr="004060C5">
        <w:rPr>
          <w:rFonts w:ascii="Times New Roman" w:hAnsi="Times New Roman" w:cs="Times New Roman"/>
          <w:i/>
          <w:sz w:val="20"/>
          <w:szCs w:val="20"/>
        </w:rPr>
        <w:t xml:space="preserve"> СГС "Учетная политика")</w:t>
      </w:r>
    </w:p>
    <w:p w:rsidR="0088361B" w:rsidRPr="004060C5" w:rsidRDefault="0088361B" w:rsidP="00A32A8F">
      <w:pPr>
        <w:jc w:val="both"/>
        <w:rPr>
          <w:rFonts w:ascii="Times New Roman" w:hAnsi="Times New Roman" w:cs="Times New Roman"/>
          <w:sz w:val="20"/>
          <w:szCs w:val="20"/>
        </w:rPr>
      </w:pPr>
      <w:bookmarkStart w:id="10" w:name="_ref_307649"/>
      <w:r w:rsidRPr="004060C5">
        <w:rPr>
          <w:rFonts w:ascii="Times New Roman" w:hAnsi="Times New Roman" w:cs="Times New Roman"/>
          <w:sz w:val="20"/>
          <w:szCs w:val="20"/>
        </w:rPr>
        <w:t>Для отражения объектов учета и изменяющих их фактов хозяйственной жизни используются формы первичных учетных документов:</w:t>
      </w:r>
      <w:bookmarkEnd w:id="10"/>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 xml:space="preserve">- </w:t>
      </w:r>
      <w:proofErr w:type="gramStart"/>
      <w:r w:rsidRPr="004060C5">
        <w:rPr>
          <w:rFonts w:ascii="Times New Roman" w:hAnsi="Times New Roman" w:cs="Times New Roman"/>
          <w:sz w:val="20"/>
          <w:szCs w:val="20"/>
        </w:rPr>
        <w:t>утвержденные</w:t>
      </w:r>
      <w:proofErr w:type="gramEnd"/>
      <w:r w:rsidRPr="004060C5">
        <w:rPr>
          <w:rFonts w:ascii="Times New Roman" w:hAnsi="Times New Roman" w:cs="Times New Roman"/>
          <w:sz w:val="20"/>
          <w:szCs w:val="20"/>
        </w:rPr>
        <w:t xml:space="preserve"> Приказом Минфина России № 52н;</w:t>
      </w:r>
    </w:p>
    <w:p w:rsidR="0088361B" w:rsidRPr="004060C5" w:rsidRDefault="0088361B" w:rsidP="00A32A8F">
      <w:pPr>
        <w:jc w:val="both"/>
        <w:rPr>
          <w:rFonts w:ascii="Times New Roman" w:hAnsi="Times New Roman" w:cs="Times New Roman"/>
          <w:sz w:val="20"/>
          <w:szCs w:val="20"/>
        </w:rPr>
      </w:pPr>
      <w:proofErr w:type="gramStart"/>
      <w:r w:rsidRPr="004060C5">
        <w:rPr>
          <w:rFonts w:ascii="Times New Roman" w:hAnsi="Times New Roman" w:cs="Times New Roman"/>
          <w:sz w:val="20"/>
          <w:szCs w:val="20"/>
        </w:rPr>
        <w:t>- утвержденные правовыми актами уполномоченных органов исполнительной власти (при их отсутствии в Приказе Минфина России № 52н);</w:t>
      </w:r>
      <w:proofErr w:type="gramEnd"/>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lastRenderedPageBreak/>
        <w:t xml:space="preserve">- самостоятельно </w:t>
      </w:r>
      <w:proofErr w:type="gramStart"/>
      <w:r w:rsidRPr="004060C5">
        <w:rPr>
          <w:rFonts w:ascii="Times New Roman" w:hAnsi="Times New Roman" w:cs="Times New Roman"/>
          <w:sz w:val="20"/>
          <w:szCs w:val="20"/>
        </w:rPr>
        <w:t>разработанные</w:t>
      </w:r>
      <w:proofErr w:type="gramEnd"/>
      <w:r w:rsidRPr="004060C5">
        <w:rPr>
          <w:rFonts w:ascii="Times New Roman" w:hAnsi="Times New Roman" w:cs="Times New Roman"/>
          <w:sz w:val="20"/>
          <w:szCs w:val="20"/>
        </w:rPr>
        <w:t xml:space="preserve">, приведенные </w:t>
      </w:r>
      <w:r w:rsidRPr="004060C5">
        <w:rPr>
          <w:rFonts w:ascii="Times New Roman" w:hAnsi="Times New Roman" w:cs="Times New Roman"/>
          <w:b/>
          <w:sz w:val="20"/>
          <w:szCs w:val="20"/>
        </w:rPr>
        <w:t xml:space="preserve">в Приложении № </w:t>
      </w:r>
      <w:fldSimple w:instr=" REF _ref_555211 \h \n \!  \* MERGEFORMAT " w:fldLock="1">
        <w:r w:rsidRPr="004060C5">
          <w:rPr>
            <w:rFonts w:ascii="Times New Roman" w:hAnsi="Times New Roman" w:cs="Times New Roman"/>
            <w:b/>
            <w:sz w:val="20"/>
            <w:szCs w:val="20"/>
          </w:rPr>
          <w:t>2</w:t>
        </w:r>
      </w:fldSimple>
      <w:r w:rsidRPr="004060C5">
        <w:rPr>
          <w:rFonts w:ascii="Times New Roman" w:hAnsi="Times New Roman" w:cs="Times New Roman"/>
          <w:sz w:val="20"/>
          <w:szCs w:val="20"/>
        </w:rPr>
        <w:t xml:space="preserve"> к Учетной политике.</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68" w:history="1">
        <w:proofErr w:type="gramStart"/>
        <w:r w:rsidRPr="004060C5">
          <w:rPr>
            <w:rStyle w:val="afe"/>
            <w:rFonts w:ascii="Times New Roman" w:hAnsi="Times New Roman" w:cs="Times New Roman"/>
            <w:i/>
            <w:sz w:val="20"/>
            <w:szCs w:val="20"/>
          </w:rPr>
          <w:t>ч</w:t>
        </w:r>
        <w:proofErr w:type="gramEnd"/>
        <w:r w:rsidRPr="004060C5">
          <w:rPr>
            <w:rStyle w:val="afe"/>
            <w:rFonts w:ascii="Times New Roman" w:hAnsi="Times New Roman" w:cs="Times New Roman"/>
            <w:i/>
            <w:sz w:val="20"/>
            <w:szCs w:val="20"/>
          </w:rPr>
          <w:t>. 2</w:t>
        </w:r>
      </w:hyperlink>
      <w:r w:rsidRPr="004060C5">
        <w:rPr>
          <w:rFonts w:ascii="Times New Roman" w:hAnsi="Times New Roman" w:cs="Times New Roman"/>
          <w:i/>
          <w:sz w:val="20"/>
          <w:szCs w:val="20"/>
        </w:rPr>
        <w:t xml:space="preserve">, </w:t>
      </w:r>
      <w:hyperlink r:id="rId69" w:history="1">
        <w:r w:rsidRPr="004060C5">
          <w:rPr>
            <w:rStyle w:val="afe"/>
            <w:rFonts w:ascii="Times New Roman" w:hAnsi="Times New Roman" w:cs="Times New Roman"/>
            <w:i/>
            <w:sz w:val="20"/>
            <w:szCs w:val="20"/>
          </w:rPr>
          <w:t>4 ст. 9</w:t>
        </w:r>
      </w:hyperlink>
      <w:r w:rsidRPr="004060C5">
        <w:rPr>
          <w:rFonts w:ascii="Times New Roman" w:hAnsi="Times New Roman" w:cs="Times New Roman"/>
          <w:i/>
          <w:sz w:val="20"/>
          <w:szCs w:val="20"/>
        </w:rPr>
        <w:t xml:space="preserve"> Закона № 402-ФЗ, </w:t>
      </w:r>
      <w:hyperlink r:id="rId70" w:history="1">
        <w:r w:rsidRPr="004060C5">
          <w:rPr>
            <w:rStyle w:val="afe"/>
            <w:rFonts w:ascii="Times New Roman" w:hAnsi="Times New Roman" w:cs="Times New Roman"/>
            <w:i/>
            <w:sz w:val="20"/>
            <w:szCs w:val="20"/>
          </w:rPr>
          <w:t>п. 25</w:t>
        </w:r>
      </w:hyperlink>
      <w:r w:rsidRPr="004060C5">
        <w:rPr>
          <w:rFonts w:ascii="Times New Roman" w:hAnsi="Times New Roman" w:cs="Times New Roman"/>
          <w:i/>
          <w:sz w:val="20"/>
          <w:szCs w:val="20"/>
        </w:rPr>
        <w:t xml:space="preserve"> СГС "Концептуальные основы", </w:t>
      </w:r>
      <w:hyperlink r:id="rId71" w:history="1">
        <w:r w:rsidRPr="004060C5">
          <w:rPr>
            <w:rStyle w:val="afe"/>
            <w:rFonts w:ascii="Times New Roman" w:hAnsi="Times New Roman" w:cs="Times New Roman"/>
            <w:i/>
            <w:sz w:val="20"/>
            <w:szCs w:val="20"/>
          </w:rPr>
          <w:t>п. 9</w:t>
        </w:r>
      </w:hyperlink>
      <w:r w:rsidRPr="004060C5">
        <w:rPr>
          <w:rFonts w:ascii="Times New Roman" w:hAnsi="Times New Roman" w:cs="Times New Roman"/>
          <w:i/>
          <w:sz w:val="20"/>
          <w:szCs w:val="20"/>
        </w:rPr>
        <w:t xml:space="preserve"> СГС "Учетная политика")</w:t>
      </w:r>
    </w:p>
    <w:p w:rsidR="0088361B" w:rsidRPr="004060C5" w:rsidRDefault="0088361B" w:rsidP="00A32A8F">
      <w:pPr>
        <w:jc w:val="both"/>
        <w:rPr>
          <w:rFonts w:ascii="Times New Roman" w:hAnsi="Times New Roman" w:cs="Times New Roman"/>
          <w:sz w:val="20"/>
          <w:szCs w:val="20"/>
        </w:rPr>
      </w:pPr>
      <w:bookmarkStart w:id="11" w:name="_ref_307650"/>
      <w:r w:rsidRPr="004060C5">
        <w:rPr>
          <w:rFonts w:ascii="Times New Roman" w:hAnsi="Times New Roman" w:cs="Times New Roman"/>
          <w:sz w:val="20"/>
          <w:szCs w:val="20"/>
        </w:rPr>
        <w:t>Первичные учетные документы составляются на бумажном носителе.</w:t>
      </w:r>
      <w:bookmarkEnd w:id="11"/>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72" w:history="1">
        <w:proofErr w:type="gramStart"/>
        <w:r w:rsidRPr="004060C5">
          <w:rPr>
            <w:rStyle w:val="afe"/>
            <w:rFonts w:ascii="Times New Roman" w:hAnsi="Times New Roman" w:cs="Times New Roman"/>
            <w:i/>
            <w:sz w:val="20"/>
            <w:szCs w:val="20"/>
          </w:rPr>
          <w:t>ч</w:t>
        </w:r>
        <w:proofErr w:type="gramEnd"/>
        <w:r w:rsidRPr="004060C5">
          <w:rPr>
            <w:rStyle w:val="afe"/>
            <w:rFonts w:ascii="Times New Roman" w:hAnsi="Times New Roman" w:cs="Times New Roman"/>
            <w:i/>
            <w:sz w:val="20"/>
            <w:szCs w:val="20"/>
          </w:rPr>
          <w:t>. 5 ст. 9</w:t>
        </w:r>
      </w:hyperlink>
      <w:r w:rsidRPr="004060C5">
        <w:rPr>
          <w:rFonts w:ascii="Times New Roman" w:hAnsi="Times New Roman" w:cs="Times New Roman"/>
          <w:i/>
          <w:sz w:val="20"/>
          <w:szCs w:val="20"/>
        </w:rPr>
        <w:t xml:space="preserve"> Закона № 402-ФЗ, </w:t>
      </w:r>
      <w:hyperlink r:id="rId73" w:history="1">
        <w:r w:rsidRPr="004060C5">
          <w:rPr>
            <w:rStyle w:val="afe"/>
            <w:rFonts w:ascii="Times New Roman" w:hAnsi="Times New Roman" w:cs="Times New Roman"/>
            <w:i/>
            <w:sz w:val="20"/>
            <w:szCs w:val="20"/>
          </w:rPr>
          <w:t>п. 32</w:t>
        </w:r>
      </w:hyperlink>
      <w:r w:rsidRPr="004060C5">
        <w:rPr>
          <w:rFonts w:ascii="Times New Roman" w:hAnsi="Times New Roman" w:cs="Times New Roman"/>
          <w:i/>
          <w:sz w:val="20"/>
          <w:szCs w:val="20"/>
        </w:rPr>
        <w:t xml:space="preserve"> СГС "Концептуальные основы)</w:t>
      </w:r>
      <w:bookmarkStart w:id="12" w:name="_ref_307653"/>
      <w:r w:rsidRPr="004060C5">
        <w:rPr>
          <w:rFonts w:ascii="Times New Roman" w:hAnsi="Times New Roman" w:cs="Times New Roman"/>
          <w:sz w:val="20"/>
          <w:szCs w:val="20"/>
        </w:rPr>
        <w:t>.</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 xml:space="preserve">Правила и график документооборота, а также технология обработки учетной информации приведены </w:t>
      </w:r>
      <w:r w:rsidRPr="004060C5">
        <w:rPr>
          <w:rFonts w:ascii="Times New Roman" w:hAnsi="Times New Roman" w:cs="Times New Roman"/>
          <w:b/>
          <w:sz w:val="20"/>
          <w:szCs w:val="20"/>
        </w:rPr>
        <w:t xml:space="preserve">в Приложении № </w:t>
      </w:r>
      <w:fldSimple w:instr=" REF _ref_561051 \h \n \!  \* MERGEFORMAT " w:fldLock="1">
        <w:r w:rsidRPr="004060C5">
          <w:rPr>
            <w:rFonts w:ascii="Times New Roman" w:hAnsi="Times New Roman" w:cs="Times New Roman"/>
            <w:b/>
            <w:sz w:val="20"/>
            <w:szCs w:val="20"/>
          </w:rPr>
          <w:t>3</w:t>
        </w:r>
      </w:fldSimple>
      <w:r w:rsidRPr="004060C5">
        <w:rPr>
          <w:rFonts w:ascii="Times New Roman" w:hAnsi="Times New Roman" w:cs="Times New Roman"/>
          <w:sz w:val="20"/>
          <w:szCs w:val="20"/>
        </w:rPr>
        <w:t xml:space="preserve"> к Учетной политике.</w:t>
      </w:r>
      <w:bookmarkEnd w:id="12"/>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74" w:history="1">
        <w:r w:rsidRPr="004060C5">
          <w:rPr>
            <w:rStyle w:val="afe"/>
            <w:rFonts w:ascii="Times New Roman" w:hAnsi="Times New Roman" w:cs="Times New Roman"/>
            <w:i/>
            <w:sz w:val="20"/>
            <w:szCs w:val="20"/>
          </w:rPr>
          <w:t>п. 9</w:t>
        </w:r>
      </w:hyperlink>
      <w:r w:rsidRPr="004060C5">
        <w:rPr>
          <w:rFonts w:ascii="Times New Roman" w:hAnsi="Times New Roman" w:cs="Times New Roman"/>
          <w:i/>
          <w:sz w:val="20"/>
          <w:szCs w:val="20"/>
        </w:rPr>
        <w:t xml:space="preserve"> СГС "Учетная политика")</w:t>
      </w:r>
    </w:p>
    <w:p w:rsidR="0088361B" w:rsidRPr="004060C5" w:rsidRDefault="0088361B" w:rsidP="00A32A8F">
      <w:pPr>
        <w:jc w:val="both"/>
        <w:rPr>
          <w:rFonts w:ascii="Times New Roman" w:hAnsi="Times New Roman" w:cs="Times New Roman"/>
          <w:sz w:val="20"/>
          <w:szCs w:val="20"/>
        </w:rPr>
      </w:pPr>
      <w:bookmarkStart w:id="13" w:name="_ref_307654"/>
      <w:r w:rsidRPr="004060C5">
        <w:rPr>
          <w:rFonts w:ascii="Times New Roman" w:hAnsi="Times New Roman" w:cs="Times New Roman"/>
          <w:sz w:val="20"/>
          <w:szCs w:val="20"/>
        </w:rPr>
        <w:t>Первичные (сводные) учетные документы хранятся на бумажном носителе в течение сроков, установленных правилами организации государственного архивного дела, но не менее пяти лет после окончания отчетного года, в котором (за который) они составлены.</w:t>
      </w:r>
      <w:bookmarkEnd w:id="13"/>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п. п. </w:t>
      </w:r>
      <w:hyperlink r:id="rId75" w:history="1">
        <w:r w:rsidRPr="004060C5">
          <w:rPr>
            <w:rStyle w:val="afe"/>
            <w:rFonts w:ascii="Times New Roman" w:hAnsi="Times New Roman" w:cs="Times New Roman"/>
            <w:i/>
            <w:sz w:val="20"/>
            <w:szCs w:val="20"/>
          </w:rPr>
          <w:t>32</w:t>
        </w:r>
      </w:hyperlink>
      <w:r w:rsidRPr="004060C5">
        <w:rPr>
          <w:rFonts w:ascii="Times New Roman" w:hAnsi="Times New Roman" w:cs="Times New Roman"/>
          <w:i/>
          <w:sz w:val="20"/>
          <w:szCs w:val="20"/>
        </w:rPr>
        <w:t xml:space="preserve">, </w:t>
      </w:r>
      <w:hyperlink r:id="rId76" w:history="1">
        <w:r w:rsidRPr="004060C5">
          <w:rPr>
            <w:rStyle w:val="afe"/>
            <w:rFonts w:ascii="Times New Roman" w:hAnsi="Times New Roman" w:cs="Times New Roman"/>
            <w:i/>
            <w:sz w:val="20"/>
            <w:szCs w:val="20"/>
          </w:rPr>
          <w:t>33</w:t>
        </w:r>
      </w:hyperlink>
      <w:r w:rsidRPr="004060C5">
        <w:rPr>
          <w:rFonts w:ascii="Times New Roman" w:hAnsi="Times New Roman" w:cs="Times New Roman"/>
          <w:i/>
          <w:sz w:val="20"/>
          <w:szCs w:val="20"/>
        </w:rPr>
        <w:t xml:space="preserve"> СГС "Концептуальные основы", </w:t>
      </w:r>
      <w:hyperlink r:id="rId77" w:history="1">
        <w:r w:rsidRPr="004060C5">
          <w:rPr>
            <w:rStyle w:val="afe"/>
            <w:rFonts w:ascii="Times New Roman" w:hAnsi="Times New Roman" w:cs="Times New Roman"/>
            <w:i/>
            <w:sz w:val="20"/>
            <w:szCs w:val="20"/>
          </w:rPr>
          <w:t>п. 14</w:t>
        </w:r>
      </w:hyperlink>
      <w:r w:rsidRPr="004060C5">
        <w:rPr>
          <w:rFonts w:ascii="Times New Roman" w:hAnsi="Times New Roman" w:cs="Times New Roman"/>
          <w:i/>
          <w:sz w:val="20"/>
          <w:szCs w:val="20"/>
        </w:rPr>
        <w:t xml:space="preserve"> Инструкции № 157н)</w:t>
      </w:r>
    </w:p>
    <w:p w:rsidR="0088361B" w:rsidRPr="004060C5" w:rsidRDefault="0088361B" w:rsidP="00A32A8F">
      <w:pPr>
        <w:jc w:val="both"/>
        <w:rPr>
          <w:rFonts w:ascii="Times New Roman" w:hAnsi="Times New Roman" w:cs="Times New Roman"/>
          <w:sz w:val="20"/>
          <w:szCs w:val="20"/>
        </w:rPr>
      </w:pPr>
      <w:bookmarkStart w:id="14" w:name="_ref_307655"/>
      <w:r w:rsidRPr="004060C5">
        <w:rPr>
          <w:rFonts w:ascii="Times New Roman" w:hAnsi="Times New Roman" w:cs="Times New Roman"/>
          <w:sz w:val="20"/>
          <w:szCs w:val="20"/>
        </w:rPr>
        <w:t>Данные прошедших внутренний контроль первичных (сводных) учетных документов регистрируются, систематизируются и накапливаются в регистрах, составленных:</w:t>
      </w:r>
      <w:bookmarkEnd w:id="14"/>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 по унифицированным формам, утвержденным Приказом Минфина России № 52н;</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 по формам, разработанным самостоятельно.</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78" w:history="1">
        <w:proofErr w:type="gramStart"/>
        <w:r w:rsidRPr="004060C5">
          <w:rPr>
            <w:rStyle w:val="afe"/>
            <w:rFonts w:ascii="Times New Roman" w:hAnsi="Times New Roman" w:cs="Times New Roman"/>
            <w:i/>
            <w:sz w:val="20"/>
            <w:szCs w:val="20"/>
          </w:rPr>
          <w:t>ч</w:t>
        </w:r>
        <w:proofErr w:type="gramEnd"/>
        <w:r w:rsidRPr="004060C5">
          <w:rPr>
            <w:rStyle w:val="afe"/>
            <w:rFonts w:ascii="Times New Roman" w:hAnsi="Times New Roman" w:cs="Times New Roman"/>
            <w:i/>
            <w:sz w:val="20"/>
            <w:szCs w:val="20"/>
          </w:rPr>
          <w:t>. 5 ст. 10</w:t>
        </w:r>
      </w:hyperlink>
      <w:r w:rsidRPr="004060C5">
        <w:rPr>
          <w:rFonts w:ascii="Times New Roman" w:hAnsi="Times New Roman" w:cs="Times New Roman"/>
          <w:i/>
          <w:sz w:val="20"/>
          <w:szCs w:val="20"/>
        </w:rPr>
        <w:t xml:space="preserve"> Закона № 402-ФЗ, п. п. </w:t>
      </w:r>
      <w:hyperlink r:id="rId79" w:history="1">
        <w:r w:rsidRPr="004060C5">
          <w:rPr>
            <w:rStyle w:val="afe"/>
            <w:rFonts w:ascii="Times New Roman" w:hAnsi="Times New Roman" w:cs="Times New Roman"/>
            <w:i/>
            <w:sz w:val="20"/>
            <w:szCs w:val="20"/>
          </w:rPr>
          <w:t>23</w:t>
        </w:r>
      </w:hyperlink>
      <w:r w:rsidRPr="004060C5">
        <w:rPr>
          <w:rFonts w:ascii="Times New Roman" w:hAnsi="Times New Roman" w:cs="Times New Roman"/>
          <w:i/>
          <w:sz w:val="20"/>
          <w:szCs w:val="20"/>
        </w:rPr>
        <w:t xml:space="preserve">, </w:t>
      </w:r>
      <w:hyperlink r:id="rId80" w:history="1">
        <w:r w:rsidRPr="004060C5">
          <w:rPr>
            <w:rStyle w:val="afe"/>
            <w:rFonts w:ascii="Times New Roman" w:hAnsi="Times New Roman" w:cs="Times New Roman"/>
            <w:i/>
            <w:sz w:val="20"/>
            <w:szCs w:val="20"/>
          </w:rPr>
          <w:t>28</w:t>
        </w:r>
      </w:hyperlink>
      <w:r w:rsidRPr="004060C5">
        <w:rPr>
          <w:rFonts w:ascii="Times New Roman" w:hAnsi="Times New Roman" w:cs="Times New Roman"/>
          <w:i/>
          <w:sz w:val="20"/>
          <w:szCs w:val="20"/>
        </w:rPr>
        <w:t xml:space="preserve"> СГС "Концептуальные основы", </w:t>
      </w:r>
      <w:hyperlink r:id="rId81" w:history="1">
        <w:r w:rsidRPr="004060C5">
          <w:rPr>
            <w:rStyle w:val="afe"/>
            <w:rFonts w:ascii="Times New Roman" w:hAnsi="Times New Roman" w:cs="Times New Roman"/>
            <w:i/>
            <w:sz w:val="20"/>
            <w:szCs w:val="20"/>
          </w:rPr>
          <w:t>п. 11</w:t>
        </w:r>
      </w:hyperlink>
      <w:r w:rsidRPr="004060C5">
        <w:rPr>
          <w:rFonts w:ascii="Times New Roman" w:hAnsi="Times New Roman" w:cs="Times New Roman"/>
          <w:i/>
          <w:sz w:val="20"/>
          <w:szCs w:val="20"/>
        </w:rPr>
        <w:t xml:space="preserve"> Инструкции № 157н)</w:t>
      </w:r>
    </w:p>
    <w:p w:rsidR="0088361B" w:rsidRPr="004060C5" w:rsidRDefault="0088361B" w:rsidP="00A32A8F">
      <w:pPr>
        <w:jc w:val="both"/>
        <w:rPr>
          <w:rFonts w:ascii="Times New Roman" w:hAnsi="Times New Roman" w:cs="Times New Roman"/>
          <w:sz w:val="20"/>
          <w:szCs w:val="20"/>
        </w:rPr>
      </w:pPr>
      <w:bookmarkStart w:id="15" w:name="_ref_307656"/>
      <w:r w:rsidRPr="004060C5">
        <w:rPr>
          <w:rFonts w:ascii="Times New Roman" w:hAnsi="Times New Roman" w:cs="Times New Roman"/>
          <w:sz w:val="20"/>
          <w:szCs w:val="20"/>
        </w:rPr>
        <w:t>Регистры бухгалтерского учета составляются на бумажном носителе.</w:t>
      </w:r>
      <w:bookmarkEnd w:id="15"/>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82" w:history="1">
        <w:proofErr w:type="gramStart"/>
        <w:r w:rsidRPr="004060C5">
          <w:rPr>
            <w:rStyle w:val="afe"/>
            <w:rFonts w:ascii="Times New Roman" w:hAnsi="Times New Roman" w:cs="Times New Roman"/>
            <w:i/>
            <w:sz w:val="20"/>
            <w:szCs w:val="20"/>
          </w:rPr>
          <w:t>ч</w:t>
        </w:r>
        <w:proofErr w:type="gramEnd"/>
        <w:r w:rsidRPr="004060C5">
          <w:rPr>
            <w:rStyle w:val="afe"/>
            <w:rFonts w:ascii="Times New Roman" w:hAnsi="Times New Roman" w:cs="Times New Roman"/>
            <w:i/>
            <w:sz w:val="20"/>
            <w:szCs w:val="20"/>
          </w:rPr>
          <w:t>. 6 ст. 10</w:t>
        </w:r>
      </w:hyperlink>
      <w:r w:rsidRPr="004060C5">
        <w:rPr>
          <w:rFonts w:ascii="Times New Roman" w:hAnsi="Times New Roman" w:cs="Times New Roman"/>
          <w:i/>
          <w:sz w:val="20"/>
          <w:szCs w:val="20"/>
        </w:rPr>
        <w:t xml:space="preserve"> Закона № 402-ФЗ, </w:t>
      </w:r>
      <w:hyperlink r:id="rId83" w:history="1">
        <w:r w:rsidRPr="004060C5">
          <w:rPr>
            <w:rStyle w:val="afe"/>
            <w:rFonts w:ascii="Times New Roman" w:hAnsi="Times New Roman" w:cs="Times New Roman"/>
            <w:i/>
            <w:sz w:val="20"/>
            <w:szCs w:val="20"/>
          </w:rPr>
          <w:t>п. 32</w:t>
        </w:r>
      </w:hyperlink>
      <w:r w:rsidRPr="004060C5">
        <w:rPr>
          <w:rFonts w:ascii="Times New Roman" w:hAnsi="Times New Roman" w:cs="Times New Roman"/>
          <w:i/>
          <w:sz w:val="20"/>
          <w:szCs w:val="20"/>
        </w:rPr>
        <w:t xml:space="preserve"> СГС "Концептуальные основы", </w:t>
      </w:r>
      <w:hyperlink r:id="rId84" w:history="1">
        <w:r w:rsidRPr="004060C5">
          <w:rPr>
            <w:rStyle w:val="afe"/>
            <w:rFonts w:ascii="Times New Roman" w:hAnsi="Times New Roman" w:cs="Times New Roman"/>
            <w:i/>
            <w:sz w:val="20"/>
            <w:szCs w:val="20"/>
          </w:rPr>
          <w:t>п. 11</w:t>
        </w:r>
      </w:hyperlink>
      <w:r w:rsidRPr="004060C5">
        <w:rPr>
          <w:rFonts w:ascii="Times New Roman" w:hAnsi="Times New Roman" w:cs="Times New Roman"/>
          <w:i/>
          <w:sz w:val="20"/>
          <w:szCs w:val="20"/>
        </w:rPr>
        <w:t xml:space="preserve"> Инструкции № 157н)</w:t>
      </w:r>
    </w:p>
    <w:p w:rsidR="0088361B" w:rsidRPr="004060C5" w:rsidRDefault="0088361B" w:rsidP="00A32A8F">
      <w:pPr>
        <w:jc w:val="both"/>
        <w:rPr>
          <w:rFonts w:ascii="Times New Roman" w:hAnsi="Times New Roman" w:cs="Times New Roman"/>
          <w:sz w:val="20"/>
          <w:szCs w:val="20"/>
        </w:rPr>
      </w:pPr>
      <w:bookmarkStart w:id="16" w:name="_ref_307657"/>
      <w:r w:rsidRPr="004060C5">
        <w:rPr>
          <w:rFonts w:ascii="Times New Roman" w:hAnsi="Times New Roman" w:cs="Times New Roman"/>
          <w:sz w:val="20"/>
          <w:szCs w:val="20"/>
        </w:rPr>
        <w:t>Регистры бухгалтерского учета хранятся на бумажном носителе в течение сроков, установленных правилами организации государственного архивного дела, но не менее пяти лет после окончания отчетного года, в котором (за который) они составлены.</w:t>
      </w:r>
      <w:bookmarkEnd w:id="16"/>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85" w:history="1">
        <w:r w:rsidRPr="004060C5">
          <w:rPr>
            <w:rStyle w:val="afe"/>
            <w:rFonts w:ascii="Times New Roman" w:hAnsi="Times New Roman" w:cs="Times New Roman"/>
            <w:i/>
            <w:sz w:val="20"/>
            <w:szCs w:val="20"/>
          </w:rPr>
          <w:t>п. п. 32</w:t>
        </w:r>
      </w:hyperlink>
      <w:r w:rsidRPr="004060C5">
        <w:rPr>
          <w:rFonts w:ascii="Times New Roman" w:hAnsi="Times New Roman" w:cs="Times New Roman"/>
          <w:i/>
          <w:sz w:val="20"/>
          <w:szCs w:val="20"/>
        </w:rPr>
        <w:t xml:space="preserve">, </w:t>
      </w:r>
      <w:hyperlink r:id="rId86" w:history="1">
        <w:r w:rsidRPr="004060C5">
          <w:rPr>
            <w:rStyle w:val="afe"/>
            <w:rFonts w:ascii="Times New Roman" w:hAnsi="Times New Roman" w:cs="Times New Roman"/>
            <w:i/>
            <w:sz w:val="20"/>
            <w:szCs w:val="20"/>
          </w:rPr>
          <w:t>33</w:t>
        </w:r>
      </w:hyperlink>
      <w:r w:rsidRPr="004060C5">
        <w:rPr>
          <w:rFonts w:ascii="Times New Roman" w:hAnsi="Times New Roman" w:cs="Times New Roman"/>
          <w:i/>
          <w:sz w:val="20"/>
          <w:szCs w:val="20"/>
        </w:rPr>
        <w:t xml:space="preserve"> СГС "Концептуальные основы", </w:t>
      </w:r>
      <w:hyperlink r:id="rId87" w:history="1">
        <w:r w:rsidRPr="004060C5">
          <w:rPr>
            <w:rStyle w:val="afe"/>
            <w:rFonts w:ascii="Times New Roman" w:hAnsi="Times New Roman" w:cs="Times New Roman"/>
            <w:i/>
            <w:sz w:val="20"/>
            <w:szCs w:val="20"/>
          </w:rPr>
          <w:t>п. п. 14</w:t>
        </w:r>
      </w:hyperlink>
      <w:r w:rsidRPr="004060C5">
        <w:rPr>
          <w:rFonts w:ascii="Times New Roman" w:hAnsi="Times New Roman" w:cs="Times New Roman"/>
          <w:i/>
          <w:sz w:val="20"/>
          <w:szCs w:val="20"/>
        </w:rPr>
        <w:t xml:space="preserve">, </w:t>
      </w:r>
      <w:hyperlink r:id="rId88" w:history="1">
        <w:r w:rsidRPr="004060C5">
          <w:rPr>
            <w:rStyle w:val="afe"/>
            <w:rFonts w:ascii="Times New Roman" w:hAnsi="Times New Roman" w:cs="Times New Roman"/>
            <w:i/>
            <w:sz w:val="20"/>
            <w:szCs w:val="20"/>
          </w:rPr>
          <w:t>19</w:t>
        </w:r>
      </w:hyperlink>
      <w:r w:rsidRPr="004060C5">
        <w:rPr>
          <w:rFonts w:ascii="Times New Roman" w:hAnsi="Times New Roman" w:cs="Times New Roman"/>
          <w:i/>
          <w:sz w:val="20"/>
          <w:szCs w:val="20"/>
        </w:rPr>
        <w:t xml:space="preserve"> Инструкции № 157н)</w:t>
      </w:r>
    </w:p>
    <w:p w:rsidR="0088361B" w:rsidRPr="004060C5" w:rsidRDefault="0088361B" w:rsidP="00A32A8F">
      <w:pPr>
        <w:jc w:val="both"/>
        <w:rPr>
          <w:rFonts w:ascii="Times New Roman" w:hAnsi="Times New Roman" w:cs="Times New Roman"/>
          <w:sz w:val="20"/>
          <w:szCs w:val="20"/>
        </w:rPr>
      </w:pPr>
      <w:bookmarkStart w:id="17" w:name="_ref_307658"/>
      <w:r w:rsidRPr="004060C5">
        <w:rPr>
          <w:rFonts w:ascii="Times New Roman" w:hAnsi="Times New Roman" w:cs="Times New Roman"/>
          <w:sz w:val="20"/>
          <w:szCs w:val="20"/>
        </w:rPr>
        <w:t>Формирование регистров бухгалтерского учета на бумажном носителе осуществляется на каждую отчетную дату.</w:t>
      </w:r>
      <w:bookmarkEnd w:id="17"/>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89" w:history="1">
        <w:r w:rsidRPr="004060C5">
          <w:rPr>
            <w:rStyle w:val="afe"/>
            <w:rFonts w:ascii="Times New Roman" w:hAnsi="Times New Roman" w:cs="Times New Roman"/>
            <w:i/>
            <w:sz w:val="20"/>
            <w:szCs w:val="20"/>
          </w:rPr>
          <w:t>п. 19</w:t>
        </w:r>
      </w:hyperlink>
      <w:r w:rsidRPr="004060C5">
        <w:rPr>
          <w:rFonts w:ascii="Times New Roman" w:hAnsi="Times New Roman" w:cs="Times New Roman"/>
          <w:i/>
          <w:sz w:val="20"/>
          <w:szCs w:val="20"/>
        </w:rPr>
        <w:t xml:space="preserve"> Инструкции № 157н)</w:t>
      </w:r>
    </w:p>
    <w:p w:rsidR="0088361B" w:rsidRPr="004060C5" w:rsidRDefault="0088361B" w:rsidP="00A32A8F">
      <w:pPr>
        <w:jc w:val="both"/>
        <w:rPr>
          <w:rFonts w:ascii="Times New Roman" w:hAnsi="Times New Roman" w:cs="Times New Roman"/>
          <w:sz w:val="20"/>
          <w:szCs w:val="20"/>
        </w:rPr>
      </w:pPr>
      <w:bookmarkStart w:id="18" w:name="_ref_307659"/>
      <w:r w:rsidRPr="004060C5">
        <w:rPr>
          <w:rFonts w:ascii="Times New Roman" w:hAnsi="Times New Roman" w:cs="Times New Roman"/>
          <w:sz w:val="20"/>
          <w:szCs w:val="20"/>
        </w:rPr>
        <w:t xml:space="preserve">Внутренний контроль совершаемых фактов хозяйственной жизни осуществляется отделом внутреннего контроля в соответствии с порядком, приведенным </w:t>
      </w:r>
      <w:r w:rsidRPr="004060C5">
        <w:rPr>
          <w:rFonts w:ascii="Times New Roman" w:hAnsi="Times New Roman" w:cs="Times New Roman"/>
          <w:b/>
          <w:sz w:val="20"/>
          <w:szCs w:val="20"/>
        </w:rPr>
        <w:t>в Приложении  № 4 </w:t>
      </w:r>
      <w:r w:rsidRPr="004060C5">
        <w:rPr>
          <w:rFonts w:ascii="Times New Roman" w:hAnsi="Times New Roman" w:cs="Times New Roman"/>
          <w:sz w:val="20"/>
          <w:szCs w:val="20"/>
        </w:rPr>
        <w:t>к Учетной политике.</w:t>
      </w:r>
      <w:bookmarkEnd w:id="18"/>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90" w:history="1">
        <w:proofErr w:type="gramStart"/>
        <w:r w:rsidRPr="004060C5">
          <w:rPr>
            <w:rStyle w:val="afe"/>
            <w:rFonts w:ascii="Times New Roman" w:hAnsi="Times New Roman" w:cs="Times New Roman"/>
            <w:i/>
            <w:sz w:val="20"/>
            <w:szCs w:val="20"/>
          </w:rPr>
          <w:t>ч</w:t>
        </w:r>
        <w:proofErr w:type="gramEnd"/>
        <w:r w:rsidRPr="004060C5">
          <w:rPr>
            <w:rStyle w:val="afe"/>
            <w:rFonts w:ascii="Times New Roman" w:hAnsi="Times New Roman" w:cs="Times New Roman"/>
            <w:i/>
            <w:sz w:val="20"/>
            <w:szCs w:val="20"/>
          </w:rPr>
          <w:t>. 1 ст. 19</w:t>
        </w:r>
      </w:hyperlink>
      <w:r w:rsidRPr="004060C5">
        <w:rPr>
          <w:rFonts w:ascii="Times New Roman" w:hAnsi="Times New Roman" w:cs="Times New Roman"/>
          <w:i/>
          <w:sz w:val="20"/>
          <w:szCs w:val="20"/>
        </w:rPr>
        <w:t xml:space="preserve"> Закона № 402-ФЗ, </w:t>
      </w:r>
      <w:hyperlink r:id="rId91" w:history="1">
        <w:r w:rsidRPr="004060C5">
          <w:rPr>
            <w:rStyle w:val="afe"/>
            <w:rFonts w:ascii="Times New Roman" w:hAnsi="Times New Roman" w:cs="Times New Roman"/>
            <w:i/>
            <w:sz w:val="20"/>
            <w:szCs w:val="20"/>
          </w:rPr>
          <w:t>п. 23</w:t>
        </w:r>
      </w:hyperlink>
      <w:r w:rsidRPr="004060C5">
        <w:rPr>
          <w:rFonts w:ascii="Times New Roman" w:hAnsi="Times New Roman" w:cs="Times New Roman"/>
          <w:i/>
          <w:sz w:val="20"/>
          <w:szCs w:val="20"/>
        </w:rPr>
        <w:t xml:space="preserve"> СГС "Концептуальные основы", </w:t>
      </w:r>
      <w:hyperlink r:id="rId92" w:history="1">
        <w:r w:rsidRPr="004060C5">
          <w:rPr>
            <w:rStyle w:val="afe"/>
            <w:rFonts w:ascii="Times New Roman" w:hAnsi="Times New Roman" w:cs="Times New Roman"/>
            <w:i/>
            <w:sz w:val="20"/>
            <w:szCs w:val="20"/>
          </w:rPr>
          <w:t>п. 9</w:t>
        </w:r>
      </w:hyperlink>
      <w:r w:rsidRPr="004060C5">
        <w:rPr>
          <w:rFonts w:ascii="Times New Roman" w:hAnsi="Times New Roman" w:cs="Times New Roman"/>
          <w:i/>
          <w:sz w:val="20"/>
          <w:szCs w:val="20"/>
        </w:rPr>
        <w:t xml:space="preserve"> СГС "Учетная политика")</w:t>
      </w:r>
    </w:p>
    <w:p w:rsidR="0088361B" w:rsidRPr="004060C5" w:rsidRDefault="0088361B" w:rsidP="00A32A8F">
      <w:pPr>
        <w:jc w:val="both"/>
        <w:rPr>
          <w:rFonts w:ascii="Times New Roman" w:hAnsi="Times New Roman" w:cs="Times New Roman"/>
          <w:sz w:val="20"/>
          <w:szCs w:val="20"/>
        </w:rPr>
      </w:pPr>
      <w:bookmarkStart w:id="19" w:name="_ref_307660"/>
      <w:r w:rsidRPr="004060C5">
        <w:rPr>
          <w:rFonts w:ascii="Times New Roman" w:hAnsi="Times New Roman" w:cs="Times New Roman"/>
          <w:sz w:val="20"/>
          <w:szCs w:val="20"/>
        </w:rPr>
        <w:t xml:space="preserve">Организация работы по принятию к учету и выбытию материальных ценностей осуществляется созданной на постоянной основе комиссией по поступлению и выбытию активов, действующей в соответствии с положением, приведенным </w:t>
      </w:r>
      <w:r w:rsidRPr="004060C5">
        <w:rPr>
          <w:rFonts w:ascii="Times New Roman" w:hAnsi="Times New Roman" w:cs="Times New Roman"/>
          <w:b/>
          <w:sz w:val="20"/>
          <w:szCs w:val="20"/>
        </w:rPr>
        <w:t>в Приложении № 5</w:t>
      </w:r>
      <w:r w:rsidRPr="004060C5">
        <w:rPr>
          <w:rFonts w:ascii="Times New Roman" w:hAnsi="Times New Roman" w:cs="Times New Roman"/>
          <w:sz w:val="20"/>
          <w:szCs w:val="20"/>
        </w:rPr>
        <w:t xml:space="preserve"> к Учетной политике.</w:t>
      </w:r>
      <w:bookmarkEnd w:id="19"/>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93" w:history="1">
        <w:r w:rsidRPr="004060C5">
          <w:rPr>
            <w:rStyle w:val="afe"/>
            <w:rFonts w:ascii="Times New Roman" w:hAnsi="Times New Roman" w:cs="Times New Roman"/>
            <w:i/>
            <w:sz w:val="20"/>
            <w:szCs w:val="20"/>
          </w:rPr>
          <w:t>п. 9</w:t>
        </w:r>
      </w:hyperlink>
      <w:r w:rsidRPr="004060C5">
        <w:rPr>
          <w:rFonts w:ascii="Times New Roman" w:hAnsi="Times New Roman" w:cs="Times New Roman"/>
          <w:i/>
          <w:sz w:val="20"/>
          <w:szCs w:val="20"/>
        </w:rPr>
        <w:t xml:space="preserve"> СГС "Учетная политика")</w:t>
      </w:r>
    </w:p>
    <w:p w:rsidR="0088361B" w:rsidRPr="004060C5" w:rsidRDefault="0088361B" w:rsidP="00A32A8F">
      <w:pPr>
        <w:jc w:val="both"/>
        <w:rPr>
          <w:rFonts w:ascii="Times New Roman" w:hAnsi="Times New Roman" w:cs="Times New Roman"/>
          <w:sz w:val="20"/>
          <w:szCs w:val="20"/>
        </w:rPr>
      </w:pPr>
      <w:bookmarkStart w:id="20" w:name="_ref_307661"/>
      <w:r w:rsidRPr="004060C5">
        <w:rPr>
          <w:rFonts w:ascii="Times New Roman" w:hAnsi="Times New Roman" w:cs="Times New Roman"/>
          <w:sz w:val="20"/>
          <w:szCs w:val="20"/>
        </w:rPr>
        <w:t xml:space="preserve">Достоверность данных учета и отчетности подтверждается путем инвентаризаций активов и обязательств, проводимых в соответствии с порядком, приведенным </w:t>
      </w:r>
      <w:r w:rsidRPr="004060C5">
        <w:rPr>
          <w:rFonts w:ascii="Times New Roman" w:hAnsi="Times New Roman" w:cs="Times New Roman"/>
          <w:b/>
          <w:sz w:val="20"/>
          <w:szCs w:val="20"/>
        </w:rPr>
        <w:t>в Приложении № 6</w:t>
      </w:r>
      <w:r w:rsidRPr="004060C5">
        <w:rPr>
          <w:rFonts w:ascii="Times New Roman" w:hAnsi="Times New Roman" w:cs="Times New Roman"/>
          <w:sz w:val="20"/>
          <w:szCs w:val="20"/>
        </w:rPr>
        <w:t xml:space="preserve"> к Учетной политике.</w:t>
      </w:r>
      <w:bookmarkEnd w:id="20"/>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94" w:history="1">
        <w:proofErr w:type="gramStart"/>
        <w:r w:rsidRPr="004060C5">
          <w:rPr>
            <w:rStyle w:val="afe"/>
            <w:rFonts w:ascii="Times New Roman" w:hAnsi="Times New Roman" w:cs="Times New Roman"/>
            <w:i/>
            <w:sz w:val="20"/>
            <w:szCs w:val="20"/>
          </w:rPr>
          <w:t>ч</w:t>
        </w:r>
        <w:proofErr w:type="gramEnd"/>
        <w:r w:rsidRPr="004060C5">
          <w:rPr>
            <w:rStyle w:val="afe"/>
            <w:rFonts w:ascii="Times New Roman" w:hAnsi="Times New Roman" w:cs="Times New Roman"/>
            <w:i/>
            <w:sz w:val="20"/>
            <w:szCs w:val="20"/>
          </w:rPr>
          <w:t>. 3 ст. 11</w:t>
        </w:r>
      </w:hyperlink>
      <w:r w:rsidRPr="004060C5">
        <w:rPr>
          <w:rFonts w:ascii="Times New Roman" w:hAnsi="Times New Roman" w:cs="Times New Roman"/>
          <w:i/>
          <w:sz w:val="20"/>
          <w:szCs w:val="20"/>
        </w:rPr>
        <w:t xml:space="preserve"> Закона № 402-ФЗ, </w:t>
      </w:r>
      <w:hyperlink r:id="rId95" w:history="1">
        <w:r w:rsidRPr="004060C5">
          <w:rPr>
            <w:rStyle w:val="afe"/>
            <w:rFonts w:ascii="Times New Roman" w:hAnsi="Times New Roman" w:cs="Times New Roman"/>
            <w:i/>
            <w:sz w:val="20"/>
            <w:szCs w:val="20"/>
          </w:rPr>
          <w:t>п. 80</w:t>
        </w:r>
      </w:hyperlink>
      <w:r w:rsidRPr="004060C5">
        <w:rPr>
          <w:rFonts w:ascii="Times New Roman" w:hAnsi="Times New Roman" w:cs="Times New Roman"/>
          <w:i/>
          <w:sz w:val="20"/>
          <w:szCs w:val="20"/>
        </w:rPr>
        <w:t xml:space="preserve"> СГС "Концептуальные основы", </w:t>
      </w:r>
      <w:hyperlink r:id="rId96" w:history="1">
        <w:r w:rsidRPr="004060C5">
          <w:rPr>
            <w:rStyle w:val="afe"/>
            <w:rFonts w:ascii="Times New Roman" w:hAnsi="Times New Roman" w:cs="Times New Roman"/>
            <w:i/>
            <w:sz w:val="20"/>
            <w:szCs w:val="20"/>
          </w:rPr>
          <w:t>п. 9</w:t>
        </w:r>
      </w:hyperlink>
      <w:r w:rsidRPr="004060C5">
        <w:rPr>
          <w:rFonts w:ascii="Times New Roman" w:hAnsi="Times New Roman" w:cs="Times New Roman"/>
          <w:i/>
          <w:sz w:val="20"/>
          <w:szCs w:val="20"/>
        </w:rPr>
        <w:t xml:space="preserve"> СГС "Учетная политика")</w:t>
      </w:r>
    </w:p>
    <w:p w:rsidR="0088361B" w:rsidRPr="004060C5" w:rsidRDefault="0088361B" w:rsidP="00A32A8F">
      <w:pPr>
        <w:jc w:val="both"/>
        <w:rPr>
          <w:rFonts w:ascii="Times New Roman" w:hAnsi="Times New Roman" w:cs="Times New Roman"/>
          <w:sz w:val="20"/>
          <w:szCs w:val="20"/>
        </w:rPr>
      </w:pPr>
      <w:bookmarkStart w:id="21" w:name="_ref_307662"/>
      <w:r w:rsidRPr="004060C5">
        <w:rPr>
          <w:rFonts w:ascii="Times New Roman" w:hAnsi="Times New Roman" w:cs="Times New Roman"/>
          <w:sz w:val="20"/>
          <w:szCs w:val="20"/>
        </w:rPr>
        <w:t xml:space="preserve">Выдача денежных средств под отчет производится в соответствии с порядком, приведенным </w:t>
      </w:r>
      <w:r w:rsidRPr="004060C5">
        <w:rPr>
          <w:rFonts w:ascii="Times New Roman" w:hAnsi="Times New Roman" w:cs="Times New Roman"/>
          <w:b/>
          <w:sz w:val="20"/>
          <w:szCs w:val="20"/>
        </w:rPr>
        <w:t>в Приложении № 7</w:t>
      </w:r>
      <w:r w:rsidRPr="004060C5">
        <w:rPr>
          <w:rFonts w:ascii="Times New Roman" w:hAnsi="Times New Roman" w:cs="Times New Roman"/>
          <w:sz w:val="20"/>
          <w:szCs w:val="20"/>
        </w:rPr>
        <w:t xml:space="preserve"> к Учетной политике.</w:t>
      </w:r>
      <w:bookmarkEnd w:id="21"/>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97" w:history="1">
        <w:r w:rsidRPr="004060C5">
          <w:rPr>
            <w:rStyle w:val="afe"/>
            <w:rFonts w:ascii="Times New Roman" w:hAnsi="Times New Roman" w:cs="Times New Roman"/>
            <w:i/>
            <w:sz w:val="20"/>
            <w:szCs w:val="20"/>
          </w:rPr>
          <w:t>п. 9</w:t>
        </w:r>
      </w:hyperlink>
      <w:r w:rsidRPr="004060C5">
        <w:rPr>
          <w:rFonts w:ascii="Times New Roman" w:hAnsi="Times New Roman" w:cs="Times New Roman"/>
          <w:i/>
          <w:sz w:val="20"/>
          <w:szCs w:val="20"/>
        </w:rPr>
        <w:t xml:space="preserve"> СГС "Учетная политика")</w:t>
      </w:r>
    </w:p>
    <w:p w:rsidR="0088361B" w:rsidRPr="004060C5" w:rsidRDefault="0088361B" w:rsidP="00A32A8F">
      <w:pPr>
        <w:jc w:val="both"/>
        <w:rPr>
          <w:rFonts w:ascii="Times New Roman" w:hAnsi="Times New Roman" w:cs="Times New Roman"/>
          <w:sz w:val="20"/>
          <w:szCs w:val="20"/>
        </w:rPr>
      </w:pPr>
      <w:bookmarkStart w:id="22" w:name="_ref_307663"/>
      <w:r w:rsidRPr="004060C5">
        <w:rPr>
          <w:rFonts w:ascii="Times New Roman" w:hAnsi="Times New Roman" w:cs="Times New Roman"/>
          <w:sz w:val="20"/>
          <w:szCs w:val="20"/>
        </w:rPr>
        <w:t xml:space="preserve">Выдача под отчет денежных документов производится в соответствии с порядком, приведенным </w:t>
      </w:r>
      <w:r w:rsidRPr="004060C5">
        <w:rPr>
          <w:rFonts w:ascii="Times New Roman" w:hAnsi="Times New Roman" w:cs="Times New Roman"/>
          <w:b/>
          <w:sz w:val="20"/>
          <w:szCs w:val="20"/>
        </w:rPr>
        <w:t>в Приложении № 8</w:t>
      </w:r>
      <w:r w:rsidRPr="004060C5">
        <w:rPr>
          <w:rFonts w:ascii="Times New Roman" w:hAnsi="Times New Roman" w:cs="Times New Roman"/>
          <w:sz w:val="20"/>
          <w:szCs w:val="20"/>
        </w:rPr>
        <w:t xml:space="preserve"> к Учетной политике.</w:t>
      </w:r>
      <w:bookmarkEnd w:id="22"/>
    </w:p>
    <w:p w:rsidR="0088361B" w:rsidRPr="004060C5" w:rsidRDefault="0088361B" w:rsidP="00A32A8F">
      <w:pPr>
        <w:jc w:val="both"/>
        <w:rPr>
          <w:rFonts w:ascii="Times New Roman" w:hAnsi="Times New Roman" w:cs="Times New Roman"/>
          <w:i/>
          <w:sz w:val="20"/>
          <w:szCs w:val="20"/>
        </w:rPr>
      </w:pPr>
      <w:r w:rsidRPr="004060C5">
        <w:rPr>
          <w:rFonts w:ascii="Times New Roman" w:hAnsi="Times New Roman" w:cs="Times New Roman"/>
          <w:i/>
          <w:sz w:val="20"/>
          <w:szCs w:val="20"/>
        </w:rPr>
        <w:t xml:space="preserve">(Основание: </w:t>
      </w:r>
      <w:hyperlink r:id="rId98" w:history="1">
        <w:r w:rsidRPr="004060C5">
          <w:rPr>
            <w:rStyle w:val="afe"/>
            <w:rFonts w:ascii="Times New Roman" w:hAnsi="Times New Roman" w:cs="Times New Roman"/>
            <w:i/>
            <w:sz w:val="20"/>
            <w:szCs w:val="20"/>
          </w:rPr>
          <w:t>п. 9</w:t>
        </w:r>
      </w:hyperlink>
      <w:r w:rsidRPr="004060C5">
        <w:rPr>
          <w:rFonts w:ascii="Times New Roman" w:hAnsi="Times New Roman" w:cs="Times New Roman"/>
          <w:i/>
          <w:sz w:val="20"/>
          <w:szCs w:val="20"/>
        </w:rPr>
        <w:t xml:space="preserve"> СГС "Учетная политика")</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lastRenderedPageBreak/>
        <w:t xml:space="preserve">Порядок передачи документов и дел при смене руководителя, главного бухгалтера приведен </w:t>
      </w:r>
      <w:r w:rsidRPr="004060C5">
        <w:rPr>
          <w:rFonts w:ascii="Times New Roman" w:hAnsi="Times New Roman" w:cs="Times New Roman"/>
          <w:b/>
          <w:sz w:val="20"/>
          <w:szCs w:val="20"/>
        </w:rPr>
        <w:t>в Приложении № 9</w:t>
      </w:r>
      <w:r w:rsidRPr="004060C5">
        <w:rPr>
          <w:rFonts w:ascii="Times New Roman" w:hAnsi="Times New Roman" w:cs="Times New Roman"/>
          <w:sz w:val="20"/>
          <w:szCs w:val="20"/>
        </w:rPr>
        <w:t xml:space="preserve"> к Учетной политике.</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99" w:history="1">
        <w:r w:rsidRPr="004060C5">
          <w:rPr>
            <w:rStyle w:val="afe"/>
            <w:rFonts w:ascii="Times New Roman" w:hAnsi="Times New Roman" w:cs="Times New Roman"/>
            <w:i/>
            <w:sz w:val="20"/>
            <w:szCs w:val="20"/>
          </w:rPr>
          <w:t>п. 14</w:t>
        </w:r>
      </w:hyperlink>
      <w:r w:rsidRPr="004060C5">
        <w:rPr>
          <w:rFonts w:ascii="Times New Roman" w:hAnsi="Times New Roman" w:cs="Times New Roman"/>
          <w:i/>
          <w:sz w:val="20"/>
          <w:szCs w:val="20"/>
        </w:rPr>
        <w:t xml:space="preserve"> Инструкции № 157н)</w:t>
      </w:r>
    </w:p>
    <w:p w:rsidR="0088361B" w:rsidRPr="004060C5" w:rsidRDefault="0088361B" w:rsidP="00A32A8F">
      <w:pPr>
        <w:jc w:val="both"/>
        <w:rPr>
          <w:rFonts w:ascii="Times New Roman" w:hAnsi="Times New Roman" w:cs="Times New Roman"/>
          <w:sz w:val="20"/>
          <w:szCs w:val="20"/>
        </w:rPr>
      </w:pPr>
      <w:bookmarkStart w:id="23" w:name="_ref_307664"/>
      <w:r w:rsidRPr="004060C5">
        <w:rPr>
          <w:rFonts w:ascii="Times New Roman" w:hAnsi="Times New Roman" w:cs="Times New Roman"/>
          <w:sz w:val="20"/>
          <w:szCs w:val="20"/>
        </w:rPr>
        <w:t xml:space="preserve">Бланки строгой отчетности принимаются, хранятся и выдаются в соответствии с порядком, приведенным </w:t>
      </w:r>
      <w:r w:rsidRPr="004060C5">
        <w:rPr>
          <w:rFonts w:ascii="Times New Roman" w:hAnsi="Times New Roman" w:cs="Times New Roman"/>
          <w:b/>
          <w:sz w:val="20"/>
          <w:szCs w:val="20"/>
        </w:rPr>
        <w:t>в Приложении № 10</w:t>
      </w:r>
      <w:r w:rsidRPr="004060C5">
        <w:rPr>
          <w:rFonts w:ascii="Times New Roman" w:hAnsi="Times New Roman" w:cs="Times New Roman"/>
          <w:sz w:val="20"/>
          <w:szCs w:val="20"/>
        </w:rPr>
        <w:t xml:space="preserve"> к Учетной политике.</w:t>
      </w:r>
      <w:bookmarkEnd w:id="23"/>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00" w:history="1">
        <w:r w:rsidRPr="004060C5">
          <w:rPr>
            <w:rStyle w:val="afe"/>
            <w:rFonts w:ascii="Times New Roman" w:hAnsi="Times New Roman" w:cs="Times New Roman"/>
            <w:i/>
            <w:sz w:val="20"/>
            <w:szCs w:val="20"/>
          </w:rPr>
          <w:t>п. 9</w:t>
        </w:r>
      </w:hyperlink>
      <w:r w:rsidRPr="004060C5">
        <w:rPr>
          <w:rFonts w:ascii="Times New Roman" w:hAnsi="Times New Roman" w:cs="Times New Roman"/>
          <w:i/>
          <w:sz w:val="20"/>
          <w:szCs w:val="20"/>
        </w:rPr>
        <w:t xml:space="preserve"> СГС "Учетная политика")</w:t>
      </w:r>
    </w:p>
    <w:p w:rsidR="0088361B" w:rsidRPr="004060C5" w:rsidRDefault="0088361B" w:rsidP="00A32A8F">
      <w:pPr>
        <w:jc w:val="both"/>
        <w:rPr>
          <w:rFonts w:ascii="Times New Roman" w:hAnsi="Times New Roman" w:cs="Times New Roman"/>
          <w:sz w:val="20"/>
          <w:szCs w:val="20"/>
        </w:rPr>
      </w:pPr>
      <w:bookmarkStart w:id="24" w:name="_ref_307665"/>
      <w:r w:rsidRPr="004060C5">
        <w:rPr>
          <w:rFonts w:ascii="Times New Roman" w:hAnsi="Times New Roman" w:cs="Times New Roman"/>
          <w:sz w:val="20"/>
          <w:szCs w:val="20"/>
        </w:rPr>
        <w:t xml:space="preserve">Признание событий после отчетной даты и отражение информации о них в отчетности осуществляется в соответствии с требованиями </w:t>
      </w:r>
      <w:hyperlink r:id="rId101" w:history="1">
        <w:r w:rsidRPr="004060C5">
          <w:rPr>
            <w:rStyle w:val="afe"/>
            <w:rFonts w:ascii="Times New Roman" w:hAnsi="Times New Roman" w:cs="Times New Roman"/>
            <w:sz w:val="20"/>
            <w:szCs w:val="20"/>
          </w:rPr>
          <w:t>СГС</w:t>
        </w:r>
      </w:hyperlink>
      <w:r w:rsidRPr="004060C5">
        <w:rPr>
          <w:rFonts w:ascii="Times New Roman" w:hAnsi="Times New Roman" w:cs="Times New Roman"/>
          <w:sz w:val="20"/>
          <w:szCs w:val="20"/>
        </w:rPr>
        <w:t xml:space="preserve"> "События после отчетной даты".</w:t>
      </w:r>
      <w:bookmarkEnd w:id="24"/>
    </w:p>
    <w:p w:rsidR="0088361B" w:rsidRPr="004060C5" w:rsidRDefault="0088361B" w:rsidP="00A32A8F">
      <w:pPr>
        <w:jc w:val="both"/>
        <w:rPr>
          <w:rFonts w:ascii="Times New Roman" w:hAnsi="Times New Roman" w:cs="Times New Roman"/>
          <w:sz w:val="20"/>
          <w:szCs w:val="20"/>
        </w:rPr>
      </w:pPr>
      <w:bookmarkStart w:id="25" w:name="_ref_307666"/>
      <w:r w:rsidRPr="004060C5">
        <w:rPr>
          <w:rFonts w:ascii="Times New Roman" w:hAnsi="Times New Roman" w:cs="Times New Roman"/>
          <w:sz w:val="20"/>
          <w:szCs w:val="20"/>
        </w:rPr>
        <w:t xml:space="preserve">Формирование и использование резервов предстоящих расходов осуществляется в соответствии с порядком, приведенным </w:t>
      </w:r>
      <w:r w:rsidRPr="004060C5">
        <w:rPr>
          <w:rFonts w:ascii="Times New Roman" w:hAnsi="Times New Roman" w:cs="Times New Roman"/>
          <w:b/>
          <w:sz w:val="20"/>
          <w:szCs w:val="20"/>
        </w:rPr>
        <w:t>в Приложении № 11</w:t>
      </w:r>
      <w:r w:rsidRPr="004060C5">
        <w:rPr>
          <w:rFonts w:ascii="Times New Roman" w:hAnsi="Times New Roman" w:cs="Times New Roman"/>
          <w:sz w:val="20"/>
          <w:szCs w:val="20"/>
        </w:rPr>
        <w:t xml:space="preserve"> к Учетной политике.</w:t>
      </w:r>
      <w:bookmarkEnd w:id="25"/>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02" w:history="1">
        <w:r w:rsidRPr="004060C5">
          <w:rPr>
            <w:rStyle w:val="afe"/>
            <w:rFonts w:ascii="Times New Roman" w:hAnsi="Times New Roman" w:cs="Times New Roman"/>
            <w:i/>
            <w:sz w:val="20"/>
            <w:szCs w:val="20"/>
          </w:rPr>
          <w:t>п. 9</w:t>
        </w:r>
      </w:hyperlink>
      <w:r w:rsidRPr="004060C5">
        <w:rPr>
          <w:rFonts w:ascii="Times New Roman" w:hAnsi="Times New Roman" w:cs="Times New Roman"/>
          <w:i/>
          <w:sz w:val="20"/>
          <w:szCs w:val="20"/>
        </w:rPr>
        <w:t xml:space="preserve"> СГС "Учетная политика")</w:t>
      </w:r>
    </w:p>
    <w:p w:rsidR="0088361B" w:rsidRPr="004060C5" w:rsidRDefault="0088361B" w:rsidP="00A32A8F">
      <w:pPr>
        <w:jc w:val="both"/>
        <w:rPr>
          <w:rFonts w:ascii="Times New Roman" w:hAnsi="Times New Roman" w:cs="Times New Roman"/>
          <w:sz w:val="20"/>
          <w:szCs w:val="20"/>
        </w:rPr>
      </w:pPr>
      <w:bookmarkStart w:id="26" w:name="_ref_307668"/>
      <w:r w:rsidRPr="004060C5">
        <w:rPr>
          <w:rFonts w:ascii="Times New Roman" w:hAnsi="Times New Roman" w:cs="Times New Roman"/>
          <w:sz w:val="20"/>
          <w:szCs w:val="20"/>
        </w:rPr>
        <w:t>Рабочий план счетов формируется в составе номеров счетов учета для ведения синтетического и аналитического учета.</w:t>
      </w:r>
      <w:bookmarkEnd w:id="26"/>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03" w:history="1">
        <w:r w:rsidRPr="004060C5">
          <w:rPr>
            <w:rStyle w:val="afe"/>
            <w:rFonts w:ascii="Times New Roman" w:hAnsi="Times New Roman" w:cs="Times New Roman"/>
            <w:i/>
            <w:sz w:val="20"/>
            <w:szCs w:val="20"/>
          </w:rPr>
          <w:t>п. 9</w:t>
        </w:r>
      </w:hyperlink>
      <w:r w:rsidRPr="004060C5">
        <w:rPr>
          <w:rFonts w:ascii="Times New Roman" w:hAnsi="Times New Roman" w:cs="Times New Roman"/>
          <w:i/>
          <w:sz w:val="20"/>
          <w:szCs w:val="20"/>
        </w:rPr>
        <w:t xml:space="preserve"> СГС "Учетная политика")</w:t>
      </w:r>
    </w:p>
    <w:p w:rsidR="0088361B" w:rsidRPr="004060C5" w:rsidRDefault="0088361B" w:rsidP="00A32A8F">
      <w:pPr>
        <w:jc w:val="both"/>
        <w:rPr>
          <w:rFonts w:ascii="Times New Roman" w:hAnsi="Times New Roman" w:cs="Times New Roman"/>
          <w:sz w:val="20"/>
          <w:szCs w:val="20"/>
        </w:rPr>
      </w:pPr>
      <w:bookmarkStart w:id="27" w:name="_ref_307669"/>
      <w:r w:rsidRPr="004060C5">
        <w:rPr>
          <w:rFonts w:ascii="Times New Roman" w:hAnsi="Times New Roman" w:cs="Times New Roman"/>
          <w:sz w:val="20"/>
          <w:szCs w:val="20"/>
        </w:rPr>
        <w:t>При отражении в учете хозяйственных операций в 5 - 17 разрядах счетов аналитического учета счета 0 101 00 000 приводятся коды согласно целевому назначению выделенных средств.</w:t>
      </w:r>
      <w:bookmarkEnd w:id="27"/>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04" w:history="1">
        <w:r w:rsidRPr="004060C5">
          <w:rPr>
            <w:rStyle w:val="afe"/>
            <w:rFonts w:ascii="Times New Roman" w:hAnsi="Times New Roman" w:cs="Times New Roman"/>
            <w:i/>
            <w:sz w:val="20"/>
            <w:szCs w:val="20"/>
          </w:rPr>
          <w:t>п. 2</w:t>
        </w:r>
      </w:hyperlink>
      <w:r w:rsidRPr="004060C5">
        <w:rPr>
          <w:rFonts w:ascii="Times New Roman" w:hAnsi="Times New Roman" w:cs="Times New Roman"/>
          <w:i/>
          <w:sz w:val="20"/>
          <w:szCs w:val="20"/>
        </w:rPr>
        <w:t xml:space="preserve"> Инструкции № 162н)</w:t>
      </w:r>
    </w:p>
    <w:p w:rsidR="0088361B" w:rsidRPr="004060C5" w:rsidRDefault="0088361B" w:rsidP="00A32A8F">
      <w:pPr>
        <w:jc w:val="both"/>
        <w:rPr>
          <w:rFonts w:ascii="Times New Roman" w:hAnsi="Times New Roman" w:cs="Times New Roman"/>
          <w:sz w:val="20"/>
          <w:szCs w:val="20"/>
        </w:rPr>
      </w:pPr>
      <w:bookmarkStart w:id="28" w:name="_ref_307670"/>
      <w:r w:rsidRPr="004060C5">
        <w:rPr>
          <w:rFonts w:ascii="Times New Roman" w:hAnsi="Times New Roman" w:cs="Times New Roman"/>
          <w:sz w:val="20"/>
          <w:szCs w:val="20"/>
        </w:rPr>
        <w:t>При отражении в учете хозяйственных операций в 5 - 17 разрядах счетов аналитического учета счета 0 102 00 000 приводятся коды согласно целевому назначению выделенных средств.</w:t>
      </w:r>
      <w:bookmarkEnd w:id="28"/>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05" w:history="1">
        <w:r w:rsidRPr="004060C5">
          <w:rPr>
            <w:rStyle w:val="afe"/>
            <w:rFonts w:ascii="Times New Roman" w:hAnsi="Times New Roman" w:cs="Times New Roman"/>
            <w:i/>
            <w:sz w:val="20"/>
            <w:szCs w:val="20"/>
          </w:rPr>
          <w:t>п. 2</w:t>
        </w:r>
      </w:hyperlink>
      <w:r w:rsidRPr="004060C5">
        <w:rPr>
          <w:rFonts w:ascii="Times New Roman" w:hAnsi="Times New Roman" w:cs="Times New Roman"/>
          <w:i/>
          <w:sz w:val="20"/>
          <w:szCs w:val="20"/>
        </w:rPr>
        <w:t xml:space="preserve"> Инструкции № 162н)</w:t>
      </w:r>
    </w:p>
    <w:p w:rsidR="0088361B" w:rsidRPr="004060C5" w:rsidRDefault="0088361B" w:rsidP="00A32A8F">
      <w:pPr>
        <w:jc w:val="both"/>
        <w:rPr>
          <w:rFonts w:ascii="Times New Roman" w:hAnsi="Times New Roman" w:cs="Times New Roman"/>
          <w:sz w:val="20"/>
          <w:szCs w:val="20"/>
        </w:rPr>
      </w:pPr>
      <w:bookmarkStart w:id="29" w:name="_ref_307671"/>
      <w:r w:rsidRPr="004060C5">
        <w:rPr>
          <w:rFonts w:ascii="Times New Roman" w:hAnsi="Times New Roman" w:cs="Times New Roman"/>
          <w:sz w:val="20"/>
          <w:szCs w:val="20"/>
        </w:rPr>
        <w:t>При отражении в учете хозяйственных операций в 5 - 17 разрядах счетов аналитического учета счета 0 103 00 000 приводятся коды согласно целевому назначению выделенных средств.</w:t>
      </w:r>
      <w:bookmarkEnd w:id="29"/>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06" w:history="1">
        <w:r w:rsidRPr="004060C5">
          <w:rPr>
            <w:rStyle w:val="afe"/>
            <w:rFonts w:ascii="Times New Roman" w:hAnsi="Times New Roman" w:cs="Times New Roman"/>
            <w:i/>
            <w:sz w:val="20"/>
            <w:szCs w:val="20"/>
          </w:rPr>
          <w:t>п. 2</w:t>
        </w:r>
      </w:hyperlink>
      <w:r w:rsidRPr="004060C5">
        <w:rPr>
          <w:rFonts w:ascii="Times New Roman" w:hAnsi="Times New Roman" w:cs="Times New Roman"/>
          <w:i/>
          <w:sz w:val="20"/>
          <w:szCs w:val="20"/>
        </w:rPr>
        <w:t xml:space="preserve"> Инструкции № 162н)</w:t>
      </w:r>
    </w:p>
    <w:p w:rsidR="0088361B" w:rsidRPr="004060C5" w:rsidRDefault="0088361B" w:rsidP="00A32A8F">
      <w:pPr>
        <w:jc w:val="both"/>
        <w:rPr>
          <w:rFonts w:ascii="Times New Roman" w:hAnsi="Times New Roman" w:cs="Times New Roman"/>
          <w:sz w:val="20"/>
          <w:szCs w:val="20"/>
        </w:rPr>
      </w:pPr>
      <w:bookmarkStart w:id="30" w:name="_ref_307672"/>
      <w:r w:rsidRPr="004060C5">
        <w:rPr>
          <w:rFonts w:ascii="Times New Roman" w:hAnsi="Times New Roman" w:cs="Times New Roman"/>
          <w:sz w:val="20"/>
          <w:szCs w:val="20"/>
        </w:rPr>
        <w:t>При отражении в учете хозяйственных операций в 5 - 17 разрядах счетов аналитического учета счета 0 104 00 000 приводятся коды согласно целевому назначению выделенных средств.</w:t>
      </w:r>
      <w:bookmarkEnd w:id="30"/>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07" w:history="1">
        <w:r w:rsidRPr="004060C5">
          <w:rPr>
            <w:rStyle w:val="afe"/>
            <w:rFonts w:ascii="Times New Roman" w:hAnsi="Times New Roman" w:cs="Times New Roman"/>
            <w:i/>
            <w:sz w:val="20"/>
            <w:szCs w:val="20"/>
          </w:rPr>
          <w:t>п. 2</w:t>
        </w:r>
      </w:hyperlink>
      <w:r w:rsidRPr="004060C5">
        <w:rPr>
          <w:rFonts w:ascii="Times New Roman" w:hAnsi="Times New Roman" w:cs="Times New Roman"/>
          <w:i/>
          <w:sz w:val="20"/>
          <w:szCs w:val="20"/>
        </w:rPr>
        <w:t xml:space="preserve"> Инструкции № 162н)</w:t>
      </w:r>
    </w:p>
    <w:p w:rsidR="0088361B" w:rsidRPr="004060C5" w:rsidRDefault="0088361B" w:rsidP="00A32A8F">
      <w:pPr>
        <w:jc w:val="both"/>
        <w:rPr>
          <w:rFonts w:ascii="Times New Roman" w:hAnsi="Times New Roman" w:cs="Times New Roman"/>
          <w:sz w:val="20"/>
          <w:szCs w:val="20"/>
        </w:rPr>
      </w:pPr>
      <w:bookmarkStart w:id="31" w:name="_ref_307673"/>
      <w:r w:rsidRPr="004060C5">
        <w:rPr>
          <w:rFonts w:ascii="Times New Roman" w:hAnsi="Times New Roman" w:cs="Times New Roman"/>
          <w:sz w:val="20"/>
          <w:szCs w:val="20"/>
        </w:rPr>
        <w:t>При отражении в учете хозяйственных операций в 5 - 17 разрядах счетов аналитического учета счета 0 105 00 000 приводятся коды согласно целевому назначению выделенных средств.</w:t>
      </w:r>
      <w:bookmarkEnd w:id="31"/>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08" w:history="1">
        <w:r w:rsidRPr="004060C5">
          <w:rPr>
            <w:rStyle w:val="afe"/>
            <w:rFonts w:ascii="Times New Roman" w:hAnsi="Times New Roman" w:cs="Times New Roman"/>
            <w:i/>
            <w:sz w:val="20"/>
            <w:szCs w:val="20"/>
          </w:rPr>
          <w:t>п. 2</w:t>
        </w:r>
      </w:hyperlink>
      <w:r w:rsidRPr="004060C5">
        <w:rPr>
          <w:rFonts w:ascii="Times New Roman" w:hAnsi="Times New Roman" w:cs="Times New Roman"/>
          <w:i/>
          <w:sz w:val="20"/>
          <w:szCs w:val="20"/>
        </w:rPr>
        <w:t xml:space="preserve"> Инструкции № 162н)</w:t>
      </w:r>
    </w:p>
    <w:p w:rsidR="0088361B" w:rsidRPr="004060C5" w:rsidRDefault="0088361B" w:rsidP="00A32A8F">
      <w:pPr>
        <w:jc w:val="both"/>
        <w:rPr>
          <w:rFonts w:ascii="Times New Roman" w:hAnsi="Times New Roman" w:cs="Times New Roman"/>
          <w:sz w:val="20"/>
          <w:szCs w:val="20"/>
        </w:rPr>
      </w:pPr>
      <w:bookmarkStart w:id="32" w:name="_ref_307675"/>
      <w:r w:rsidRPr="004060C5">
        <w:rPr>
          <w:rFonts w:ascii="Times New Roman" w:hAnsi="Times New Roman" w:cs="Times New Roman"/>
          <w:sz w:val="20"/>
          <w:szCs w:val="20"/>
        </w:rPr>
        <w:t>При отражении в учете хозяйственных операций в 5 - 17 разрядах счетов аналитического учета счета 0 201 35 000 приводятся коды согласно целевому назначению выделенных средств.</w:t>
      </w:r>
      <w:bookmarkEnd w:id="32"/>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09" w:history="1">
        <w:r w:rsidRPr="004060C5">
          <w:rPr>
            <w:rStyle w:val="afe"/>
            <w:rFonts w:ascii="Times New Roman" w:hAnsi="Times New Roman" w:cs="Times New Roman"/>
            <w:i/>
            <w:sz w:val="20"/>
            <w:szCs w:val="20"/>
          </w:rPr>
          <w:t>п. 2</w:t>
        </w:r>
      </w:hyperlink>
      <w:r w:rsidRPr="004060C5">
        <w:rPr>
          <w:rFonts w:ascii="Times New Roman" w:hAnsi="Times New Roman" w:cs="Times New Roman"/>
          <w:i/>
          <w:sz w:val="20"/>
          <w:szCs w:val="20"/>
        </w:rPr>
        <w:t xml:space="preserve"> Инструкции № 162н)</w:t>
      </w:r>
    </w:p>
    <w:p w:rsidR="0088361B" w:rsidRPr="004060C5" w:rsidRDefault="0088361B" w:rsidP="0088361B">
      <w:pPr>
        <w:jc w:val="center"/>
        <w:rPr>
          <w:rFonts w:ascii="Times New Roman" w:hAnsi="Times New Roman" w:cs="Times New Roman"/>
          <w:b/>
          <w:sz w:val="20"/>
          <w:szCs w:val="20"/>
        </w:rPr>
      </w:pPr>
      <w:bookmarkStart w:id="33" w:name="_ref_15958"/>
      <w:r w:rsidRPr="004060C5">
        <w:rPr>
          <w:rFonts w:ascii="Times New Roman" w:hAnsi="Times New Roman" w:cs="Times New Roman"/>
          <w:b/>
          <w:sz w:val="20"/>
          <w:szCs w:val="20"/>
        </w:rPr>
        <w:t>Основные средства</w:t>
      </w:r>
      <w:bookmarkEnd w:id="33"/>
    </w:p>
    <w:p w:rsidR="0088361B" w:rsidRPr="004060C5" w:rsidRDefault="0088361B" w:rsidP="00A32A8F">
      <w:pPr>
        <w:jc w:val="both"/>
        <w:rPr>
          <w:rFonts w:ascii="Times New Roman" w:hAnsi="Times New Roman" w:cs="Times New Roman"/>
          <w:sz w:val="20"/>
          <w:szCs w:val="20"/>
        </w:rPr>
      </w:pPr>
      <w:bookmarkStart w:id="34" w:name="_ref_314903"/>
      <w:r w:rsidRPr="004060C5">
        <w:rPr>
          <w:rFonts w:ascii="Times New Roman" w:hAnsi="Times New Roman" w:cs="Times New Roman"/>
          <w:sz w:val="20"/>
          <w:szCs w:val="20"/>
        </w:rPr>
        <w:t xml:space="preserve">Срок полезного использования объекта основных средств определяется исходя из ожидаемого срока получения экономических выгод и (или) полезного потенциала, заключенного в активе, в порядке, установленном </w:t>
      </w:r>
      <w:hyperlink r:id="rId110" w:history="1">
        <w:r w:rsidRPr="004060C5">
          <w:rPr>
            <w:rStyle w:val="afe"/>
            <w:rFonts w:ascii="Times New Roman" w:hAnsi="Times New Roman" w:cs="Times New Roman"/>
            <w:sz w:val="20"/>
            <w:szCs w:val="20"/>
          </w:rPr>
          <w:t>п. 35</w:t>
        </w:r>
      </w:hyperlink>
      <w:r w:rsidRPr="004060C5">
        <w:rPr>
          <w:rFonts w:ascii="Times New Roman" w:hAnsi="Times New Roman" w:cs="Times New Roman"/>
          <w:sz w:val="20"/>
          <w:szCs w:val="20"/>
        </w:rPr>
        <w:t xml:space="preserve"> СГС "Основные средства", </w:t>
      </w:r>
      <w:hyperlink r:id="rId111" w:history="1">
        <w:r w:rsidRPr="004060C5">
          <w:rPr>
            <w:rStyle w:val="afe"/>
            <w:rFonts w:ascii="Times New Roman" w:hAnsi="Times New Roman" w:cs="Times New Roman"/>
            <w:sz w:val="20"/>
            <w:szCs w:val="20"/>
          </w:rPr>
          <w:t>п. 44</w:t>
        </w:r>
      </w:hyperlink>
      <w:r w:rsidRPr="004060C5">
        <w:rPr>
          <w:rFonts w:ascii="Times New Roman" w:hAnsi="Times New Roman" w:cs="Times New Roman"/>
          <w:sz w:val="20"/>
          <w:szCs w:val="20"/>
        </w:rPr>
        <w:t xml:space="preserve"> Инструкции № 157н.</w:t>
      </w:r>
      <w:bookmarkEnd w:id="34"/>
    </w:p>
    <w:p w:rsidR="0088361B" w:rsidRPr="004060C5" w:rsidRDefault="0088361B" w:rsidP="00A32A8F">
      <w:pPr>
        <w:jc w:val="both"/>
        <w:rPr>
          <w:rFonts w:ascii="Times New Roman" w:hAnsi="Times New Roman" w:cs="Times New Roman"/>
          <w:sz w:val="20"/>
          <w:szCs w:val="20"/>
        </w:rPr>
      </w:pPr>
      <w:bookmarkStart w:id="35" w:name="_ref_321664"/>
      <w:r w:rsidRPr="004060C5">
        <w:rPr>
          <w:rFonts w:ascii="Times New Roman" w:hAnsi="Times New Roman" w:cs="Times New Roman"/>
          <w:sz w:val="20"/>
          <w:szCs w:val="20"/>
        </w:rPr>
        <w:t>Амортизация по всем основным средствам начисляется линейным методом.</w:t>
      </w:r>
      <w:bookmarkEnd w:id="35"/>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12" w:history="1">
        <w:r w:rsidRPr="004060C5">
          <w:rPr>
            <w:rStyle w:val="afe"/>
            <w:rFonts w:ascii="Times New Roman" w:hAnsi="Times New Roman" w:cs="Times New Roman"/>
            <w:i/>
            <w:sz w:val="20"/>
            <w:szCs w:val="20"/>
          </w:rPr>
          <w:t>п. п. 36</w:t>
        </w:r>
      </w:hyperlink>
      <w:r w:rsidRPr="004060C5">
        <w:rPr>
          <w:rFonts w:ascii="Times New Roman" w:hAnsi="Times New Roman" w:cs="Times New Roman"/>
          <w:i/>
          <w:sz w:val="20"/>
          <w:szCs w:val="20"/>
        </w:rPr>
        <w:t>,</w:t>
      </w:r>
      <w:r w:rsidRPr="004060C5">
        <w:rPr>
          <w:rFonts w:ascii="Times New Roman" w:hAnsi="Times New Roman" w:cs="Times New Roman"/>
          <w:sz w:val="20"/>
          <w:szCs w:val="20"/>
        </w:rPr>
        <w:t xml:space="preserve"> </w:t>
      </w:r>
      <w:hyperlink r:id="rId113" w:history="1">
        <w:r w:rsidRPr="004060C5">
          <w:rPr>
            <w:rStyle w:val="afe"/>
            <w:rFonts w:ascii="Times New Roman" w:hAnsi="Times New Roman" w:cs="Times New Roman"/>
            <w:i/>
            <w:sz w:val="20"/>
            <w:szCs w:val="20"/>
          </w:rPr>
          <w:t>37</w:t>
        </w:r>
      </w:hyperlink>
      <w:r w:rsidRPr="004060C5">
        <w:rPr>
          <w:rFonts w:ascii="Times New Roman" w:hAnsi="Times New Roman" w:cs="Times New Roman"/>
          <w:i/>
          <w:sz w:val="20"/>
          <w:szCs w:val="20"/>
        </w:rPr>
        <w:t xml:space="preserve"> СГС "Основные средства")</w:t>
      </w:r>
    </w:p>
    <w:p w:rsidR="0088361B" w:rsidRPr="004060C5" w:rsidRDefault="0088361B" w:rsidP="00A32A8F">
      <w:pPr>
        <w:jc w:val="both"/>
        <w:rPr>
          <w:rFonts w:ascii="Times New Roman" w:hAnsi="Times New Roman" w:cs="Times New Roman"/>
          <w:sz w:val="20"/>
          <w:szCs w:val="20"/>
        </w:rPr>
      </w:pPr>
      <w:bookmarkStart w:id="36" w:name="_ref_321666"/>
      <w:r w:rsidRPr="004060C5">
        <w:rPr>
          <w:rFonts w:ascii="Times New Roman" w:hAnsi="Times New Roman" w:cs="Times New Roman"/>
          <w:sz w:val="20"/>
          <w:szCs w:val="20"/>
        </w:rPr>
        <w:t>Объекты основных сре</w:t>
      </w:r>
      <w:proofErr w:type="gramStart"/>
      <w:r w:rsidRPr="004060C5">
        <w:rPr>
          <w:rFonts w:ascii="Times New Roman" w:hAnsi="Times New Roman" w:cs="Times New Roman"/>
          <w:sz w:val="20"/>
          <w:szCs w:val="20"/>
        </w:rPr>
        <w:t>дств ст</w:t>
      </w:r>
      <w:proofErr w:type="gramEnd"/>
      <w:r w:rsidRPr="004060C5">
        <w:rPr>
          <w:rFonts w:ascii="Times New Roman" w:hAnsi="Times New Roman" w:cs="Times New Roman"/>
          <w:sz w:val="20"/>
          <w:szCs w:val="20"/>
        </w:rPr>
        <w:t>оимостью менее 10 000 руб. каждый, имеющие сходное назначение и одинаковый срок полезного использования и находящиеся в одном помещении, объединяются в один инвентарный объект.</w:t>
      </w:r>
      <w:bookmarkEnd w:id="36"/>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14" w:history="1">
        <w:r w:rsidRPr="004060C5">
          <w:rPr>
            <w:rStyle w:val="afe"/>
            <w:rFonts w:ascii="Times New Roman" w:hAnsi="Times New Roman" w:cs="Times New Roman"/>
            <w:i/>
            <w:sz w:val="20"/>
            <w:szCs w:val="20"/>
          </w:rPr>
          <w:t>п. 10</w:t>
        </w:r>
      </w:hyperlink>
      <w:r w:rsidRPr="004060C5">
        <w:rPr>
          <w:rFonts w:ascii="Times New Roman" w:hAnsi="Times New Roman" w:cs="Times New Roman"/>
          <w:i/>
          <w:sz w:val="20"/>
          <w:szCs w:val="20"/>
        </w:rPr>
        <w:t xml:space="preserve"> СГС "Основные средства")</w:t>
      </w:r>
    </w:p>
    <w:p w:rsidR="0088361B" w:rsidRPr="004060C5" w:rsidRDefault="0088361B" w:rsidP="00A32A8F">
      <w:pPr>
        <w:jc w:val="both"/>
        <w:rPr>
          <w:rFonts w:ascii="Times New Roman" w:hAnsi="Times New Roman" w:cs="Times New Roman"/>
          <w:sz w:val="20"/>
          <w:szCs w:val="20"/>
        </w:rPr>
      </w:pPr>
      <w:bookmarkStart w:id="37" w:name="_ref_321667"/>
      <w:r w:rsidRPr="004060C5">
        <w:rPr>
          <w:rFonts w:ascii="Times New Roman" w:hAnsi="Times New Roman" w:cs="Times New Roman"/>
          <w:sz w:val="20"/>
          <w:szCs w:val="20"/>
        </w:rPr>
        <w:lastRenderedPageBreak/>
        <w:t>Структурная часть объекта основных средств, которая имеет срок полезного использования, существенно отличающийся от сроков полезного использования других частей этого же объекта, и стоимость, составляющую значительную величину от его общей стоимости, учитывается как самостоятельный инвентарный объект.</w:t>
      </w:r>
      <w:bookmarkEnd w:id="37"/>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 xml:space="preserve">Для целей настоящего пункта сроки полезного использования считаются существенно отличающимися, если они относятся к разным амортизационным группам, определенным в </w:t>
      </w:r>
      <w:hyperlink r:id="rId115" w:history="1">
        <w:r w:rsidRPr="004060C5">
          <w:rPr>
            <w:rStyle w:val="afe"/>
            <w:rFonts w:ascii="Times New Roman" w:hAnsi="Times New Roman" w:cs="Times New Roman"/>
            <w:sz w:val="20"/>
            <w:szCs w:val="20"/>
          </w:rPr>
          <w:t>Постановлении</w:t>
        </w:r>
      </w:hyperlink>
      <w:r w:rsidRPr="004060C5">
        <w:rPr>
          <w:rFonts w:ascii="Times New Roman" w:hAnsi="Times New Roman" w:cs="Times New Roman"/>
          <w:sz w:val="20"/>
          <w:szCs w:val="20"/>
        </w:rPr>
        <w:t xml:space="preserve"> Правительства РФ от 01.01.2002 № 1.</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Для целей настоящего пункта стоимость структурной части объекта основных сре</w:t>
      </w:r>
      <w:proofErr w:type="gramStart"/>
      <w:r w:rsidRPr="004060C5">
        <w:rPr>
          <w:rFonts w:ascii="Times New Roman" w:hAnsi="Times New Roman" w:cs="Times New Roman"/>
          <w:sz w:val="20"/>
          <w:szCs w:val="20"/>
        </w:rPr>
        <w:t>дств сч</w:t>
      </w:r>
      <w:proofErr w:type="gramEnd"/>
      <w:r w:rsidRPr="004060C5">
        <w:rPr>
          <w:rFonts w:ascii="Times New Roman" w:hAnsi="Times New Roman" w:cs="Times New Roman"/>
          <w:sz w:val="20"/>
          <w:szCs w:val="20"/>
        </w:rPr>
        <w:t>итается значительной, если она составляет не менее 10% его общей стоимости.</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16" w:history="1">
        <w:r w:rsidRPr="004060C5">
          <w:rPr>
            <w:rStyle w:val="afe"/>
            <w:rFonts w:ascii="Times New Roman" w:hAnsi="Times New Roman" w:cs="Times New Roman"/>
            <w:i/>
            <w:sz w:val="20"/>
            <w:szCs w:val="20"/>
          </w:rPr>
          <w:t>п. 10</w:t>
        </w:r>
      </w:hyperlink>
      <w:r w:rsidRPr="004060C5">
        <w:rPr>
          <w:rFonts w:ascii="Times New Roman" w:hAnsi="Times New Roman" w:cs="Times New Roman"/>
          <w:i/>
          <w:sz w:val="20"/>
          <w:szCs w:val="20"/>
        </w:rPr>
        <w:t xml:space="preserve"> СГС "Основные средства")</w:t>
      </w:r>
    </w:p>
    <w:p w:rsidR="0088361B" w:rsidRPr="004060C5" w:rsidRDefault="0088361B" w:rsidP="00A32A8F">
      <w:pPr>
        <w:jc w:val="both"/>
        <w:rPr>
          <w:rFonts w:ascii="Times New Roman" w:hAnsi="Times New Roman" w:cs="Times New Roman"/>
          <w:sz w:val="20"/>
          <w:szCs w:val="20"/>
        </w:rPr>
      </w:pPr>
      <w:bookmarkStart w:id="38" w:name="_ref_321668"/>
      <w:r w:rsidRPr="004060C5">
        <w:rPr>
          <w:rFonts w:ascii="Times New Roman" w:hAnsi="Times New Roman" w:cs="Times New Roman"/>
          <w:sz w:val="20"/>
          <w:szCs w:val="20"/>
        </w:rPr>
        <w:t>Отдельными инвентарными объектами являются:</w:t>
      </w:r>
      <w:bookmarkEnd w:id="38"/>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локальная вычислительная сеть;</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принтеры;</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сканеры.</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17" w:history="1">
        <w:r w:rsidRPr="004060C5">
          <w:rPr>
            <w:rStyle w:val="afe"/>
            <w:rFonts w:ascii="Times New Roman" w:hAnsi="Times New Roman" w:cs="Times New Roman"/>
            <w:i/>
            <w:sz w:val="20"/>
            <w:szCs w:val="20"/>
          </w:rPr>
          <w:t>п. 10</w:t>
        </w:r>
      </w:hyperlink>
      <w:r w:rsidRPr="004060C5">
        <w:rPr>
          <w:rFonts w:ascii="Times New Roman" w:hAnsi="Times New Roman" w:cs="Times New Roman"/>
          <w:i/>
          <w:sz w:val="20"/>
          <w:szCs w:val="20"/>
        </w:rPr>
        <w:t xml:space="preserve"> СГС "Основные средства", </w:t>
      </w:r>
      <w:hyperlink r:id="rId118" w:history="1">
        <w:r w:rsidRPr="004060C5">
          <w:rPr>
            <w:rStyle w:val="afe"/>
            <w:rFonts w:ascii="Times New Roman" w:hAnsi="Times New Roman" w:cs="Times New Roman"/>
            <w:i/>
            <w:sz w:val="20"/>
            <w:szCs w:val="20"/>
          </w:rPr>
          <w:t>п. 9</w:t>
        </w:r>
      </w:hyperlink>
      <w:r w:rsidRPr="004060C5">
        <w:rPr>
          <w:rFonts w:ascii="Times New Roman" w:hAnsi="Times New Roman" w:cs="Times New Roman"/>
          <w:i/>
          <w:sz w:val="20"/>
          <w:szCs w:val="20"/>
        </w:rPr>
        <w:t xml:space="preserve"> СГС "Учетная политика", </w:t>
      </w:r>
      <w:hyperlink r:id="rId119" w:history="1">
        <w:r w:rsidRPr="004060C5">
          <w:rPr>
            <w:rStyle w:val="afe"/>
            <w:rFonts w:ascii="Times New Roman" w:hAnsi="Times New Roman" w:cs="Times New Roman"/>
            <w:i/>
            <w:sz w:val="20"/>
            <w:szCs w:val="20"/>
          </w:rPr>
          <w:t>п. п. 6</w:t>
        </w:r>
      </w:hyperlink>
      <w:r w:rsidRPr="004060C5">
        <w:rPr>
          <w:rFonts w:ascii="Times New Roman" w:hAnsi="Times New Roman" w:cs="Times New Roman"/>
          <w:i/>
          <w:sz w:val="20"/>
          <w:szCs w:val="20"/>
        </w:rPr>
        <w:t xml:space="preserve">, </w:t>
      </w:r>
      <w:hyperlink r:id="rId120" w:history="1">
        <w:r w:rsidRPr="004060C5">
          <w:rPr>
            <w:rStyle w:val="afe"/>
            <w:rFonts w:ascii="Times New Roman" w:hAnsi="Times New Roman" w:cs="Times New Roman"/>
            <w:i/>
            <w:sz w:val="20"/>
            <w:szCs w:val="20"/>
          </w:rPr>
          <w:t>45</w:t>
        </w:r>
      </w:hyperlink>
      <w:r w:rsidRPr="004060C5">
        <w:rPr>
          <w:rFonts w:ascii="Times New Roman" w:hAnsi="Times New Roman" w:cs="Times New Roman"/>
          <w:i/>
          <w:sz w:val="20"/>
          <w:szCs w:val="20"/>
        </w:rPr>
        <w:t xml:space="preserve"> Инструкции № 157н)</w:t>
      </w:r>
    </w:p>
    <w:p w:rsidR="0088361B" w:rsidRPr="004060C5" w:rsidRDefault="0088361B" w:rsidP="00A32A8F">
      <w:pPr>
        <w:jc w:val="both"/>
        <w:rPr>
          <w:rFonts w:ascii="Times New Roman" w:hAnsi="Times New Roman" w:cs="Times New Roman"/>
          <w:sz w:val="20"/>
          <w:szCs w:val="20"/>
        </w:rPr>
      </w:pPr>
      <w:bookmarkStart w:id="39" w:name="_ref_1441592"/>
      <w:r w:rsidRPr="004060C5">
        <w:rPr>
          <w:rFonts w:ascii="Times New Roman" w:hAnsi="Times New Roman" w:cs="Times New Roman"/>
          <w:sz w:val="20"/>
          <w:szCs w:val="20"/>
        </w:rPr>
        <w:t>Обстановка дороги (технические средства организации дорожного движения, в том числе дорожные знаки, ограждение, разметка, направляющие устройства, светофоры, системы автоматизированного управления движением, сети освещения, озеленение и малые архитектурные формы) объединяются в один инвентарный объект, признаваемый комплексом объектов основных средств (учитывается в составе дороги).</w:t>
      </w:r>
      <w:bookmarkEnd w:id="39"/>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21" w:history="1">
        <w:r w:rsidRPr="004060C5">
          <w:rPr>
            <w:rStyle w:val="afe"/>
            <w:rFonts w:ascii="Times New Roman" w:hAnsi="Times New Roman" w:cs="Times New Roman"/>
            <w:i/>
            <w:sz w:val="20"/>
            <w:szCs w:val="20"/>
          </w:rPr>
          <w:t>п. 45</w:t>
        </w:r>
      </w:hyperlink>
      <w:r w:rsidRPr="004060C5">
        <w:rPr>
          <w:rFonts w:ascii="Times New Roman" w:hAnsi="Times New Roman" w:cs="Times New Roman"/>
          <w:i/>
          <w:sz w:val="20"/>
          <w:szCs w:val="20"/>
        </w:rPr>
        <w:t xml:space="preserve"> Инструкции № 157н)</w:t>
      </w:r>
    </w:p>
    <w:p w:rsidR="0088361B" w:rsidRPr="004060C5" w:rsidRDefault="0088361B" w:rsidP="00A32A8F">
      <w:pPr>
        <w:jc w:val="both"/>
        <w:rPr>
          <w:rFonts w:ascii="Times New Roman" w:hAnsi="Times New Roman" w:cs="Times New Roman"/>
          <w:sz w:val="20"/>
          <w:szCs w:val="20"/>
        </w:rPr>
      </w:pPr>
      <w:bookmarkStart w:id="40" w:name="_ref_321669"/>
      <w:r w:rsidRPr="004060C5">
        <w:rPr>
          <w:rFonts w:ascii="Times New Roman" w:hAnsi="Times New Roman" w:cs="Times New Roman"/>
          <w:sz w:val="20"/>
          <w:szCs w:val="20"/>
        </w:rPr>
        <w:t>В целях получения дополнительных данных для раскрытия показателей отчетности устанавливаются следующие объекты аналитического учета:</w:t>
      </w:r>
      <w:bookmarkEnd w:id="40"/>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в эксплуатации;</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в запасе;</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на консервации;</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получено в безвозмездное пользование (объекты учета финансовой (</w:t>
      </w:r>
      <w:proofErr w:type="spellStart"/>
      <w:r w:rsidRPr="004060C5">
        <w:rPr>
          <w:rFonts w:ascii="Times New Roman" w:hAnsi="Times New Roman" w:cs="Times New Roman"/>
          <w:sz w:val="20"/>
          <w:szCs w:val="20"/>
        </w:rPr>
        <w:t>неоперационной</w:t>
      </w:r>
      <w:proofErr w:type="spellEnd"/>
      <w:r w:rsidRPr="004060C5">
        <w:rPr>
          <w:rFonts w:ascii="Times New Roman" w:hAnsi="Times New Roman" w:cs="Times New Roman"/>
          <w:sz w:val="20"/>
          <w:szCs w:val="20"/>
        </w:rPr>
        <w:t>) аренды).</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22" w:history="1">
        <w:r w:rsidRPr="004060C5">
          <w:rPr>
            <w:rStyle w:val="afe"/>
            <w:rFonts w:ascii="Times New Roman" w:hAnsi="Times New Roman" w:cs="Times New Roman"/>
            <w:i/>
            <w:sz w:val="20"/>
            <w:szCs w:val="20"/>
          </w:rPr>
          <w:t>п. 7</w:t>
        </w:r>
      </w:hyperlink>
      <w:r w:rsidRPr="004060C5">
        <w:rPr>
          <w:rFonts w:ascii="Times New Roman" w:hAnsi="Times New Roman" w:cs="Times New Roman"/>
          <w:i/>
          <w:sz w:val="20"/>
          <w:szCs w:val="20"/>
        </w:rPr>
        <w:t xml:space="preserve"> СГС "Основные средства")</w:t>
      </w:r>
    </w:p>
    <w:p w:rsidR="0088361B" w:rsidRPr="004060C5" w:rsidRDefault="0088361B" w:rsidP="00A32A8F">
      <w:pPr>
        <w:jc w:val="both"/>
        <w:rPr>
          <w:rFonts w:ascii="Times New Roman" w:hAnsi="Times New Roman" w:cs="Times New Roman"/>
          <w:sz w:val="20"/>
          <w:szCs w:val="20"/>
        </w:rPr>
      </w:pPr>
      <w:bookmarkStart w:id="41" w:name="_ref_321670"/>
      <w:r w:rsidRPr="004060C5">
        <w:rPr>
          <w:rFonts w:ascii="Times New Roman" w:hAnsi="Times New Roman" w:cs="Times New Roman"/>
          <w:sz w:val="20"/>
          <w:szCs w:val="20"/>
        </w:rPr>
        <w:t>Каждому инвентарному объекту основных сре</w:t>
      </w:r>
      <w:proofErr w:type="gramStart"/>
      <w:r w:rsidRPr="004060C5">
        <w:rPr>
          <w:rFonts w:ascii="Times New Roman" w:hAnsi="Times New Roman" w:cs="Times New Roman"/>
          <w:sz w:val="20"/>
          <w:szCs w:val="20"/>
        </w:rPr>
        <w:t>дств пр</w:t>
      </w:r>
      <w:proofErr w:type="gramEnd"/>
      <w:r w:rsidRPr="004060C5">
        <w:rPr>
          <w:rFonts w:ascii="Times New Roman" w:hAnsi="Times New Roman" w:cs="Times New Roman"/>
          <w:sz w:val="20"/>
          <w:szCs w:val="20"/>
        </w:rPr>
        <w:t>исваивается инвентарный номер, состоящий из 1</w:t>
      </w:r>
      <w:r w:rsidR="002D2AE5" w:rsidRPr="004060C5">
        <w:rPr>
          <w:rFonts w:ascii="Times New Roman" w:hAnsi="Times New Roman" w:cs="Times New Roman"/>
          <w:sz w:val="20"/>
          <w:szCs w:val="20"/>
        </w:rPr>
        <w:t>0</w:t>
      </w:r>
      <w:r w:rsidRPr="004060C5">
        <w:rPr>
          <w:rFonts w:ascii="Times New Roman" w:hAnsi="Times New Roman" w:cs="Times New Roman"/>
          <w:sz w:val="20"/>
          <w:szCs w:val="20"/>
        </w:rPr>
        <w:t xml:space="preserve"> знаков:</w:t>
      </w:r>
      <w:bookmarkEnd w:id="41"/>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1-й знак - код вида финансового обеспечения (деятельности);</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2 - 4-й знаки - код синтетического счета;</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5 - 6-й знаки - код аналитического счета;</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7 - 1</w:t>
      </w:r>
      <w:r w:rsidR="002D2AE5" w:rsidRPr="004060C5">
        <w:rPr>
          <w:rFonts w:ascii="Times New Roman" w:hAnsi="Times New Roman" w:cs="Times New Roman"/>
          <w:sz w:val="20"/>
          <w:szCs w:val="20"/>
        </w:rPr>
        <w:t>0</w:t>
      </w:r>
      <w:r w:rsidRPr="004060C5">
        <w:rPr>
          <w:rFonts w:ascii="Times New Roman" w:hAnsi="Times New Roman" w:cs="Times New Roman"/>
          <w:sz w:val="20"/>
          <w:szCs w:val="20"/>
        </w:rPr>
        <w:t>-й знаки - порядков</w:t>
      </w:r>
      <w:r w:rsidR="008E0B38" w:rsidRPr="004060C5">
        <w:rPr>
          <w:rFonts w:ascii="Times New Roman" w:hAnsi="Times New Roman" w:cs="Times New Roman"/>
          <w:sz w:val="20"/>
          <w:szCs w:val="20"/>
        </w:rPr>
        <w:t>ый номер объекта в группе (0001 - 9999</w:t>
      </w:r>
      <w:r w:rsidRPr="004060C5">
        <w:rPr>
          <w:rFonts w:ascii="Times New Roman" w:hAnsi="Times New Roman" w:cs="Times New Roman"/>
          <w:sz w:val="20"/>
          <w:szCs w:val="20"/>
        </w:rPr>
        <w:t>).</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23" w:history="1">
        <w:r w:rsidRPr="004060C5">
          <w:rPr>
            <w:rStyle w:val="afe"/>
            <w:rFonts w:ascii="Times New Roman" w:hAnsi="Times New Roman" w:cs="Times New Roman"/>
            <w:i/>
            <w:sz w:val="20"/>
            <w:szCs w:val="20"/>
          </w:rPr>
          <w:t>п. 9</w:t>
        </w:r>
      </w:hyperlink>
      <w:r w:rsidRPr="004060C5">
        <w:rPr>
          <w:rFonts w:ascii="Times New Roman" w:hAnsi="Times New Roman" w:cs="Times New Roman"/>
          <w:i/>
          <w:sz w:val="20"/>
          <w:szCs w:val="20"/>
        </w:rPr>
        <w:t xml:space="preserve"> СГС "Основные средства", </w:t>
      </w:r>
      <w:hyperlink r:id="rId124" w:history="1">
        <w:r w:rsidRPr="004060C5">
          <w:rPr>
            <w:rStyle w:val="afe"/>
            <w:rFonts w:ascii="Times New Roman" w:hAnsi="Times New Roman" w:cs="Times New Roman"/>
            <w:i/>
            <w:sz w:val="20"/>
            <w:szCs w:val="20"/>
          </w:rPr>
          <w:t>п. 46</w:t>
        </w:r>
      </w:hyperlink>
      <w:r w:rsidRPr="004060C5">
        <w:rPr>
          <w:rFonts w:ascii="Times New Roman" w:hAnsi="Times New Roman" w:cs="Times New Roman"/>
          <w:i/>
          <w:sz w:val="20"/>
          <w:szCs w:val="20"/>
        </w:rPr>
        <w:t xml:space="preserve"> Инструкции № 157н)</w:t>
      </w:r>
    </w:p>
    <w:p w:rsidR="0088361B" w:rsidRPr="004060C5" w:rsidRDefault="0088361B" w:rsidP="00A32A8F">
      <w:pPr>
        <w:jc w:val="both"/>
        <w:rPr>
          <w:rFonts w:ascii="Times New Roman" w:hAnsi="Times New Roman" w:cs="Times New Roman"/>
          <w:sz w:val="20"/>
          <w:szCs w:val="20"/>
        </w:rPr>
      </w:pPr>
      <w:bookmarkStart w:id="42" w:name="_ref_321671"/>
      <w:r w:rsidRPr="004060C5">
        <w:rPr>
          <w:rFonts w:ascii="Times New Roman" w:hAnsi="Times New Roman" w:cs="Times New Roman"/>
          <w:sz w:val="20"/>
          <w:szCs w:val="20"/>
        </w:rPr>
        <w:t>Инвентарный номер наносится:</w:t>
      </w:r>
      <w:bookmarkEnd w:id="42"/>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 на объекты недвижимого имущества - несмываемой краской;</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 xml:space="preserve">- на объекты движимого имущества - </w:t>
      </w:r>
      <w:proofErr w:type="spellStart"/>
      <w:r w:rsidRPr="004060C5">
        <w:rPr>
          <w:rFonts w:ascii="Times New Roman" w:hAnsi="Times New Roman" w:cs="Times New Roman"/>
          <w:sz w:val="20"/>
          <w:szCs w:val="20"/>
        </w:rPr>
        <w:t>штрихкодированием</w:t>
      </w:r>
      <w:proofErr w:type="spellEnd"/>
      <w:r w:rsidRPr="004060C5">
        <w:rPr>
          <w:rFonts w:ascii="Times New Roman" w:hAnsi="Times New Roman" w:cs="Times New Roman"/>
          <w:sz w:val="20"/>
          <w:szCs w:val="20"/>
        </w:rPr>
        <w:t xml:space="preserve"> с использованием принтера </w:t>
      </w:r>
      <w:proofErr w:type="spellStart"/>
      <w:r w:rsidRPr="004060C5">
        <w:rPr>
          <w:rFonts w:ascii="Times New Roman" w:hAnsi="Times New Roman" w:cs="Times New Roman"/>
          <w:sz w:val="20"/>
          <w:szCs w:val="20"/>
        </w:rPr>
        <w:t>штрихкода</w:t>
      </w:r>
      <w:proofErr w:type="spellEnd"/>
      <w:r w:rsidRPr="004060C5">
        <w:rPr>
          <w:rFonts w:ascii="Times New Roman" w:hAnsi="Times New Roman" w:cs="Times New Roman"/>
          <w:sz w:val="20"/>
          <w:szCs w:val="20"/>
        </w:rPr>
        <w:t xml:space="preserve"> и сканера </w:t>
      </w:r>
      <w:proofErr w:type="spellStart"/>
      <w:r w:rsidRPr="004060C5">
        <w:rPr>
          <w:rFonts w:ascii="Times New Roman" w:hAnsi="Times New Roman" w:cs="Times New Roman"/>
          <w:sz w:val="20"/>
          <w:szCs w:val="20"/>
        </w:rPr>
        <w:t>штрихкода</w:t>
      </w:r>
      <w:proofErr w:type="spellEnd"/>
      <w:r w:rsidRPr="004060C5">
        <w:rPr>
          <w:rFonts w:ascii="Times New Roman" w:hAnsi="Times New Roman" w:cs="Times New Roman"/>
          <w:sz w:val="20"/>
          <w:szCs w:val="20"/>
        </w:rPr>
        <w:t>.</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25" w:history="1">
        <w:r w:rsidRPr="004060C5">
          <w:rPr>
            <w:rStyle w:val="afe"/>
            <w:rFonts w:ascii="Times New Roman" w:hAnsi="Times New Roman" w:cs="Times New Roman"/>
            <w:i/>
            <w:sz w:val="20"/>
            <w:szCs w:val="20"/>
          </w:rPr>
          <w:t>п. 46</w:t>
        </w:r>
      </w:hyperlink>
      <w:r w:rsidRPr="004060C5">
        <w:rPr>
          <w:rFonts w:ascii="Times New Roman" w:hAnsi="Times New Roman" w:cs="Times New Roman"/>
          <w:i/>
          <w:sz w:val="20"/>
          <w:szCs w:val="20"/>
        </w:rPr>
        <w:t xml:space="preserve"> Инструкции № 157н)</w:t>
      </w:r>
    </w:p>
    <w:p w:rsidR="0088361B" w:rsidRPr="004060C5" w:rsidRDefault="0088361B" w:rsidP="00A32A8F">
      <w:pPr>
        <w:jc w:val="both"/>
        <w:rPr>
          <w:rFonts w:ascii="Times New Roman" w:hAnsi="Times New Roman" w:cs="Times New Roman"/>
          <w:sz w:val="20"/>
          <w:szCs w:val="20"/>
        </w:rPr>
      </w:pPr>
      <w:bookmarkStart w:id="43" w:name="_ref_321672"/>
      <w:r w:rsidRPr="004060C5">
        <w:rPr>
          <w:rFonts w:ascii="Times New Roman" w:hAnsi="Times New Roman" w:cs="Times New Roman"/>
          <w:sz w:val="20"/>
          <w:szCs w:val="20"/>
        </w:rPr>
        <w:t>Объектам аренды, в отношении которых балансодержатель (собственник) не указал в передаточных документах инвентарный номер, присваивается инвентарный номер в соответствии с порядком, предусмотренным настоящей Учетной политикой.</w:t>
      </w:r>
      <w:bookmarkEnd w:id="43"/>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26" w:history="1">
        <w:r w:rsidRPr="004060C5">
          <w:rPr>
            <w:rStyle w:val="afe"/>
            <w:rFonts w:ascii="Times New Roman" w:hAnsi="Times New Roman" w:cs="Times New Roman"/>
            <w:i/>
            <w:sz w:val="20"/>
            <w:szCs w:val="20"/>
          </w:rPr>
          <w:t>п. 46</w:t>
        </w:r>
      </w:hyperlink>
      <w:r w:rsidRPr="004060C5">
        <w:rPr>
          <w:rFonts w:ascii="Times New Roman" w:hAnsi="Times New Roman" w:cs="Times New Roman"/>
          <w:i/>
          <w:sz w:val="20"/>
          <w:szCs w:val="20"/>
        </w:rPr>
        <w:t xml:space="preserve"> Инструкции № 157н)</w:t>
      </w:r>
    </w:p>
    <w:p w:rsidR="0088361B" w:rsidRPr="004060C5" w:rsidRDefault="0088361B" w:rsidP="00A32A8F">
      <w:pPr>
        <w:jc w:val="both"/>
        <w:rPr>
          <w:rFonts w:ascii="Times New Roman" w:hAnsi="Times New Roman" w:cs="Times New Roman"/>
          <w:sz w:val="20"/>
          <w:szCs w:val="20"/>
        </w:rPr>
      </w:pPr>
      <w:bookmarkStart w:id="44" w:name="_ref_321673"/>
      <w:r w:rsidRPr="004060C5">
        <w:rPr>
          <w:rFonts w:ascii="Times New Roman" w:hAnsi="Times New Roman" w:cs="Times New Roman"/>
          <w:sz w:val="20"/>
          <w:szCs w:val="20"/>
        </w:rPr>
        <w:lastRenderedPageBreak/>
        <w:t>Основные средства, выявленные при инвентаризации, принимаются к учету по справедливой стоимости, определенной комиссией по поступлению и выбытию активов с применением наиболее подходящего в каждом случае метода.</w:t>
      </w:r>
      <w:bookmarkEnd w:id="44"/>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27" w:history="1">
        <w:r w:rsidRPr="004060C5">
          <w:rPr>
            <w:rStyle w:val="afe"/>
            <w:rFonts w:ascii="Times New Roman" w:hAnsi="Times New Roman" w:cs="Times New Roman"/>
            <w:i/>
            <w:sz w:val="20"/>
            <w:szCs w:val="20"/>
          </w:rPr>
          <w:t>п. п. 52</w:t>
        </w:r>
      </w:hyperlink>
      <w:r w:rsidRPr="004060C5">
        <w:rPr>
          <w:rFonts w:ascii="Times New Roman" w:hAnsi="Times New Roman" w:cs="Times New Roman"/>
          <w:i/>
          <w:sz w:val="20"/>
          <w:szCs w:val="20"/>
        </w:rPr>
        <w:t xml:space="preserve">, </w:t>
      </w:r>
      <w:hyperlink r:id="rId128" w:history="1">
        <w:r w:rsidRPr="004060C5">
          <w:rPr>
            <w:rStyle w:val="afe"/>
            <w:rFonts w:ascii="Times New Roman" w:hAnsi="Times New Roman" w:cs="Times New Roman"/>
            <w:i/>
            <w:sz w:val="20"/>
            <w:szCs w:val="20"/>
          </w:rPr>
          <w:t>54</w:t>
        </w:r>
      </w:hyperlink>
      <w:r w:rsidRPr="004060C5">
        <w:rPr>
          <w:rFonts w:ascii="Times New Roman" w:hAnsi="Times New Roman" w:cs="Times New Roman"/>
          <w:i/>
          <w:sz w:val="20"/>
          <w:szCs w:val="20"/>
        </w:rPr>
        <w:t xml:space="preserve"> СГС "Концептуальные основы", </w:t>
      </w:r>
      <w:hyperlink r:id="rId129" w:history="1">
        <w:r w:rsidRPr="004060C5">
          <w:rPr>
            <w:rStyle w:val="afe"/>
            <w:rFonts w:ascii="Times New Roman" w:hAnsi="Times New Roman" w:cs="Times New Roman"/>
            <w:i/>
            <w:sz w:val="20"/>
            <w:szCs w:val="20"/>
          </w:rPr>
          <w:t>п. 31</w:t>
        </w:r>
      </w:hyperlink>
      <w:r w:rsidRPr="004060C5">
        <w:rPr>
          <w:rFonts w:ascii="Times New Roman" w:hAnsi="Times New Roman" w:cs="Times New Roman"/>
          <w:i/>
          <w:sz w:val="20"/>
          <w:szCs w:val="20"/>
        </w:rPr>
        <w:t xml:space="preserve"> Инструкции № 157н)</w:t>
      </w:r>
    </w:p>
    <w:p w:rsidR="0088361B" w:rsidRPr="004060C5" w:rsidRDefault="0088361B" w:rsidP="00A32A8F">
      <w:pPr>
        <w:jc w:val="both"/>
        <w:rPr>
          <w:rFonts w:ascii="Times New Roman" w:hAnsi="Times New Roman" w:cs="Times New Roman"/>
          <w:sz w:val="20"/>
          <w:szCs w:val="20"/>
        </w:rPr>
      </w:pPr>
      <w:bookmarkStart w:id="45" w:name="_ref_321674"/>
      <w:r w:rsidRPr="004060C5">
        <w:rPr>
          <w:rFonts w:ascii="Times New Roman" w:hAnsi="Times New Roman" w:cs="Times New Roman"/>
          <w:sz w:val="20"/>
          <w:szCs w:val="20"/>
        </w:rPr>
        <w:t>В Инвентарных карточках учета нефинансовых активов (</w:t>
      </w:r>
      <w:hyperlink r:id="rId130" w:history="1">
        <w:r w:rsidRPr="004060C5">
          <w:rPr>
            <w:rStyle w:val="afe"/>
            <w:rFonts w:ascii="Times New Roman" w:hAnsi="Times New Roman" w:cs="Times New Roman"/>
            <w:sz w:val="20"/>
            <w:szCs w:val="20"/>
          </w:rPr>
          <w:t>ф. 0504031</w:t>
        </w:r>
      </w:hyperlink>
      <w:r w:rsidRPr="004060C5">
        <w:rPr>
          <w:rFonts w:ascii="Times New Roman" w:hAnsi="Times New Roman" w:cs="Times New Roman"/>
          <w:sz w:val="20"/>
          <w:szCs w:val="20"/>
        </w:rPr>
        <w:t>), открытых в отношении зданий и сооружений, дополнительно отражаются сведения о наличии пожарной, охранной сигнализации и других аналогичных систем, связанных со зданием (прикрепленных к стенам, фундаменту, соединенных между собой кабельными линиями), с указанием даты ввода в эксплуатацию и конкретных помещений, оборудованных системой.</w:t>
      </w:r>
      <w:bookmarkEnd w:id="45"/>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31" w:history="1">
        <w:r w:rsidRPr="004060C5">
          <w:rPr>
            <w:rStyle w:val="afe"/>
            <w:rFonts w:ascii="Times New Roman" w:hAnsi="Times New Roman" w:cs="Times New Roman"/>
            <w:i/>
            <w:sz w:val="20"/>
            <w:szCs w:val="20"/>
          </w:rPr>
          <w:t>п. 9</w:t>
        </w:r>
      </w:hyperlink>
      <w:r w:rsidRPr="004060C5">
        <w:rPr>
          <w:rFonts w:ascii="Times New Roman" w:hAnsi="Times New Roman" w:cs="Times New Roman"/>
          <w:i/>
          <w:sz w:val="20"/>
          <w:szCs w:val="20"/>
        </w:rPr>
        <w:t xml:space="preserve"> СГС "Учетная политика")</w:t>
      </w:r>
    </w:p>
    <w:p w:rsidR="0088361B" w:rsidRPr="004060C5" w:rsidRDefault="0088361B" w:rsidP="00A32A8F">
      <w:pPr>
        <w:jc w:val="both"/>
        <w:rPr>
          <w:rFonts w:ascii="Times New Roman" w:hAnsi="Times New Roman" w:cs="Times New Roman"/>
          <w:sz w:val="20"/>
          <w:szCs w:val="20"/>
        </w:rPr>
      </w:pPr>
      <w:bookmarkStart w:id="46" w:name="_ref_321675"/>
      <w:proofErr w:type="gramStart"/>
      <w:r w:rsidRPr="004060C5">
        <w:rPr>
          <w:rFonts w:ascii="Times New Roman" w:hAnsi="Times New Roman" w:cs="Times New Roman"/>
          <w:sz w:val="20"/>
          <w:szCs w:val="20"/>
        </w:rPr>
        <w:t>Балансовая стоимость объекта основных средств видов "Машины и оборудование", "Транспортные средства" увеличивается на стоимость затрат по замене его отдельных составных частей при условии, что такие составные части в соответствии с критериями признания объекта основных средств признаются активом и согласно порядку эксплуатации объекта (его составных частей) требуется такая замена, в том числе в ходе капитального ремонта.</w:t>
      </w:r>
      <w:bookmarkEnd w:id="46"/>
      <w:proofErr w:type="gramEnd"/>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Одновременно балансовая стоимость этого объекта уменьшается на стоимость выбывающих (заменяемых) частей.</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32" w:history="1">
        <w:r w:rsidRPr="004060C5">
          <w:rPr>
            <w:rStyle w:val="afe"/>
            <w:rFonts w:ascii="Times New Roman" w:hAnsi="Times New Roman" w:cs="Times New Roman"/>
            <w:i/>
            <w:sz w:val="20"/>
            <w:szCs w:val="20"/>
          </w:rPr>
          <w:t>п. п. 19</w:t>
        </w:r>
      </w:hyperlink>
      <w:r w:rsidRPr="004060C5">
        <w:rPr>
          <w:rFonts w:ascii="Times New Roman" w:hAnsi="Times New Roman" w:cs="Times New Roman"/>
          <w:i/>
          <w:sz w:val="20"/>
          <w:szCs w:val="20"/>
        </w:rPr>
        <w:t xml:space="preserve">, </w:t>
      </w:r>
      <w:hyperlink r:id="rId133" w:history="1">
        <w:r w:rsidRPr="004060C5">
          <w:rPr>
            <w:rStyle w:val="afe"/>
            <w:rFonts w:ascii="Times New Roman" w:hAnsi="Times New Roman" w:cs="Times New Roman"/>
            <w:i/>
            <w:sz w:val="20"/>
            <w:szCs w:val="20"/>
          </w:rPr>
          <w:t>27</w:t>
        </w:r>
      </w:hyperlink>
      <w:r w:rsidRPr="004060C5">
        <w:rPr>
          <w:rFonts w:ascii="Times New Roman" w:hAnsi="Times New Roman" w:cs="Times New Roman"/>
          <w:i/>
          <w:sz w:val="20"/>
          <w:szCs w:val="20"/>
        </w:rPr>
        <w:t xml:space="preserve"> СГС "Основные средства")</w:t>
      </w:r>
    </w:p>
    <w:p w:rsidR="0088361B" w:rsidRPr="004060C5" w:rsidRDefault="0088361B" w:rsidP="00A32A8F">
      <w:pPr>
        <w:jc w:val="both"/>
        <w:rPr>
          <w:rFonts w:ascii="Times New Roman" w:hAnsi="Times New Roman" w:cs="Times New Roman"/>
          <w:sz w:val="20"/>
          <w:szCs w:val="20"/>
        </w:rPr>
      </w:pPr>
      <w:bookmarkStart w:id="47" w:name="_ref_321676"/>
      <w:r w:rsidRPr="004060C5">
        <w:rPr>
          <w:rFonts w:ascii="Times New Roman" w:hAnsi="Times New Roman" w:cs="Times New Roman"/>
          <w:sz w:val="20"/>
          <w:szCs w:val="20"/>
        </w:rPr>
        <w:t>Балансовая стоимость объекта основных сре</w:t>
      </w:r>
      <w:proofErr w:type="gramStart"/>
      <w:r w:rsidRPr="004060C5">
        <w:rPr>
          <w:rFonts w:ascii="Times New Roman" w:hAnsi="Times New Roman" w:cs="Times New Roman"/>
          <w:sz w:val="20"/>
          <w:szCs w:val="20"/>
        </w:rPr>
        <w:t>дств в сл</w:t>
      </w:r>
      <w:proofErr w:type="gramEnd"/>
      <w:r w:rsidRPr="004060C5">
        <w:rPr>
          <w:rFonts w:ascii="Times New Roman" w:hAnsi="Times New Roman" w:cs="Times New Roman"/>
          <w:sz w:val="20"/>
          <w:szCs w:val="20"/>
        </w:rPr>
        <w:t>учаях достройки, дооборудования, реконструкции, в том числе с элементами реставрации, технического перевооружения, модернизации, частичной ликвидации (</w:t>
      </w:r>
      <w:proofErr w:type="spellStart"/>
      <w:r w:rsidRPr="004060C5">
        <w:rPr>
          <w:rFonts w:ascii="Times New Roman" w:hAnsi="Times New Roman" w:cs="Times New Roman"/>
          <w:sz w:val="20"/>
          <w:szCs w:val="20"/>
        </w:rPr>
        <w:t>разукомплектации</w:t>
      </w:r>
      <w:proofErr w:type="spellEnd"/>
      <w:r w:rsidRPr="004060C5">
        <w:rPr>
          <w:rFonts w:ascii="Times New Roman" w:hAnsi="Times New Roman" w:cs="Times New Roman"/>
          <w:sz w:val="20"/>
          <w:szCs w:val="20"/>
        </w:rPr>
        <w:t>) увеличивается на сумму сформированных капитальных вложений в этот объект.</w:t>
      </w:r>
      <w:bookmarkEnd w:id="47"/>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34" w:history="1">
        <w:r w:rsidRPr="004060C5">
          <w:rPr>
            <w:rStyle w:val="afe"/>
            <w:rFonts w:ascii="Times New Roman" w:hAnsi="Times New Roman" w:cs="Times New Roman"/>
            <w:i/>
            <w:sz w:val="20"/>
            <w:szCs w:val="20"/>
          </w:rPr>
          <w:t>п. 19</w:t>
        </w:r>
      </w:hyperlink>
      <w:r w:rsidRPr="004060C5">
        <w:rPr>
          <w:rFonts w:ascii="Times New Roman" w:hAnsi="Times New Roman" w:cs="Times New Roman"/>
          <w:i/>
          <w:sz w:val="20"/>
          <w:szCs w:val="20"/>
        </w:rPr>
        <w:t xml:space="preserve"> СГС "Основные средства")</w:t>
      </w:r>
    </w:p>
    <w:p w:rsidR="0088361B" w:rsidRPr="004060C5" w:rsidRDefault="0088361B" w:rsidP="00A32A8F">
      <w:pPr>
        <w:jc w:val="both"/>
        <w:rPr>
          <w:rFonts w:ascii="Times New Roman" w:hAnsi="Times New Roman" w:cs="Times New Roman"/>
          <w:sz w:val="20"/>
          <w:szCs w:val="20"/>
        </w:rPr>
      </w:pPr>
      <w:bookmarkStart w:id="48" w:name="_ref_321677"/>
      <w:r w:rsidRPr="004060C5">
        <w:rPr>
          <w:rFonts w:ascii="Times New Roman" w:hAnsi="Times New Roman" w:cs="Times New Roman"/>
          <w:sz w:val="20"/>
          <w:szCs w:val="20"/>
        </w:rPr>
        <w:t>Стоимость основного средства изменяется в случае проведения переоценки этого основного средства и отражения ее результатов в учете.</w:t>
      </w:r>
      <w:bookmarkEnd w:id="48"/>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35" w:history="1">
        <w:r w:rsidRPr="004060C5">
          <w:rPr>
            <w:rStyle w:val="afe"/>
            <w:rFonts w:ascii="Times New Roman" w:hAnsi="Times New Roman" w:cs="Times New Roman"/>
            <w:i/>
            <w:sz w:val="20"/>
            <w:szCs w:val="20"/>
          </w:rPr>
          <w:t>п. 19</w:t>
        </w:r>
      </w:hyperlink>
      <w:r w:rsidRPr="004060C5">
        <w:rPr>
          <w:rFonts w:ascii="Times New Roman" w:hAnsi="Times New Roman" w:cs="Times New Roman"/>
          <w:i/>
          <w:sz w:val="20"/>
          <w:szCs w:val="20"/>
        </w:rPr>
        <w:t xml:space="preserve"> СГС "Основные средства")</w:t>
      </w:r>
    </w:p>
    <w:p w:rsidR="0088361B" w:rsidRPr="004060C5" w:rsidRDefault="0088361B" w:rsidP="00A32A8F">
      <w:pPr>
        <w:jc w:val="both"/>
        <w:rPr>
          <w:rFonts w:ascii="Times New Roman" w:hAnsi="Times New Roman" w:cs="Times New Roman"/>
          <w:sz w:val="20"/>
          <w:szCs w:val="20"/>
        </w:rPr>
      </w:pPr>
      <w:bookmarkStart w:id="49" w:name="_ref_321679"/>
      <w:r w:rsidRPr="004060C5">
        <w:rPr>
          <w:rFonts w:ascii="Times New Roman" w:hAnsi="Times New Roman" w:cs="Times New Roman"/>
          <w:sz w:val="20"/>
          <w:szCs w:val="20"/>
        </w:rPr>
        <w:t>При отражении результатов переоценки производится пересчет накопленной амортизации пропорционально изменению первоначальной стоимости объекта основных средств таким образом, чтобы его остаточная стоимость после переоценки равнялась его переоцененной стоимости.</w:t>
      </w:r>
      <w:bookmarkEnd w:id="49"/>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36" w:history="1">
        <w:r w:rsidRPr="004060C5">
          <w:rPr>
            <w:rStyle w:val="afe"/>
            <w:rFonts w:ascii="Times New Roman" w:hAnsi="Times New Roman" w:cs="Times New Roman"/>
            <w:i/>
            <w:sz w:val="20"/>
            <w:szCs w:val="20"/>
          </w:rPr>
          <w:t>п. 41</w:t>
        </w:r>
      </w:hyperlink>
      <w:r w:rsidRPr="004060C5">
        <w:rPr>
          <w:rFonts w:ascii="Times New Roman" w:hAnsi="Times New Roman" w:cs="Times New Roman"/>
          <w:i/>
          <w:sz w:val="20"/>
          <w:szCs w:val="20"/>
        </w:rPr>
        <w:t xml:space="preserve"> СГС "Основные средства")</w:t>
      </w:r>
    </w:p>
    <w:p w:rsidR="0088361B" w:rsidRPr="004060C5" w:rsidRDefault="0088361B" w:rsidP="00A32A8F">
      <w:pPr>
        <w:jc w:val="both"/>
        <w:rPr>
          <w:rFonts w:ascii="Times New Roman" w:hAnsi="Times New Roman" w:cs="Times New Roman"/>
          <w:sz w:val="20"/>
          <w:szCs w:val="20"/>
        </w:rPr>
      </w:pPr>
      <w:bookmarkStart w:id="50" w:name="_ref_321680"/>
      <w:r w:rsidRPr="004060C5">
        <w:rPr>
          <w:rFonts w:ascii="Times New Roman" w:hAnsi="Times New Roman" w:cs="Times New Roman"/>
          <w:sz w:val="20"/>
          <w:szCs w:val="20"/>
        </w:rPr>
        <w:t>Стоимость ликвидируемых (разукомплектованных) частей, если она не была выделена в документах поставщика, при частичной ликвидации (</w:t>
      </w:r>
      <w:proofErr w:type="spellStart"/>
      <w:r w:rsidRPr="004060C5">
        <w:rPr>
          <w:rFonts w:ascii="Times New Roman" w:hAnsi="Times New Roman" w:cs="Times New Roman"/>
          <w:sz w:val="20"/>
          <w:szCs w:val="20"/>
        </w:rPr>
        <w:t>разукомплектации</w:t>
      </w:r>
      <w:proofErr w:type="spellEnd"/>
      <w:r w:rsidRPr="004060C5">
        <w:rPr>
          <w:rFonts w:ascii="Times New Roman" w:hAnsi="Times New Roman" w:cs="Times New Roman"/>
          <w:sz w:val="20"/>
          <w:szCs w:val="20"/>
        </w:rPr>
        <w:t xml:space="preserve">) объекта основного средства определяется комиссией по поступлению и выбытию </w:t>
      </w:r>
      <w:proofErr w:type="gramStart"/>
      <w:r w:rsidRPr="004060C5">
        <w:rPr>
          <w:rFonts w:ascii="Times New Roman" w:hAnsi="Times New Roman" w:cs="Times New Roman"/>
          <w:sz w:val="20"/>
          <w:szCs w:val="20"/>
        </w:rPr>
        <w:t>активов</w:t>
      </w:r>
      <w:proofErr w:type="gramEnd"/>
      <w:r w:rsidRPr="004060C5">
        <w:rPr>
          <w:rFonts w:ascii="Times New Roman" w:hAnsi="Times New Roman" w:cs="Times New Roman"/>
          <w:sz w:val="20"/>
          <w:szCs w:val="20"/>
        </w:rPr>
        <w:t xml:space="preserve"> пропорционально выбранному комиссией показателю (площадь, объем и др.).</w:t>
      </w:r>
      <w:bookmarkEnd w:id="50"/>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37" w:history="1">
        <w:r w:rsidRPr="004060C5">
          <w:rPr>
            <w:rStyle w:val="afe"/>
            <w:rFonts w:ascii="Times New Roman" w:hAnsi="Times New Roman" w:cs="Times New Roman"/>
            <w:i/>
            <w:sz w:val="20"/>
            <w:szCs w:val="20"/>
          </w:rPr>
          <w:t>п. 9</w:t>
        </w:r>
      </w:hyperlink>
      <w:r w:rsidRPr="004060C5">
        <w:rPr>
          <w:rFonts w:ascii="Times New Roman" w:hAnsi="Times New Roman" w:cs="Times New Roman"/>
          <w:i/>
          <w:sz w:val="20"/>
          <w:szCs w:val="20"/>
        </w:rPr>
        <w:t xml:space="preserve"> СГС "Учетная политика")</w:t>
      </w:r>
    </w:p>
    <w:p w:rsidR="0088361B" w:rsidRPr="004060C5" w:rsidRDefault="0088361B" w:rsidP="00A32A8F">
      <w:pPr>
        <w:jc w:val="both"/>
        <w:rPr>
          <w:rFonts w:ascii="Times New Roman" w:hAnsi="Times New Roman" w:cs="Times New Roman"/>
          <w:sz w:val="20"/>
          <w:szCs w:val="20"/>
        </w:rPr>
      </w:pPr>
      <w:bookmarkStart w:id="51" w:name="_ref_321681"/>
      <w:r w:rsidRPr="004060C5">
        <w:rPr>
          <w:rFonts w:ascii="Times New Roman" w:hAnsi="Times New Roman" w:cs="Times New Roman"/>
          <w:sz w:val="20"/>
          <w:szCs w:val="20"/>
        </w:rPr>
        <w:t>Ответственным за хранение документов производителя, входящих в комплектацию объекта основных средств (технической документации, гарантийных талонов), является материально ответственное лицо, за которым закреплено основное средство.</w:t>
      </w:r>
      <w:bookmarkEnd w:id="51"/>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38" w:history="1">
        <w:r w:rsidRPr="004060C5">
          <w:rPr>
            <w:rStyle w:val="afe"/>
            <w:rFonts w:ascii="Times New Roman" w:hAnsi="Times New Roman" w:cs="Times New Roman"/>
            <w:i/>
            <w:sz w:val="20"/>
            <w:szCs w:val="20"/>
          </w:rPr>
          <w:t>п. 9</w:t>
        </w:r>
      </w:hyperlink>
      <w:r w:rsidRPr="004060C5">
        <w:rPr>
          <w:rFonts w:ascii="Times New Roman" w:hAnsi="Times New Roman" w:cs="Times New Roman"/>
          <w:i/>
          <w:sz w:val="20"/>
          <w:szCs w:val="20"/>
        </w:rPr>
        <w:t xml:space="preserve"> СГС "Учетная политика")</w:t>
      </w:r>
    </w:p>
    <w:p w:rsidR="0088361B" w:rsidRPr="004060C5" w:rsidRDefault="0088361B" w:rsidP="00A32A8F">
      <w:pPr>
        <w:jc w:val="both"/>
        <w:rPr>
          <w:rFonts w:ascii="Times New Roman" w:hAnsi="Times New Roman" w:cs="Times New Roman"/>
          <w:sz w:val="20"/>
          <w:szCs w:val="20"/>
        </w:rPr>
      </w:pPr>
      <w:bookmarkStart w:id="52" w:name="_ref_321682"/>
      <w:r w:rsidRPr="004060C5">
        <w:rPr>
          <w:rFonts w:ascii="Times New Roman" w:hAnsi="Times New Roman" w:cs="Times New Roman"/>
          <w:sz w:val="20"/>
          <w:szCs w:val="20"/>
        </w:rPr>
        <w:t>Продажа объектов основных средств оформляется Актом о приеме-передаче объектов нефинансовых активов (</w:t>
      </w:r>
      <w:hyperlink r:id="rId139" w:history="1">
        <w:r w:rsidRPr="004060C5">
          <w:rPr>
            <w:rStyle w:val="afe"/>
            <w:rFonts w:ascii="Times New Roman" w:hAnsi="Times New Roman" w:cs="Times New Roman"/>
            <w:sz w:val="20"/>
            <w:szCs w:val="20"/>
          </w:rPr>
          <w:t>ф. 0504101</w:t>
        </w:r>
      </w:hyperlink>
      <w:r w:rsidRPr="004060C5">
        <w:rPr>
          <w:rFonts w:ascii="Times New Roman" w:hAnsi="Times New Roman" w:cs="Times New Roman"/>
          <w:sz w:val="20"/>
          <w:szCs w:val="20"/>
        </w:rPr>
        <w:t>).</w:t>
      </w:r>
      <w:bookmarkEnd w:id="52"/>
    </w:p>
    <w:p w:rsidR="0088361B" w:rsidRPr="004060C5" w:rsidRDefault="0088361B" w:rsidP="00A32A8F">
      <w:pPr>
        <w:jc w:val="both"/>
        <w:rPr>
          <w:rFonts w:ascii="Times New Roman" w:hAnsi="Times New Roman" w:cs="Times New Roman"/>
          <w:sz w:val="20"/>
          <w:szCs w:val="20"/>
        </w:rPr>
      </w:pPr>
      <w:proofErr w:type="gramStart"/>
      <w:r w:rsidRPr="004060C5">
        <w:rPr>
          <w:rFonts w:ascii="Times New Roman" w:hAnsi="Times New Roman" w:cs="Times New Roman"/>
          <w:i/>
          <w:sz w:val="20"/>
          <w:szCs w:val="20"/>
        </w:rPr>
        <w:t>(Основание:</w:t>
      </w:r>
      <w:proofErr w:type="gramEnd"/>
      <w:r w:rsidRPr="004060C5">
        <w:rPr>
          <w:rFonts w:ascii="Times New Roman" w:hAnsi="Times New Roman" w:cs="Times New Roman"/>
          <w:i/>
          <w:sz w:val="20"/>
          <w:szCs w:val="20"/>
        </w:rPr>
        <w:t xml:space="preserve"> </w:t>
      </w:r>
      <w:proofErr w:type="gramStart"/>
      <w:r w:rsidRPr="004060C5">
        <w:rPr>
          <w:rFonts w:ascii="Times New Roman" w:hAnsi="Times New Roman" w:cs="Times New Roman"/>
          <w:i/>
          <w:sz w:val="20"/>
          <w:szCs w:val="20"/>
        </w:rPr>
        <w:t xml:space="preserve">Методические </w:t>
      </w:r>
      <w:hyperlink r:id="rId140" w:history="1">
        <w:r w:rsidRPr="004060C5">
          <w:rPr>
            <w:rStyle w:val="afe"/>
            <w:rFonts w:ascii="Times New Roman" w:hAnsi="Times New Roman" w:cs="Times New Roman"/>
            <w:i/>
            <w:sz w:val="20"/>
            <w:szCs w:val="20"/>
          </w:rPr>
          <w:t>указания</w:t>
        </w:r>
      </w:hyperlink>
      <w:r w:rsidRPr="004060C5">
        <w:rPr>
          <w:rFonts w:ascii="Times New Roman" w:hAnsi="Times New Roman" w:cs="Times New Roman"/>
          <w:i/>
          <w:sz w:val="20"/>
          <w:szCs w:val="20"/>
        </w:rPr>
        <w:t xml:space="preserve"> № 52н)</w:t>
      </w:r>
      <w:proofErr w:type="gramEnd"/>
    </w:p>
    <w:p w:rsidR="0088361B" w:rsidRPr="004060C5" w:rsidRDefault="0088361B" w:rsidP="00A32A8F">
      <w:pPr>
        <w:jc w:val="both"/>
        <w:rPr>
          <w:rFonts w:ascii="Times New Roman" w:hAnsi="Times New Roman" w:cs="Times New Roman"/>
          <w:sz w:val="20"/>
          <w:szCs w:val="20"/>
        </w:rPr>
      </w:pPr>
      <w:bookmarkStart w:id="53" w:name="_ref_321683"/>
      <w:r w:rsidRPr="004060C5">
        <w:rPr>
          <w:rFonts w:ascii="Times New Roman" w:hAnsi="Times New Roman" w:cs="Times New Roman"/>
          <w:sz w:val="20"/>
          <w:szCs w:val="20"/>
        </w:rPr>
        <w:t>Безвозмездная передача объектов основных средств оформляется Актом о приеме-передаче объектов нефинансовых активов (</w:t>
      </w:r>
      <w:hyperlink r:id="rId141" w:history="1">
        <w:r w:rsidRPr="004060C5">
          <w:rPr>
            <w:rStyle w:val="afe"/>
            <w:rFonts w:ascii="Times New Roman" w:hAnsi="Times New Roman" w:cs="Times New Roman"/>
            <w:sz w:val="20"/>
            <w:szCs w:val="20"/>
          </w:rPr>
          <w:t>ф. 0504101</w:t>
        </w:r>
      </w:hyperlink>
      <w:r w:rsidRPr="004060C5">
        <w:rPr>
          <w:rFonts w:ascii="Times New Roman" w:hAnsi="Times New Roman" w:cs="Times New Roman"/>
          <w:sz w:val="20"/>
          <w:szCs w:val="20"/>
        </w:rPr>
        <w:t>).</w:t>
      </w:r>
      <w:bookmarkEnd w:id="53"/>
    </w:p>
    <w:p w:rsidR="0088361B" w:rsidRPr="004060C5" w:rsidRDefault="0088361B" w:rsidP="00A32A8F">
      <w:pPr>
        <w:jc w:val="both"/>
        <w:rPr>
          <w:rFonts w:ascii="Times New Roman" w:hAnsi="Times New Roman" w:cs="Times New Roman"/>
          <w:sz w:val="20"/>
          <w:szCs w:val="20"/>
        </w:rPr>
      </w:pPr>
      <w:proofErr w:type="gramStart"/>
      <w:r w:rsidRPr="004060C5">
        <w:rPr>
          <w:rFonts w:ascii="Times New Roman" w:hAnsi="Times New Roman" w:cs="Times New Roman"/>
          <w:i/>
          <w:sz w:val="20"/>
          <w:szCs w:val="20"/>
        </w:rPr>
        <w:t>(Основание:</w:t>
      </w:r>
      <w:proofErr w:type="gramEnd"/>
      <w:r w:rsidRPr="004060C5">
        <w:rPr>
          <w:rFonts w:ascii="Times New Roman" w:hAnsi="Times New Roman" w:cs="Times New Roman"/>
          <w:i/>
          <w:sz w:val="20"/>
          <w:szCs w:val="20"/>
        </w:rPr>
        <w:t xml:space="preserve"> </w:t>
      </w:r>
      <w:proofErr w:type="gramStart"/>
      <w:r w:rsidRPr="004060C5">
        <w:rPr>
          <w:rFonts w:ascii="Times New Roman" w:hAnsi="Times New Roman" w:cs="Times New Roman"/>
          <w:i/>
          <w:sz w:val="20"/>
          <w:szCs w:val="20"/>
        </w:rPr>
        <w:t xml:space="preserve">Методические </w:t>
      </w:r>
      <w:hyperlink r:id="rId142" w:history="1">
        <w:r w:rsidRPr="004060C5">
          <w:rPr>
            <w:rStyle w:val="afe"/>
            <w:rFonts w:ascii="Times New Roman" w:hAnsi="Times New Roman" w:cs="Times New Roman"/>
            <w:i/>
            <w:sz w:val="20"/>
            <w:szCs w:val="20"/>
          </w:rPr>
          <w:t>указания</w:t>
        </w:r>
      </w:hyperlink>
      <w:r w:rsidRPr="004060C5">
        <w:rPr>
          <w:rFonts w:ascii="Times New Roman" w:hAnsi="Times New Roman" w:cs="Times New Roman"/>
          <w:i/>
          <w:sz w:val="20"/>
          <w:szCs w:val="20"/>
        </w:rPr>
        <w:t xml:space="preserve"> № 52н)</w:t>
      </w:r>
      <w:proofErr w:type="gramEnd"/>
    </w:p>
    <w:p w:rsidR="0088361B" w:rsidRPr="004060C5" w:rsidRDefault="0088361B" w:rsidP="00A32A8F">
      <w:pPr>
        <w:jc w:val="both"/>
        <w:rPr>
          <w:rFonts w:ascii="Times New Roman" w:hAnsi="Times New Roman" w:cs="Times New Roman"/>
          <w:sz w:val="20"/>
          <w:szCs w:val="20"/>
        </w:rPr>
      </w:pPr>
      <w:bookmarkStart w:id="54" w:name="_ref_321685"/>
      <w:r w:rsidRPr="004060C5">
        <w:rPr>
          <w:rFonts w:ascii="Times New Roman" w:hAnsi="Times New Roman" w:cs="Times New Roman"/>
          <w:sz w:val="20"/>
          <w:szCs w:val="20"/>
        </w:rPr>
        <w:t>При приобретении основных средств оформляется Акт о приеме-передаче объектов нефинансовых активов (</w:t>
      </w:r>
      <w:hyperlink r:id="rId143" w:history="1">
        <w:r w:rsidRPr="004060C5">
          <w:rPr>
            <w:rStyle w:val="afe"/>
            <w:rFonts w:ascii="Times New Roman" w:hAnsi="Times New Roman" w:cs="Times New Roman"/>
            <w:sz w:val="20"/>
            <w:szCs w:val="20"/>
          </w:rPr>
          <w:t>ф. 0504101</w:t>
        </w:r>
      </w:hyperlink>
      <w:r w:rsidRPr="004060C5">
        <w:rPr>
          <w:rFonts w:ascii="Times New Roman" w:hAnsi="Times New Roman" w:cs="Times New Roman"/>
          <w:sz w:val="20"/>
          <w:szCs w:val="20"/>
        </w:rPr>
        <w:t>).</w:t>
      </w:r>
      <w:bookmarkEnd w:id="54"/>
    </w:p>
    <w:p w:rsidR="0088361B" w:rsidRPr="004060C5" w:rsidRDefault="0088361B" w:rsidP="00A32A8F">
      <w:pPr>
        <w:jc w:val="both"/>
        <w:rPr>
          <w:rFonts w:ascii="Times New Roman" w:hAnsi="Times New Roman" w:cs="Times New Roman"/>
          <w:sz w:val="20"/>
          <w:szCs w:val="20"/>
        </w:rPr>
      </w:pPr>
      <w:proofErr w:type="gramStart"/>
      <w:r w:rsidRPr="004060C5">
        <w:rPr>
          <w:rFonts w:ascii="Times New Roman" w:hAnsi="Times New Roman" w:cs="Times New Roman"/>
          <w:i/>
          <w:sz w:val="20"/>
          <w:szCs w:val="20"/>
        </w:rPr>
        <w:t>(Основание:</w:t>
      </w:r>
      <w:proofErr w:type="gramEnd"/>
      <w:r w:rsidRPr="004060C5">
        <w:rPr>
          <w:rFonts w:ascii="Times New Roman" w:hAnsi="Times New Roman" w:cs="Times New Roman"/>
          <w:i/>
          <w:sz w:val="20"/>
          <w:szCs w:val="20"/>
        </w:rPr>
        <w:t xml:space="preserve"> </w:t>
      </w:r>
      <w:proofErr w:type="gramStart"/>
      <w:r w:rsidRPr="004060C5">
        <w:rPr>
          <w:rFonts w:ascii="Times New Roman" w:hAnsi="Times New Roman" w:cs="Times New Roman"/>
          <w:i/>
          <w:sz w:val="20"/>
          <w:szCs w:val="20"/>
        </w:rPr>
        <w:t xml:space="preserve">Методические </w:t>
      </w:r>
      <w:hyperlink r:id="rId144" w:history="1">
        <w:r w:rsidRPr="004060C5">
          <w:rPr>
            <w:rStyle w:val="afe"/>
            <w:rFonts w:ascii="Times New Roman" w:hAnsi="Times New Roman" w:cs="Times New Roman"/>
            <w:i/>
            <w:sz w:val="20"/>
            <w:szCs w:val="20"/>
          </w:rPr>
          <w:t>указания</w:t>
        </w:r>
      </w:hyperlink>
      <w:r w:rsidRPr="004060C5">
        <w:rPr>
          <w:rFonts w:ascii="Times New Roman" w:hAnsi="Times New Roman" w:cs="Times New Roman"/>
          <w:i/>
          <w:sz w:val="20"/>
          <w:szCs w:val="20"/>
        </w:rPr>
        <w:t xml:space="preserve"> № 52н)</w:t>
      </w:r>
      <w:proofErr w:type="gramEnd"/>
    </w:p>
    <w:p w:rsidR="0088361B" w:rsidRPr="004060C5" w:rsidRDefault="0088361B" w:rsidP="00A32A8F">
      <w:pPr>
        <w:jc w:val="both"/>
        <w:rPr>
          <w:rFonts w:ascii="Times New Roman" w:hAnsi="Times New Roman" w:cs="Times New Roman"/>
          <w:sz w:val="20"/>
          <w:szCs w:val="20"/>
        </w:rPr>
      </w:pPr>
      <w:bookmarkStart w:id="55" w:name="_ref_321686"/>
      <w:r w:rsidRPr="004060C5">
        <w:rPr>
          <w:rFonts w:ascii="Times New Roman" w:hAnsi="Times New Roman" w:cs="Times New Roman"/>
          <w:sz w:val="20"/>
          <w:szCs w:val="20"/>
        </w:rPr>
        <w:lastRenderedPageBreak/>
        <w:t>Частичная ликвидация объекта основных сре</w:t>
      </w:r>
      <w:proofErr w:type="gramStart"/>
      <w:r w:rsidRPr="004060C5">
        <w:rPr>
          <w:rFonts w:ascii="Times New Roman" w:hAnsi="Times New Roman" w:cs="Times New Roman"/>
          <w:sz w:val="20"/>
          <w:szCs w:val="20"/>
        </w:rPr>
        <w:t>дств пр</w:t>
      </w:r>
      <w:proofErr w:type="gramEnd"/>
      <w:r w:rsidRPr="004060C5">
        <w:rPr>
          <w:rFonts w:ascii="Times New Roman" w:hAnsi="Times New Roman" w:cs="Times New Roman"/>
          <w:sz w:val="20"/>
          <w:szCs w:val="20"/>
        </w:rPr>
        <w:t>и его реконструкции (ремонте, модернизации) оформляется Актом приема-сдачи отремонтированных, реконструированных и модернизированных объектов основных средств (</w:t>
      </w:r>
      <w:hyperlink r:id="rId145" w:history="1">
        <w:r w:rsidRPr="004060C5">
          <w:rPr>
            <w:rStyle w:val="afe"/>
            <w:rFonts w:ascii="Times New Roman" w:hAnsi="Times New Roman" w:cs="Times New Roman"/>
            <w:sz w:val="20"/>
            <w:szCs w:val="20"/>
          </w:rPr>
          <w:t>ф. 0504103</w:t>
        </w:r>
      </w:hyperlink>
      <w:r w:rsidRPr="004060C5">
        <w:rPr>
          <w:rFonts w:ascii="Times New Roman" w:hAnsi="Times New Roman" w:cs="Times New Roman"/>
          <w:sz w:val="20"/>
          <w:szCs w:val="20"/>
        </w:rPr>
        <w:t xml:space="preserve">). В иных случаях частичная ликвидация объекта основных средств оформляется Актом по форме, приведенной в Приложении № </w:t>
      </w:r>
      <w:fldSimple w:instr=" REF _ref_555211 \h \n \!  \* MERGEFORMAT " w:fldLock="1">
        <w:r w:rsidRPr="004060C5">
          <w:rPr>
            <w:rFonts w:ascii="Times New Roman" w:hAnsi="Times New Roman" w:cs="Times New Roman"/>
            <w:sz w:val="20"/>
            <w:szCs w:val="20"/>
          </w:rPr>
          <w:t>2</w:t>
        </w:r>
      </w:fldSimple>
      <w:r w:rsidRPr="004060C5">
        <w:rPr>
          <w:rFonts w:ascii="Times New Roman" w:hAnsi="Times New Roman" w:cs="Times New Roman"/>
          <w:sz w:val="20"/>
          <w:szCs w:val="20"/>
        </w:rPr>
        <w:t xml:space="preserve"> к настоящей Учетной политике.</w:t>
      </w:r>
      <w:bookmarkEnd w:id="55"/>
    </w:p>
    <w:p w:rsidR="0088361B" w:rsidRPr="004060C5" w:rsidRDefault="0088361B" w:rsidP="00A32A8F">
      <w:pPr>
        <w:jc w:val="both"/>
        <w:rPr>
          <w:rFonts w:ascii="Times New Roman" w:hAnsi="Times New Roman" w:cs="Times New Roman"/>
          <w:i/>
          <w:sz w:val="20"/>
          <w:szCs w:val="20"/>
        </w:rPr>
      </w:pPr>
      <w:proofErr w:type="gramStart"/>
      <w:r w:rsidRPr="004060C5">
        <w:rPr>
          <w:rFonts w:ascii="Times New Roman" w:hAnsi="Times New Roman" w:cs="Times New Roman"/>
          <w:i/>
          <w:sz w:val="20"/>
          <w:szCs w:val="20"/>
        </w:rPr>
        <w:t>(Основание:</w:t>
      </w:r>
      <w:proofErr w:type="gramEnd"/>
      <w:r w:rsidRPr="004060C5">
        <w:rPr>
          <w:rFonts w:ascii="Times New Roman" w:hAnsi="Times New Roman" w:cs="Times New Roman"/>
          <w:i/>
          <w:sz w:val="20"/>
          <w:szCs w:val="20"/>
        </w:rPr>
        <w:t xml:space="preserve"> </w:t>
      </w:r>
      <w:proofErr w:type="gramStart"/>
      <w:r w:rsidRPr="004060C5">
        <w:rPr>
          <w:rFonts w:ascii="Times New Roman" w:hAnsi="Times New Roman" w:cs="Times New Roman"/>
          <w:i/>
          <w:sz w:val="20"/>
          <w:szCs w:val="20"/>
        </w:rPr>
        <w:t xml:space="preserve">Методические </w:t>
      </w:r>
      <w:hyperlink r:id="rId146" w:history="1">
        <w:r w:rsidRPr="004060C5">
          <w:rPr>
            <w:rStyle w:val="afe"/>
            <w:rFonts w:ascii="Times New Roman" w:hAnsi="Times New Roman" w:cs="Times New Roman"/>
            <w:i/>
            <w:sz w:val="20"/>
            <w:szCs w:val="20"/>
          </w:rPr>
          <w:t>указания</w:t>
        </w:r>
      </w:hyperlink>
      <w:r w:rsidRPr="004060C5">
        <w:rPr>
          <w:rFonts w:ascii="Times New Roman" w:hAnsi="Times New Roman" w:cs="Times New Roman"/>
          <w:i/>
          <w:sz w:val="20"/>
          <w:szCs w:val="20"/>
        </w:rPr>
        <w:t xml:space="preserve"> № 52н, </w:t>
      </w:r>
      <w:hyperlink r:id="rId147" w:history="1">
        <w:r w:rsidRPr="004060C5">
          <w:rPr>
            <w:rStyle w:val="afe"/>
            <w:rFonts w:ascii="Times New Roman" w:hAnsi="Times New Roman" w:cs="Times New Roman"/>
            <w:i/>
            <w:sz w:val="20"/>
            <w:szCs w:val="20"/>
          </w:rPr>
          <w:t>п. 9</w:t>
        </w:r>
      </w:hyperlink>
      <w:r w:rsidRPr="004060C5">
        <w:rPr>
          <w:rFonts w:ascii="Times New Roman" w:hAnsi="Times New Roman" w:cs="Times New Roman"/>
          <w:i/>
          <w:sz w:val="20"/>
          <w:szCs w:val="20"/>
        </w:rPr>
        <w:t xml:space="preserve"> СГС "Учетная политика"). </w:t>
      </w:r>
      <w:proofErr w:type="gramEnd"/>
    </w:p>
    <w:p w:rsidR="0088361B" w:rsidRPr="004060C5" w:rsidRDefault="0088361B" w:rsidP="0088361B">
      <w:pPr>
        <w:rPr>
          <w:rFonts w:ascii="Times New Roman" w:hAnsi="Times New Roman" w:cs="Times New Roman"/>
          <w:i/>
          <w:sz w:val="20"/>
          <w:szCs w:val="20"/>
        </w:rPr>
      </w:pPr>
      <w:r w:rsidRPr="004060C5">
        <w:rPr>
          <w:rFonts w:ascii="Times New Roman" w:hAnsi="Times New Roman" w:cs="Times New Roman"/>
          <w:i/>
          <w:sz w:val="20"/>
          <w:szCs w:val="20"/>
        </w:rPr>
        <w:t xml:space="preserve">                                     </w:t>
      </w:r>
      <w:bookmarkStart w:id="56" w:name="_ref_1827774"/>
      <w:proofErr w:type="spellStart"/>
      <w:r w:rsidRPr="004060C5">
        <w:rPr>
          <w:rFonts w:ascii="Times New Roman" w:hAnsi="Times New Roman" w:cs="Times New Roman"/>
          <w:b/>
          <w:sz w:val="20"/>
          <w:szCs w:val="20"/>
        </w:rPr>
        <w:t>Непроизведенные</w:t>
      </w:r>
      <w:proofErr w:type="spellEnd"/>
      <w:r w:rsidRPr="004060C5">
        <w:rPr>
          <w:rFonts w:ascii="Times New Roman" w:hAnsi="Times New Roman" w:cs="Times New Roman"/>
          <w:b/>
          <w:sz w:val="20"/>
          <w:szCs w:val="20"/>
        </w:rPr>
        <w:t xml:space="preserve"> активы</w:t>
      </w:r>
      <w:bookmarkEnd w:id="56"/>
    </w:p>
    <w:p w:rsidR="0088361B" w:rsidRPr="004060C5" w:rsidRDefault="0088361B" w:rsidP="00A32A8F">
      <w:pPr>
        <w:jc w:val="both"/>
        <w:rPr>
          <w:rFonts w:ascii="Times New Roman" w:hAnsi="Times New Roman" w:cs="Times New Roman"/>
          <w:sz w:val="20"/>
          <w:szCs w:val="20"/>
        </w:rPr>
      </w:pPr>
      <w:bookmarkStart w:id="57" w:name="_ref_1836384"/>
      <w:proofErr w:type="spellStart"/>
      <w:r w:rsidRPr="004060C5">
        <w:rPr>
          <w:rFonts w:ascii="Times New Roman" w:hAnsi="Times New Roman" w:cs="Times New Roman"/>
          <w:sz w:val="20"/>
          <w:szCs w:val="20"/>
        </w:rPr>
        <w:t>Непроизведенными</w:t>
      </w:r>
      <w:proofErr w:type="spellEnd"/>
      <w:r w:rsidRPr="004060C5">
        <w:rPr>
          <w:rFonts w:ascii="Times New Roman" w:hAnsi="Times New Roman" w:cs="Times New Roman"/>
          <w:sz w:val="20"/>
          <w:szCs w:val="20"/>
        </w:rPr>
        <w:t xml:space="preserve"> активами признаются объекты нефинансовых активов, не являющиеся продуктами производства, вещное право на которые закреплено в соответствии с законодательством </w:t>
      </w:r>
      <w:proofErr w:type="gramStart"/>
      <w:r w:rsidRPr="004060C5">
        <w:rPr>
          <w:rFonts w:ascii="Times New Roman" w:hAnsi="Times New Roman" w:cs="Times New Roman"/>
          <w:sz w:val="20"/>
          <w:szCs w:val="20"/>
        </w:rPr>
        <w:t xml:space="preserve">( </w:t>
      </w:r>
      <w:proofErr w:type="gramEnd"/>
      <w:r w:rsidRPr="004060C5">
        <w:rPr>
          <w:rFonts w:ascii="Times New Roman" w:hAnsi="Times New Roman" w:cs="Times New Roman"/>
          <w:sz w:val="20"/>
          <w:szCs w:val="20"/>
        </w:rPr>
        <w:t>земля, недра).</w:t>
      </w:r>
      <w:bookmarkEnd w:id="57"/>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48" w:history="1">
        <w:r w:rsidRPr="004060C5">
          <w:rPr>
            <w:rStyle w:val="afe"/>
            <w:rFonts w:ascii="Times New Roman" w:hAnsi="Times New Roman" w:cs="Times New Roman"/>
            <w:i/>
            <w:sz w:val="20"/>
            <w:szCs w:val="20"/>
          </w:rPr>
          <w:t>п. 70</w:t>
        </w:r>
      </w:hyperlink>
      <w:r w:rsidRPr="004060C5">
        <w:rPr>
          <w:rFonts w:ascii="Times New Roman" w:hAnsi="Times New Roman" w:cs="Times New Roman"/>
          <w:i/>
          <w:sz w:val="20"/>
          <w:szCs w:val="20"/>
        </w:rPr>
        <w:t xml:space="preserve"> Инструкции № 157н)</w:t>
      </w:r>
    </w:p>
    <w:p w:rsidR="0088361B" w:rsidRPr="004060C5" w:rsidRDefault="0088361B" w:rsidP="00A32A8F">
      <w:pPr>
        <w:jc w:val="both"/>
        <w:rPr>
          <w:rFonts w:ascii="Times New Roman" w:hAnsi="Times New Roman" w:cs="Times New Roman"/>
          <w:sz w:val="20"/>
          <w:szCs w:val="20"/>
        </w:rPr>
      </w:pPr>
      <w:bookmarkStart w:id="58" w:name="_ref_1853800"/>
      <w:r w:rsidRPr="004060C5">
        <w:rPr>
          <w:rFonts w:ascii="Times New Roman" w:hAnsi="Times New Roman" w:cs="Times New Roman"/>
          <w:sz w:val="20"/>
          <w:szCs w:val="20"/>
        </w:rPr>
        <w:t xml:space="preserve">Объект </w:t>
      </w:r>
      <w:proofErr w:type="spellStart"/>
      <w:r w:rsidRPr="004060C5">
        <w:rPr>
          <w:rFonts w:ascii="Times New Roman" w:hAnsi="Times New Roman" w:cs="Times New Roman"/>
          <w:sz w:val="20"/>
          <w:szCs w:val="20"/>
        </w:rPr>
        <w:t>непроизведенных</w:t>
      </w:r>
      <w:proofErr w:type="spellEnd"/>
      <w:r w:rsidRPr="004060C5">
        <w:rPr>
          <w:rFonts w:ascii="Times New Roman" w:hAnsi="Times New Roman" w:cs="Times New Roman"/>
          <w:sz w:val="20"/>
          <w:szCs w:val="20"/>
        </w:rPr>
        <w:t xml:space="preserve"> активов учитывается на </w:t>
      </w:r>
      <w:proofErr w:type="spellStart"/>
      <w:r w:rsidRPr="004060C5">
        <w:rPr>
          <w:rFonts w:ascii="Times New Roman" w:hAnsi="Times New Roman" w:cs="Times New Roman"/>
          <w:sz w:val="20"/>
          <w:szCs w:val="20"/>
        </w:rPr>
        <w:t>забалансовом</w:t>
      </w:r>
      <w:proofErr w:type="spellEnd"/>
      <w:r w:rsidRPr="004060C5">
        <w:rPr>
          <w:rFonts w:ascii="Times New Roman" w:hAnsi="Times New Roman" w:cs="Times New Roman"/>
          <w:sz w:val="20"/>
          <w:szCs w:val="20"/>
        </w:rPr>
        <w:t xml:space="preserve"> счете     02,  если он не соответствует критериям признания актива, то есть в отношении него одновременно выполняются следующие условия:</w:t>
      </w:r>
      <w:bookmarkEnd w:id="58"/>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 объект не приносит экономических выгод;</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 объект не имеет полезного потенциала;</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 не предполагается, что объект будет приносить экономические выгоды.</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(Основание</w:t>
      </w:r>
      <w:r w:rsidRPr="004060C5">
        <w:rPr>
          <w:rFonts w:ascii="Times New Roman" w:hAnsi="Times New Roman" w:cs="Times New Roman"/>
          <w:sz w:val="20"/>
          <w:szCs w:val="20"/>
        </w:rPr>
        <w:t xml:space="preserve">: </w:t>
      </w:r>
      <w:hyperlink r:id="rId149" w:history="1">
        <w:r w:rsidRPr="004060C5">
          <w:rPr>
            <w:rStyle w:val="afe"/>
            <w:rFonts w:ascii="Times New Roman" w:hAnsi="Times New Roman" w:cs="Times New Roman"/>
            <w:i/>
            <w:sz w:val="20"/>
            <w:szCs w:val="20"/>
          </w:rPr>
          <w:t>п. 36</w:t>
        </w:r>
      </w:hyperlink>
      <w:r w:rsidRPr="004060C5">
        <w:rPr>
          <w:rFonts w:ascii="Times New Roman" w:hAnsi="Times New Roman" w:cs="Times New Roman"/>
          <w:i/>
          <w:sz w:val="20"/>
          <w:szCs w:val="20"/>
        </w:rPr>
        <w:t xml:space="preserve"> СГС "Концептуальные основы")</w:t>
      </w:r>
    </w:p>
    <w:p w:rsidR="0088361B" w:rsidRPr="004060C5" w:rsidRDefault="0088361B" w:rsidP="00A32A8F">
      <w:pPr>
        <w:jc w:val="both"/>
        <w:rPr>
          <w:rFonts w:ascii="Times New Roman" w:hAnsi="Times New Roman" w:cs="Times New Roman"/>
          <w:sz w:val="20"/>
          <w:szCs w:val="20"/>
        </w:rPr>
      </w:pPr>
      <w:bookmarkStart w:id="59" w:name="_ref_1862461"/>
      <w:proofErr w:type="spellStart"/>
      <w:r w:rsidRPr="004060C5">
        <w:rPr>
          <w:rFonts w:ascii="Times New Roman" w:hAnsi="Times New Roman" w:cs="Times New Roman"/>
          <w:sz w:val="20"/>
          <w:szCs w:val="20"/>
        </w:rPr>
        <w:t>Непроизведенные</w:t>
      </w:r>
      <w:proofErr w:type="spellEnd"/>
      <w:r w:rsidRPr="004060C5">
        <w:rPr>
          <w:rFonts w:ascii="Times New Roman" w:hAnsi="Times New Roman" w:cs="Times New Roman"/>
          <w:sz w:val="20"/>
          <w:szCs w:val="20"/>
        </w:rPr>
        <w:t xml:space="preserve"> активы, не являющиеся земельными участками и не имеющие первоначальной стоимости в связи с отсутствием затрат на их приобретение (такие как лес, исторически произрастающий на полученном земельном участке), отражаются в условной оценке, если они соответствуют критериям признания активов. Условная оценка (например, 1 руб. за 1 га) определяется комиссией по поступлению и выбытию активов в момент их отражения на балансе.</w:t>
      </w:r>
      <w:bookmarkEnd w:id="59"/>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50" w:history="1">
        <w:r w:rsidRPr="004060C5">
          <w:rPr>
            <w:rStyle w:val="afe"/>
            <w:rFonts w:ascii="Times New Roman" w:hAnsi="Times New Roman" w:cs="Times New Roman"/>
            <w:i/>
            <w:sz w:val="20"/>
            <w:szCs w:val="20"/>
          </w:rPr>
          <w:t>п. 36</w:t>
        </w:r>
      </w:hyperlink>
      <w:r w:rsidRPr="004060C5">
        <w:rPr>
          <w:rFonts w:ascii="Times New Roman" w:hAnsi="Times New Roman" w:cs="Times New Roman"/>
          <w:i/>
          <w:sz w:val="20"/>
          <w:szCs w:val="20"/>
        </w:rPr>
        <w:t xml:space="preserve"> СГС "Концептуальные основы", </w:t>
      </w:r>
      <w:hyperlink r:id="rId151" w:history="1">
        <w:r w:rsidRPr="004060C5">
          <w:rPr>
            <w:rStyle w:val="afe"/>
            <w:rFonts w:ascii="Times New Roman" w:hAnsi="Times New Roman" w:cs="Times New Roman"/>
            <w:i/>
            <w:sz w:val="20"/>
            <w:szCs w:val="20"/>
          </w:rPr>
          <w:t>Письмо</w:t>
        </w:r>
      </w:hyperlink>
      <w:r w:rsidRPr="004060C5">
        <w:rPr>
          <w:rFonts w:ascii="Times New Roman" w:hAnsi="Times New Roman" w:cs="Times New Roman"/>
          <w:i/>
          <w:sz w:val="20"/>
          <w:szCs w:val="20"/>
        </w:rPr>
        <w:t xml:space="preserve"> Минфина России от 27.10.2015 № 02-05-10/61628)</w:t>
      </w:r>
    </w:p>
    <w:p w:rsidR="0088361B" w:rsidRPr="004060C5" w:rsidRDefault="0088361B" w:rsidP="00A32A8F">
      <w:pPr>
        <w:jc w:val="both"/>
        <w:rPr>
          <w:rFonts w:ascii="Times New Roman" w:hAnsi="Times New Roman" w:cs="Times New Roman"/>
          <w:sz w:val="20"/>
          <w:szCs w:val="20"/>
        </w:rPr>
      </w:pPr>
      <w:bookmarkStart w:id="60" w:name="_ref_1879851"/>
      <w:r w:rsidRPr="004060C5">
        <w:rPr>
          <w:rFonts w:ascii="Times New Roman" w:hAnsi="Times New Roman" w:cs="Times New Roman"/>
          <w:sz w:val="20"/>
          <w:szCs w:val="20"/>
        </w:rPr>
        <w:t xml:space="preserve">Проверка актуальности кадастровой стоимости земельного участка, по которой он отражен в учете, осуществляется ежегодно, перед составлением годовой отчетности. Если выявлено изменение кадастровой стоимости, в учете отражается изменение стоимости земельного участка - объекта </w:t>
      </w:r>
      <w:proofErr w:type="spellStart"/>
      <w:r w:rsidRPr="004060C5">
        <w:rPr>
          <w:rFonts w:ascii="Times New Roman" w:hAnsi="Times New Roman" w:cs="Times New Roman"/>
          <w:sz w:val="20"/>
          <w:szCs w:val="20"/>
        </w:rPr>
        <w:t>непроизведенных</w:t>
      </w:r>
      <w:proofErr w:type="spellEnd"/>
      <w:r w:rsidRPr="004060C5">
        <w:rPr>
          <w:rFonts w:ascii="Times New Roman" w:hAnsi="Times New Roman" w:cs="Times New Roman"/>
          <w:sz w:val="20"/>
          <w:szCs w:val="20"/>
        </w:rPr>
        <w:t xml:space="preserve"> активов.</w:t>
      </w:r>
      <w:bookmarkEnd w:id="60"/>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52" w:history="1">
        <w:r w:rsidRPr="004060C5">
          <w:rPr>
            <w:rStyle w:val="afe"/>
            <w:rFonts w:ascii="Times New Roman" w:hAnsi="Times New Roman" w:cs="Times New Roman"/>
            <w:i/>
            <w:sz w:val="20"/>
            <w:szCs w:val="20"/>
          </w:rPr>
          <w:t>п. 71</w:t>
        </w:r>
      </w:hyperlink>
      <w:r w:rsidRPr="004060C5">
        <w:rPr>
          <w:rFonts w:ascii="Times New Roman" w:hAnsi="Times New Roman" w:cs="Times New Roman"/>
          <w:i/>
          <w:sz w:val="20"/>
          <w:szCs w:val="20"/>
        </w:rPr>
        <w:t xml:space="preserve"> Инструкции № 157н</w:t>
      </w:r>
      <w:r w:rsidRPr="004060C5">
        <w:rPr>
          <w:rFonts w:ascii="Times New Roman" w:hAnsi="Times New Roman" w:cs="Times New Roman"/>
          <w:sz w:val="20"/>
          <w:szCs w:val="20"/>
        </w:rPr>
        <w:t xml:space="preserve">, </w:t>
      </w:r>
      <w:hyperlink r:id="rId153" w:history="1">
        <w:r w:rsidRPr="004060C5">
          <w:rPr>
            <w:rStyle w:val="afe"/>
            <w:rFonts w:ascii="Times New Roman" w:hAnsi="Times New Roman" w:cs="Times New Roman"/>
            <w:i/>
            <w:sz w:val="20"/>
            <w:szCs w:val="20"/>
          </w:rPr>
          <w:t>п. 16</w:t>
        </w:r>
      </w:hyperlink>
      <w:r w:rsidRPr="004060C5">
        <w:rPr>
          <w:rFonts w:ascii="Times New Roman" w:hAnsi="Times New Roman" w:cs="Times New Roman"/>
          <w:i/>
          <w:sz w:val="20"/>
          <w:szCs w:val="20"/>
        </w:rPr>
        <w:t xml:space="preserve"> Инструкции № 162н)</w:t>
      </w:r>
    </w:p>
    <w:p w:rsidR="0088361B" w:rsidRPr="004060C5" w:rsidRDefault="0088361B" w:rsidP="00A32A8F">
      <w:pPr>
        <w:jc w:val="both"/>
        <w:rPr>
          <w:rFonts w:ascii="Times New Roman" w:hAnsi="Times New Roman" w:cs="Times New Roman"/>
          <w:sz w:val="20"/>
          <w:szCs w:val="20"/>
        </w:rPr>
      </w:pPr>
      <w:bookmarkStart w:id="61" w:name="_ref_15995"/>
      <w:r w:rsidRPr="004060C5">
        <w:rPr>
          <w:rFonts w:ascii="Times New Roman" w:hAnsi="Times New Roman" w:cs="Times New Roman"/>
          <w:sz w:val="20"/>
          <w:szCs w:val="20"/>
        </w:rPr>
        <w:t>Материальные запасы</w:t>
      </w:r>
      <w:bookmarkEnd w:id="61"/>
    </w:p>
    <w:p w:rsidR="0088361B" w:rsidRPr="004060C5" w:rsidRDefault="0088361B" w:rsidP="00A32A8F">
      <w:pPr>
        <w:jc w:val="both"/>
        <w:rPr>
          <w:rFonts w:ascii="Times New Roman" w:hAnsi="Times New Roman" w:cs="Times New Roman"/>
          <w:sz w:val="20"/>
          <w:szCs w:val="20"/>
        </w:rPr>
      </w:pPr>
      <w:bookmarkStart w:id="62" w:name="_ref_328591"/>
      <w:r w:rsidRPr="004060C5">
        <w:rPr>
          <w:rFonts w:ascii="Times New Roman" w:hAnsi="Times New Roman" w:cs="Times New Roman"/>
          <w:sz w:val="20"/>
          <w:szCs w:val="20"/>
        </w:rPr>
        <w:t>Единицей бухгалтерского учета материальных запасов является:</w:t>
      </w:r>
      <w:bookmarkEnd w:id="62"/>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номенклатурный номер - для     (вид (-</w:t>
      </w:r>
      <w:proofErr w:type="spellStart"/>
      <w:r w:rsidRPr="004060C5">
        <w:rPr>
          <w:rFonts w:ascii="Times New Roman" w:hAnsi="Times New Roman" w:cs="Times New Roman"/>
          <w:sz w:val="20"/>
          <w:szCs w:val="20"/>
        </w:rPr>
        <w:t>ы</w:t>
      </w:r>
      <w:proofErr w:type="spellEnd"/>
      <w:r w:rsidRPr="004060C5">
        <w:rPr>
          <w:rFonts w:ascii="Times New Roman" w:hAnsi="Times New Roman" w:cs="Times New Roman"/>
          <w:sz w:val="20"/>
          <w:szCs w:val="20"/>
        </w:rPr>
        <w:t>) или группа (-</w:t>
      </w:r>
      <w:proofErr w:type="spellStart"/>
      <w:r w:rsidRPr="004060C5">
        <w:rPr>
          <w:rFonts w:ascii="Times New Roman" w:hAnsi="Times New Roman" w:cs="Times New Roman"/>
          <w:sz w:val="20"/>
          <w:szCs w:val="20"/>
        </w:rPr>
        <w:t>ы</w:t>
      </w:r>
      <w:proofErr w:type="spellEnd"/>
      <w:r w:rsidRPr="004060C5">
        <w:rPr>
          <w:rFonts w:ascii="Times New Roman" w:hAnsi="Times New Roman" w:cs="Times New Roman"/>
          <w:sz w:val="20"/>
          <w:szCs w:val="20"/>
        </w:rPr>
        <w:t>) материалов)</w:t>
      </w:r>
      <w:proofErr w:type="gramStart"/>
      <w:r w:rsidRPr="004060C5">
        <w:rPr>
          <w:rFonts w:ascii="Times New Roman" w:hAnsi="Times New Roman" w:cs="Times New Roman"/>
          <w:sz w:val="20"/>
          <w:szCs w:val="20"/>
        </w:rPr>
        <w:t xml:space="preserve">    ;</w:t>
      </w:r>
      <w:proofErr w:type="gramEnd"/>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партия - для     (вид (-</w:t>
      </w:r>
      <w:proofErr w:type="spellStart"/>
      <w:r w:rsidRPr="004060C5">
        <w:rPr>
          <w:rFonts w:ascii="Times New Roman" w:hAnsi="Times New Roman" w:cs="Times New Roman"/>
          <w:sz w:val="20"/>
          <w:szCs w:val="20"/>
        </w:rPr>
        <w:t>ы</w:t>
      </w:r>
      <w:proofErr w:type="spellEnd"/>
      <w:r w:rsidRPr="004060C5">
        <w:rPr>
          <w:rFonts w:ascii="Times New Roman" w:hAnsi="Times New Roman" w:cs="Times New Roman"/>
          <w:sz w:val="20"/>
          <w:szCs w:val="20"/>
        </w:rPr>
        <w:t>) или группа (-</w:t>
      </w:r>
      <w:proofErr w:type="spellStart"/>
      <w:r w:rsidRPr="004060C5">
        <w:rPr>
          <w:rFonts w:ascii="Times New Roman" w:hAnsi="Times New Roman" w:cs="Times New Roman"/>
          <w:sz w:val="20"/>
          <w:szCs w:val="20"/>
        </w:rPr>
        <w:t>ы</w:t>
      </w:r>
      <w:proofErr w:type="spellEnd"/>
      <w:r w:rsidRPr="004060C5">
        <w:rPr>
          <w:rFonts w:ascii="Times New Roman" w:hAnsi="Times New Roman" w:cs="Times New Roman"/>
          <w:sz w:val="20"/>
          <w:szCs w:val="20"/>
        </w:rPr>
        <w:t>) материалов)</w:t>
      </w:r>
      <w:proofErr w:type="gramStart"/>
      <w:r w:rsidRPr="004060C5">
        <w:rPr>
          <w:rFonts w:ascii="Times New Roman" w:hAnsi="Times New Roman" w:cs="Times New Roman"/>
          <w:sz w:val="20"/>
          <w:szCs w:val="20"/>
        </w:rPr>
        <w:t xml:space="preserve">    ;</w:t>
      </w:r>
      <w:proofErr w:type="gramEnd"/>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однородная группа - для     (вид (-</w:t>
      </w:r>
      <w:proofErr w:type="spellStart"/>
      <w:r w:rsidRPr="004060C5">
        <w:rPr>
          <w:rFonts w:ascii="Times New Roman" w:hAnsi="Times New Roman" w:cs="Times New Roman"/>
          <w:sz w:val="20"/>
          <w:szCs w:val="20"/>
        </w:rPr>
        <w:t>ы</w:t>
      </w:r>
      <w:proofErr w:type="spellEnd"/>
      <w:r w:rsidRPr="004060C5">
        <w:rPr>
          <w:rFonts w:ascii="Times New Roman" w:hAnsi="Times New Roman" w:cs="Times New Roman"/>
          <w:sz w:val="20"/>
          <w:szCs w:val="20"/>
        </w:rPr>
        <w:t>) или группа (-</w:t>
      </w:r>
      <w:proofErr w:type="spellStart"/>
      <w:r w:rsidRPr="004060C5">
        <w:rPr>
          <w:rFonts w:ascii="Times New Roman" w:hAnsi="Times New Roman" w:cs="Times New Roman"/>
          <w:sz w:val="20"/>
          <w:szCs w:val="20"/>
        </w:rPr>
        <w:t>ы</w:t>
      </w:r>
      <w:proofErr w:type="spellEnd"/>
      <w:r w:rsidRPr="004060C5">
        <w:rPr>
          <w:rFonts w:ascii="Times New Roman" w:hAnsi="Times New Roman" w:cs="Times New Roman"/>
          <w:sz w:val="20"/>
          <w:szCs w:val="20"/>
        </w:rPr>
        <w:t>) материалов)</w:t>
      </w:r>
      <w:proofErr w:type="gramStart"/>
      <w:r w:rsidRPr="004060C5">
        <w:rPr>
          <w:rFonts w:ascii="Times New Roman" w:hAnsi="Times New Roman" w:cs="Times New Roman"/>
          <w:sz w:val="20"/>
          <w:szCs w:val="20"/>
        </w:rPr>
        <w:t xml:space="preserve">    .</w:t>
      </w:r>
      <w:proofErr w:type="gramEnd"/>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54" w:history="1">
        <w:r w:rsidRPr="004060C5">
          <w:rPr>
            <w:rStyle w:val="afe"/>
            <w:rFonts w:ascii="Times New Roman" w:hAnsi="Times New Roman" w:cs="Times New Roman"/>
            <w:i/>
            <w:sz w:val="20"/>
            <w:szCs w:val="20"/>
          </w:rPr>
          <w:t>п. 101</w:t>
        </w:r>
      </w:hyperlink>
      <w:r w:rsidRPr="004060C5">
        <w:rPr>
          <w:rFonts w:ascii="Times New Roman" w:hAnsi="Times New Roman" w:cs="Times New Roman"/>
          <w:i/>
          <w:sz w:val="20"/>
          <w:szCs w:val="20"/>
        </w:rPr>
        <w:t xml:space="preserve"> Инструкции № 157н)</w:t>
      </w:r>
    </w:p>
    <w:p w:rsidR="0088361B" w:rsidRPr="004060C5" w:rsidRDefault="0088361B" w:rsidP="00A32A8F">
      <w:pPr>
        <w:jc w:val="both"/>
        <w:rPr>
          <w:rFonts w:ascii="Times New Roman" w:hAnsi="Times New Roman" w:cs="Times New Roman"/>
          <w:sz w:val="20"/>
          <w:szCs w:val="20"/>
        </w:rPr>
      </w:pPr>
      <w:bookmarkStart w:id="63" w:name="_ref_335290"/>
      <w:r w:rsidRPr="004060C5">
        <w:rPr>
          <w:rFonts w:ascii="Times New Roman" w:hAnsi="Times New Roman" w:cs="Times New Roman"/>
          <w:sz w:val="20"/>
          <w:szCs w:val="20"/>
        </w:rPr>
        <w:t>Оценка материальных запасов, приобретенных за плату, осуществляется по фактической стоимости приобретения с учетом расходов, связанных с их приобретением.</w:t>
      </w:r>
      <w:bookmarkEnd w:id="63"/>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При одновременном приобретении нескольких видов материальных запасов такие расходы распределяются пропорционально договорной цене приобретаемых материалов.</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55" w:history="1">
        <w:r w:rsidRPr="004060C5">
          <w:rPr>
            <w:rStyle w:val="afe"/>
            <w:rFonts w:ascii="Times New Roman" w:hAnsi="Times New Roman" w:cs="Times New Roman"/>
            <w:i/>
            <w:sz w:val="20"/>
            <w:szCs w:val="20"/>
          </w:rPr>
          <w:t>п. п. 6</w:t>
        </w:r>
      </w:hyperlink>
      <w:r w:rsidRPr="004060C5">
        <w:rPr>
          <w:rFonts w:ascii="Times New Roman" w:hAnsi="Times New Roman" w:cs="Times New Roman"/>
          <w:i/>
          <w:sz w:val="20"/>
          <w:szCs w:val="20"/>
        </w:rPr>
        <w:t xml:space="preserve">, </w:t>
      </w:r>
      <w:hyperlink r:id="rId156" w:history="1">
        <w:r w:rsidRPr="004060C5">
          <w:rPr>
            <w:rStyle w:val="afe"/>
            <w:rFonts w:ascii="Times New Roman" w:hAnsi="Times New Roman" w:cs="Times New Roman"/>
            <w:i/>
            <w:sz w:val="20"/>
            <w:szCs w:val="20"/>
          </w:rPr>
          <w:t>100</w:t>
        </w:r>
      </w:hyperlink>
      <w:r w:rsidRPr="004060C5">
        <w:rPr>
          <w:rFonts w:ascii="Times New Roman" w:hAnsi="Times New Roman" w:cs="Times New Roman"/>
          <w:i/>
          <w:sz w:val="20"/>
          <w:szCs w:val="20"/>
        </w:rPr>
        <w:t xml:space="preserve">, </w:t>
      </w:r>
      <w:hyperlink r:id="rId157" w:history="1">
        <w:r w:rsidRPr="004060C5">
          <w:rPr>
            <w:rStyle w:val="afe"/>
            <w:rFonts w:ascii="Times New Roman" w:hAnsi="Times New Roman" w:cs="Times New Roman"/>
            <w:i/>
            <w:sz w:val="20"/>
            <w:szCs w:val="20"/>
          </w:rPr>
          <w:t>102</w:t>
        </w:r>
      </w:hyperlink>
      <w:r w:rsidRPr="004060C5">
        <w:rPr>
          <w:rFonts w:ascii="Times New Roman" w:hAnsi="Times New Roman" w:cs="Times New Roman"/>
          <w:i/>
          <w:sz w:val="20"/>
          <w:szCs w:val="20"/>
        </w:rPr>
        <w:t xml:space="preserve"> Инструкции № 157н, </w:t>
      </w:r>
      <w:hyperlink r:id="rId158" w:history="1">
        <w:r w:rsidRPr="004060C5">
          <w:rPr>
            <w:rStyle w:val="afe"/>
            <w:rFonts w:ascii="Times New Roman" w:hAnsi="Times New Roman" w:cs="Times New Roman"/>
            <w:i/>
            <w:sz w:val="20"/>
            <w:szCs w:val="20"/>
          </w:rPr>
          <w:t>п. 9</w:t>
        </w:r>
      </w:hyperlink>
      <w:r w:rsidRPr="004060C5">
        <w:rPr>
          <w:rFonts w:ascii="Times New Roman" w:hAnsi="Times New Roman" w:cs="Times New Roman"/>
          <w:i/>
          <w:sz w:val="20"/>
          <w:szCs w:val="20"/>
        </w:rPr>
        <w:t xml:space="preserve"> СГС "Учетная политика")</w:t>
      </w:r>
    </w:p>
    <w:p w:rsidR="0088361B" w:rsidRPr="004060C5" w:rsidRDefault="0088361B" w:rsidP="00A32A8F">
      <w:pPr>
        <w:jc w:val="both"/>
        <w:rPr>
          <w:rFonts w:ascii="Times New Roman" w:hAnsi="Times New Roman" w:cs="Times New Roman"/>
          <w:sz w:val="20"/>
          <w:szCs w:val="20"/>
        </w:rPr>
      </w:pPr>
      <w:bookmarkStart w:id="64" w:name="_ref_335292"/>
      <w:r w:rsidRPr="004060C5">
        <w:rPr>
          <w:rFonts w:ascii="Times New Roman" w:hAnsi="Times New Roman" w:cs="Times New Roman"/>
          <w:sz w:val="20"/>
          <w:szCs w:val="20"/>
        </w:rPr>
        <w:t>Признание в учете материалов, полученных при ликвидации нефинансовых материальных активов (в том числе ветоши, полученной от списания мягкого инвентаря), отражается по справедливой стоимости, определяемой методом рыночных цен.</w:t>
      </w:r>
      <w:bookmarkEnd w:id="64"/>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59" w:history="1">
        <w:r w:rsidRPr="004060C5">
          <w:rPr>
            <w:rStyle w:val="afe"/>
            <w:rFonts w:ascii="Times New Roman" w:hAnsi="Times New Roman" w:cs="Times New Roman"/>
            <w:i/>
            <w:sz w:val="20"/>
            <w:szCs w:val="20"/>
          </w:rPr>
          <w:t>п. п. 52</w:t>
        </w:r>
      </w:hyperlink>
      <w:r w:rsidRPr="004060C5">
        <w:rPr>
          <w:rFonts w:ascii="Times New Roman" w:hAnsi="Times New Roman" w:cs="Times New Roman"/>
          <w:i/>
          <w:sz w:val="20"/>
          <w:szCs w:val="20"/>
        </w:rPr>
        <w:t xml:space="preserve">, </w:t>
      </w:r>
      <w:hyperlink r:id="rId160" w:history="1">
        <w:r w:rsidRPr="004060C5">
          <w:rPr>
            <w:rStyle w:val="afe"/>
            <w:rFonts w:ascii="Times New Roman" w:hAnsi="Times New Roman" w:cs="Times New Roman"/>
            <w:i/>
            <w:sz w:val="20"/>
            <w:szCs w:val="20"/>
          </w:rPr>
          <w:t>54</w:t>
        </w:r>
      </w:hyperlink>
      <w:r w:rsidRPr="004060C5">
        <w:rPr>
          <w:rFonts w:ascii="Times New Roman" w:hAnsi="Times New Roman" w:cs="Times New Roman"/>
          <w:i/>
          <w:sz w:val="20"/>
          <w:szCs w:val="20"/>
        </w:rPr>
        <w:t xml:space="preserve"> СГС "Концептуальные основы", </w:t>
      </w:r>
      <w:hyperlink r:id="rId161" w:history="1">
        <w:r w:rsidRPr="004060C5">
          <w:rPr>
            <w:rStyle w:val="afe"/>
            <w:rFonts w:ascii="Times New Roman" w:hAnsi="Times New Roman" w:cs="Times New Roman"/>
            <w:i/>
            <w:sz w:val="20"/>
            <w:szCs w:val="20"/>
          </w:rPr>
          <w:t>п. 106</w:t>
        </w:r>
      </w:hyperlink>
      <w:r w:rsidRPr="004060C5">
        <w:rPr>
          <w:rFonts w:ascii="Times New Roman" w:hAnsi="Times New Roman" w:cs="Times New Roman"/>
          <w:i/>
          <w:sz w:val="20"/>
          <w:szCs w:val="20"/>
        </w:rPr>
        <w:t xml:space="preserve"> Инструкции № 157н)</w:t>
      </w:r>
    </w:p>
    <w:p w:rsidR="0088361B" w:rsidRPr="004060C5" w:rsidRDefault="0088361B" w:rsidP="00A32A8F">
      <w:pPr>
        <w:jc w:val="both"/>
        <w:rPr>
          <w:rFonts w:ascii="Times New Roman" w:hAnsi="Times New Roman" w:cs="Times New Roman"/>
          <w:sz w:val="20"/>
          <w:szCs w:val="20"/>
        </w:rPr>
      </w:pPr>
      <w:bookmarkStart w:id="65" w:name="_ref_335293"/>
      <w:r w:rsidRPr="004060C5">
        <w:rPr>
          <w:rFonts w:ascii="Times New Roman" w:hAnsi="Times New Roman" w:cs="Times New Roman"/>
          <w:sz w:val="20"/>
          <w:szCs w:val="20"/>
        </w:rPr>
        <w:t>Выбытие материальных запасов признается по средней фактической стоимости запасов.</w:t>
      </w:r>
      <w:bookmarkEnd w:id="65"/>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62" w:history="1">
        <w:r w:rsidRPr="004060C5">
          <w:rPr>
            <w:rStyle w:val="afe"/>
            <w:rFonts w:ascii="Times New Roman" w:hAnsi="Times New Roman" w:cs="Times New Roman"/>
            <w:i/>
            <w:sz w:val="20"/>
            <w:szCs w:val="20"/>
          </w:rPr>
          <w:t>п. 46</w:t>
        </w:r>
      </w:hyperlink>
      <w:r w:rsidRPr="004060C5">
        <w:rPr>
          <w:rFonts w:ascii="Times New Roman" w:hAnsi="Times New Roman" w:cs="Times New Roman"/>
          <w:i/>
          <w:sz w:val="20"/>
          <w:szCs w:val="20"/>
        </w:rPr>
        <w:t xml:space="preserve"> СГС "Концептуальные основы", </w:t>
      </w:r>
      <w:hyperlink r:id="rId163" w:history="1">
        <w:r w:rsidRPr="004060C5">
          <w:rPr>
            <w:rStyle w:val="afe"/>
            <w:rFonts w:ascii="Times New Roman" w:hAnsi="Times New Roman" w:cs="Times New Roman"/>
            <w:i/>
            <w:sz w:val="20"/>
            <w:szCs w:val="20"/>
          </w:rPr>
          <w:t>п. 108</w:t>
        </w:r>
      </w:hyperlink>
      <w:r w:rsidRPr="004060C5">
        <w:rPr>
          <w:rFonts w:ascii="Times New Roman" w:hAnsi="Times New Roman" w:cs="Times New Roman"/>
          <w:i/>
          <w:sz w:val="20"/>
          <w:szCs w:val="20"/>
        </w:rPr>
        <w:t xml:space="preserve"> Инструкции № 157н)</w:t>
      </w:r>
    </w:p>
    <w:p w:rsidR="0088361B" w:rsidRPr="004060C5" w:rsidRDefault="0088361B" w:rsidP="00A32A8F">
      <w:pPr>
        <w:jc w:val="both"/>
        <w:rPr>
          <w:rFonts w:ascii="Times New Roman" w:hAnsi="Times New Roman" w:cs="Times New Roman"/>
          <w:sz w:val="20"/>
          <w:szCs w:val="20"/>
        </w:rPr>
      </w:pPr>
      <w:bookmarkStart w:id="66" w:name="_ref_335295"/>
      <w:r w:rsidRPr="004060C5">
        <w:rPr>
          <w:rFonts w:ascii="Times New Roman" w:hAnsi="Times New Roman" w:cs="Times New Roman"/>
          <w:sz w:val="20"/>
          <w:szCs w:val="20"/>
        </w:rPr>
        <w:lastRenderedPageBreak/>
        <w:t xml:space="preserve">Нормы расхода ГСМ утверждаются в виде отдельного документа на основании </w:t>
      </w:r>
      <w:hyperlink r:id="rId164" w:history="1">
        <w:r w:rsidRPr="004060C5">
          <w:rPr>
            <w:rStyle w:val="afe"/>
            <w:rFonts w:ascii="Times New Roman" w:hAnsi="Times New Roman" w:cs="Times New Roman"/>
            <w:sz w:val="20"/>
            <w:szCs w:val="20"/>
          </w:rPr>
          <w:t>Методических рекомендаций</w:t>
        </w:r>
      </w:hyperlink>
      <w:r w:rsidRPr="004060C5">
        <w:rPr>
          <w:rFonts w:ascii="Times New Roman" w:hAnsi="Times New Roman" w:cs="Times New Roman"/>
          <w:sz w:val="20"/>
          <w:szCs w:val="20"/>
        </w:rPr>
        <w:t xml:space="preserve"> № АМ-23-р.</w:t>
      </w:r>
      <w:bookmarkEnd w:id="66"/>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65" w:history="1">
        <w:r w:rsidRPr="004060C5">
          <w:rPr>
            <w:rStyle w:val="afe"/>
            <w:rFonts w:ascii="Times New Roman" w:hAnsi="Times New Roman" w:cs="Times New Roman"/>
            <w:i/>
            <w:sz w:val="20"/>
            <w:szCs w:val="20"/>
          </w:rPr>
          <w:t>п. 9</w:t>
        </w:r>
      </w:hyperlink>
      <w:r w:rsidRPr="004060C5">
        <w:rPr>
          <w:rFonts w:ascii="Times New Roman" w:hAnsi="Times New Roman" w:cs="Times New Roman"/>
          <w:i/>
          <w:sz w:val="20"/>
          <w:szCs w:val="20"/>
        </w:rPr>
        <w:t xml:space="preserve"> СГС "Учетная политика")</w:t>
      </w:r>
    </w:p>
    <w:p w:rsidR="0088361B" w:rsidRPr="004060C5" w:rsidRDefault="0088361B" w:rsidP="00A32A8F">
      <w:pPr>
        <w:jc w:val="both"/>
        <w:rPr>
          <w:rFonts w:ascii="Times New Roman" w:hAnsi="Times New Roman" w:cs="Times New Roman"/>
          <w:sz w:val="20"/>
          <w:szCs w:val="20"/>
        </w:rPr>
      </w:pPr>
      <w:bookmarkStart w:id="67" w:name="_ref_335296"/>
      <w:r w:rsidRPr="004060C5">
        <w:rPr>
          <w:rFonts w:ascii="Times New Roman" w:hAnsi="Times New Roman" w:cs="Times New Roman"/>
          <w:sz w:val="20"/>
          <w:szCs w:val="20"/>
        </w:rPr>
        <w:t xml:space="preserve">При отсутствии распоряжения региональных (местных) органов власти период применения зимней надбавки к нормам расхода ГСМ соответствует периоду, установленному в </w:t>
      </w:r>
      <w:hyperlink r:id="rId166" w:history="1">
        <w:r w:rsidRPr="004060C5">
          <w:rPr>
            <w:rStyle w:val="afe"/>
            <w:rFonts w:ascii="Times New Roman" w:hAnsi="Times New Roman" w:cs="Times New Roman"/>
            <w:sz w:val="20"/>
            <w:szCs w:val="20"/>
          </w:rPr>
          <w:t>Методических рекомендациях</w:t>
        </w:r>
      </w:hyperlink>
      <w:r w:rsidRPr="004060C5">
        <w:rPr>
          <w:rFonts w:ascii="Times New Roman" w:hAnsi="Times New Roman" w:cs="Times New Roman"/>
          <w:sz w:val="20"/>
          <w:szCs w:val="20"/>
        </w:rPr>
        <w:t xml:space="preserve"> № АМ-23-р.</w:t>
      </w:r>
      <w:bookmarkEnd w:id="67"/>
    </w:p>
    <w:p w:rsidR="0088361B" w:rsidRPr="004060C5" w:rsidRDefault="0088361B" w:rsidP="00A32A8F">
      <w:pPr>
        <w:jc w:val="both"/>
        <w:rPr>
          <w:rFonts w:ascii="Times New Roman" w:hAnsi="Times New Roman" w:cs="Times New Roman"/>
          <w:sz w:val="20"/>
          <w:szCs w:val="20"/>
        </w:rPr>
      </w:pPr>
      <w:proofErr w:type="gramStart"/>
      <w:r w:rsidRPr="004060C5">
        <w:rPr>
          <w:rFonts w:ascii="Times New Roman" w:hAnsi="Times New Roman" w:cs="Times New Roman"/>
          <w:i/>
          <w:sz w:val="20"/>
          <w:szCs w:val="20"/>
        </w:rPr>
        <w:t>(Основание:</w:t>
      </w:r>
      <w:proofErr w:type="gramEnd"/>
      <w:r w:rsidRPr="004060C5">
        <w:rPr>
          <w:rFonts w:ascii="Times New Roman" w:hAnsi="Times New Roman" w:cs="Times New Roman"/>
          <w:i/>
          <w:sz w:val="20"/>
          <w:szCs w:val="20"/>
        </w:rPr>
        <w:t xml:space="preserve"> </w:t>
      </w:r>
      <w:proofErr w:type="gramStart"/>
      <w:r w:rsidRPr="004060C5">
        <w:rPr>
          <w:rFonts w:ascii="Times New Roman" w:hAnsi="Times New Roman" w:cs="Times New Roman"/>
          <w:i/>
          <w:sz w:val="20"/>
          <w:szCs w:val="20"/>
        </w:rPr>
        <w:t xml:space="preserve">Методические </w:t>
      </w:r>
      <w:hyperlink r:id="rId167" w:history="1">
        <w:r w:rsidRPr="004060C5">
          <w:rPr>
            <w:rStyle w:val="afe"/>
            <w:rFonts w:ascii="Times New Roman" w:hAnsi="Times New Roman" w:cs="Times New Roman"/>
            <w:i/>
            <w:sz w:val="20"/>
            <w:szCs w:val="20"/>
          </w:rPr>
          <w:t>рекомендации</w:t>
        </w:r>
      </w:hyperlink>
      <w:r w:rsidRPr="004060C5">
        <w:rPr>
          <w:rFonts w:ascii="Times New Roman" w:hAnsi="Times New Roman" w:cs="Times New Roman"/>
          <w:i/>
          <w:sz w:val="20"/>
          <w:szCs w:val="20"/>
        </w:rPr>
        <w:t xml:space="preserve"> № АМ-23-р)</w:t>
      </w:r>
      <w:proofErr w:type="gramEnd"/>
    </w:p>
    <w:p w:rsidR="0088361B" w:rsidRPr="004060C5" w:rsidRDefault="0088361B" w:rsidP="00A32A8F">
      <w:pPr>
        <w:jc w:val="both"/>
        <w:rPr>
          <w:rFonts w:ascii="Times New Roman" w:hAnsi="Times New Roman" w:cs="Times New Roman"/>
          <w:sz w:val="20"/>
          <w:szCs w:val="20"/>
        </w:rPr>
      </w:pPr>
      <w:bookmarkStart w:id="68" w:name="_ref_335297"/>
      <w:r w:rsidRPr="004060C5">
        <w:rPr>
          <w:rFonts w:ascii="Times New Roman" w:hAnsi="Times New Roman" w:cs="Times New Roman"/>
          <w:sz w:val="20"/>
          <w:szCs w:val="20"/>
        </w:rPr>
        <w:t>Передача материальных запасов подрядчику для изготовления (создания) объектов нефинансовых активов осуществляется по Накладной на отпуск материалов (материальных ценностей) на сторону (</w:t>
      </w:r>
      <w:hyperlink r:id="rId168" w:history="1">
        <w:r w:rsidRPr="004060C5">
          <w:rPr>
            <w:rStyle w:val="afe"/>
            <w:rFonts w:ascii="Times New Roman" w:hAnsi="Times New Roman" w:cs="Times New Roman"/>
            <w:sz w:val="20"/>
            <w:szCs w:val="20"/>
          </w:rPr>
          <w:t>ф. 0504205</w:t>
        </w:r>
      </w:hyperlink>
      <w:r w:rsidRPr="004060C5">
        <w:rPr>
          <w:rFonts w:ascii="Times New Roman" w:hAnsi="Times New Roman" w:cs="Times New Roman"/>
          <w:sz w:val="20"/>
          <w:szCs w:val="20"/>
        </w:rPr>
        <w:t>).</w:t>
      </w:r>
      <w:bookmarkEnd w:id="68"/>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69" w:history="1">
        <w:r w:rsidRPr="004060C5">
          <w:rPr>
            <w:rStyle w:val="afe"/>
            <w:rFonts w:ascii="Times New Roman" w:hAnsi="Times New Roman" w:cs="Times New Roman"/>
            <w:i/>
            <w:sz w:val="20"/>
            <w:szCs w:val="20"/>
          </w:rPr>
          <w:t>п. 116</w:t>
        </w:r>
      </w:hyperlink>
      <w:r w:rsidRPr="004060C5">
        <w:rPr>
          <w:rFonts w:ascii="Times New Roman" w:hAnsi="Times New Roman" w:cs="Times New Roman"/>
          <w:i/>
          <w:sz w:val="20"/>
          <w:szCs w:val="20"/>
        </w:rPr>
        <w:t xml:space="preserve"> Инструкции № 157н)</w:t>
      </w:r>
    </w:p>
    <w:p w:rsidR="0088361B" w:rsidRPr="004060C5" w:rsidRDefault="0088361B" w:rsidP="00A32A8F">
      <w:pPr>
        <w:jc w:val="both"/>
        <w:rPr>
          <w:rFonts w:ascii="Times New Roman" w:hAnsi="Times New Roman" w:cs="Times New Roman"/>
          <w:sz w:val="20"/>
          <w:szCs w:val="20"/>
        </w:rPr>
      </w:pPr>
      <w:bookmarkStart w:id="69" w:name="_ref_335298"/>
      <w:r w:rsidRPr="004060C5">
        <w:rPr>
          <w:rFonts w:ascii="Times New Roman" w:hAnsi="Times New Roman" w:cs="Times New Roman"/>
          <w:sz w:val="20"/>
          <w:szCs w:val="20"/>
        </w:rPr>
        <w:t>Выдача запасных частей и хозяйственных материалов (</w:t>
      </w:r>
      <w:proofErr w:type="spellStart"/>
      <w:r w:rsidRPr="004060C5">
        <w:rPr>
          <w:rFonts w:ascii="Times New Roman" w:hAnsi="Times New Roman" w:cs="Times New Roman"/>
          <w:sz w:val="20"/>
          <w:szCs w:val="20"/>
        </w:rPr>
        <w:t>электролампочек</w:t>
      </w:r>
      <w:proofErr w:type="spellEnd"/>
      <w:r w:rsidRPr="004060C5">
        <w:rPr>
          <w:rFonts w:ascii="Times New Roman" w:hAnsi="Times New Roman" w:cs="Times New Roman"/>
          <w:sz w:val="20"/>
          <w:szCs w:val="20"/>
        </w:rPr>
        <w:t>, мыла, щеток и т.п.) на хозяйственные нужды оформляется Ведомостью выдачи материальных ценностей на нужды учреждения (</w:t>
      </w:r>
      <w:hyperlink r:id="rId170" w:history="1">
        <w:r w:rsidRPr="004060C5">
          <w:rPr>
            <w:rStyle w:val="afe"/>
            <w:rFonts w:ascii="Times New Roman" w:hAnsi="Times New Roman" w:cs="Times New Roman"/>
            <w:sz w:val="20"/>
            <w:szCs w:val="20"/>
          </w:rPr>
          <w:t>ф. 0504210</w:t>
        </w:r>
      </w:hyperlink>
      <w:r w:rsidRPr="004060C5">
        <w:rPr>
          <w:rFonts w:ascii="Times New Roman" w:hAnsi="Times New Roman" w:cs="Times New Roman"/>
          <w:sz w:val="20"/>
          <w:szCs w:val="20"/>
        </w:rPr>
        <w:t>), которая является основанием для их списания.</w:t>
      </w:r>
      <w:bookmarkEnd w:id="69"/>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71" w:history="1">
        <w:r w:rsidRPr="004060C5">
          <w:rPr>
            <w:rStyle w:val="afe"/>
            <w:rFonts w:ascii="Times New Roman" w:hAnsi="Times New Roman" w:cs="Times New Roman"/>
            <w:i/>
            <w:sz w:val="20"/>
            <w:szCs w:val="20"/>
          </w:rPr>
          <w:t>п. 9</w:t>
        </w:r>
      </w:hyperlink>
      <w:r w:rsidRPr="004060C5">
        <w:rPr>
          <w:rFonts w:ascii="Times New Roman" w:hAnsi="Times New Roman" w:cs="Times New Roman"/>
          <w:i/>
          <w:sz w:val="20"/>
          <w:szCs w:val="20"/>
        </w:rPr>
        <w:t xml:space="preserve"> СГС "Учетная политика")</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 xml:space="preserve"> </w:t>
      </w:r>
      <w:bookmarkStart w:id="70" w:name="_ref_16106"/>
      <w:r w:rsidRPr="004060C5">
        <w:rPr>
          <w:rFonts w:ascii="Times New Roman" w:hAnsi="Times New Roman" w:cs="Times New Roman"/>
          <w:sz w:val="20"/>
          <w:szCs w:val="20"/>
        </w:rPr>
        <w:t>Денежные средства, денежные эквиваленты и денежные документы</w:t>
      </w:r>
      <w:bookmarkEnd w:id="70"/>
    </w:p>
    <w:p w:rsidR="0088361B" w:rsidRPr="004060C5" w:rsidRDefault="0088361B" w:rsidP="00A32A8F">
      <w:pPr>
        <w:jc w:val="both"/>
        <w:rPr>
          <w:rFonts w:ascii="Times New Roman" w:hAnsi="Times New Roman" w:cs="Times New Roman"/>
          <w:sz w:val="20"/>
          <w:szCs w:val="20"/>
        </w:rPr>
      </w:pPr>
      <w:bookmarkStart w:id="71" w:name="_ref_371472"/>
      <w:r w:rsidRPr="004060C5">
        <w:rPr>
          <w:rFonts w:ascii="Times New Roman" w:hAnsi="Times New Roman" w:cs="Times New Roman"/>
          <w:sz w:val="20"/>
          <w:szCs w:val="20"/>
        </w:rPr>
        <w:t xml:space="preserve">Учет денежных средств осуществляется в соответствии с требованиями, установленными </w:t>
      </w:r>
      <w:hyperlink r:id="rId172" w:history="1">
        <w:r w:rsidRPr="004060C5">
          <w:rPr>
            <w:rStyle w:val="afe"/>
            <w:rFonts w:ascii="Times New Roman" w:hAnsi="Times New Roman" w:cs="Times New Roman"/>
            <w:sz w:val="20"/>
            <w:szCs w:val="20"/>
          </w:rPr>
          <w:t>Порядком</w:t>
        </w:r>
      </w:hyperlink>
      <w:r w:rsidRPr="004060C5">
        <w:rPr>
          <w:rFonts w:ascii="Times New Roman" w:hAnsi="Times New Roman" w:cs="Times New Roman"/>
          <w:sz w:val="20"/>
          <w:szCs w:val="20"/>
        </w:rPr>
        <w:t xml:space="preserve"> ведения кассовых операций.</w:t>
      </w:r>
      <w:bookmarkEnd w:id="71"/>
    </w:p>
    <w:p w:rsidR="0088361B" w:rsidRPr="004060C5" w:rsidRDefault="0088361B" w:rsidP="00A32A8F">
      <w:pPr>
        <w:jc w:val="both"/>
        <w:rPr>
          <w:rFonts w:ascii="Times New Roman" w:hAnsi="Times New Roman" w:cs="Times New Roman"/>
          <w:sz w:val="20"/>
          <w:szCs w:val="20"/>
        </w:rPr>
      </w:pPr>
      <w:proofErr w:type="gramStart"/>
      <w:r w:rsidRPr="004060C5">
        <w:rPr>
          <w:rFonts w:ascii="Times New Roman" w:hAnsi="Times New Roman" w:cs="Times New Roman"/>
          <w:i/>
          <w:sz w:val="20"/>
          <w:szCs w:val="20"/>
        </w:rPr>
        <w:t>(Основание:</w:t>
      </w:r>
      <w:proofErr w:type="gramEnd"/>
      <w:r w:rsidRPr="004060C5">
        <w:rPr>
          <w:rFonts w:ascii="Times New Roman" w:hAnsi="Times New Roman" w:cs="Times New Roman"/>
          <w:i/>
          <w:sz w:val="20"/>
          <w:szCs w:val="20"/>
        </w:rPr>
        <w:t xml:space="preserve"> </w:t>
      </w:r>
      <w:hyperlink r:id="rId173" w:history="1">
        <w:proofErr w:type="gramStart"/>
        <w:r w:rsidRPr="004060C5">
          <w:rPr>
            <w:rStyle w:val="afe"/>
            <w:rFonts w:ascii="Times New Roman" w:hAnsi="Times New Roman" w:cs="Times New Roman"/>
            <w:i/>
            <w:sz w:val="20"/>
            <w:szCs w:val="20"/>
          </w:rPr>
          <w:t>Указание</w:t>
        </w:r>
      </w:hyperlink>
      <w:r w:rsidRPr="004060C5">
        <w:rPr>
          <w:rFonts w:ascii="Times New Roman" w:hAnsi="Times New Roman" w:cs="Times New Roman"/>
          <w:i/>
          <w:sz w:val="20"/>
          <w:szCs w:val="20"/>
        </w:rPr>
        <w:t xml:space="preserve"> № 3210-У)</w:t>
      </w:r>
      <w:proofErr w:type="gramEnd"/>
    </w:p>
    <w:p w:rsidR="0088361B" w:rsidRPr="004060C5" w:rsidRDefault="0088361B" w:rsidP="00A32A8F">
      <w:pPr>
        <w:jc w:val="both"/>
        <w:rPr>
          <w:rFonts w:ascii="Times New Roman" w:hAnsi="Times New Roman" w:cs="Times New Roman"/>
          <w:sz w:val="20"/>
          <w:szCs w:val="20"/>
        </w:rPr>
      </w:pPr>
      <w:bookmarkStart w:id="72" w:name="_ref_378457"/>
      <w:r w:rsidRPr="004060C5">
        <w:rPr>
          <w:rFonts w:ascii="Times New Roman" w:hAnsi="Times New Roman" w:cs="Times New Roman"/>
          <w:sz w:val="20"/>
          <w:szCs w:val="20"/>
        </w:rPr>
        <w:t xml:space="preserve">Кассовая книга </w:t>
      </w:r>
      <w:hyperlink r:id="rId174" w:history="1">
        <w:r w:rsidRPr="004060C5">
          <w:rPr>
            <w:rStyle w:val="afe"/>
            <w:rFonts w:ascii="Times New Roman" w:hAnsi="Times New Roman" w:cs="Times New Roman"/>
            <w:sz w:val="20"/>
            <w:szCs w:val="20"/>
          </w:rPr>
          <w:t>(ф. 0504514)</w:t>
        </w:r>
      </w:hyperlink>
      <w:r w:rsidRPr="004060C5">
        <w:rPr>
          <w:rFonts w:ascii="Times New Roman" w:hAnsi="Times New Roman" w:cs="Times New Roman"/>
          <w:sz w:val="20"/>
          <w:szCs w:val="20"/>
        </w:rPr>
        <w:t xml:space="preserve"> оформляется на бумажном носителе с применением компьютерной программы     ПП «Турбо Бухгалтер».</w:t>
      </w:r>
      <w:bookmarkEnd w:id="72"/>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75" w:history="1">
        <w:proofErr w:type="spellStart"/>
        <w:r w:rsidRPr="004060C5">
          <w:rPr>
            <w:rStyle w:val="afe"/>
            <w:rFonts w:ascii="Times New Roman" w:hAnsi="Times New Roman" w:cs="Times New Roman"/>
            <w:i/>
            <w:sz w:val="20"/>
            <w:szCs w:val="20"/>
          </w:rPr>
          <w:t>пп</w:t>
        </w:r>
        <w:proofErr w:type="spellEnd"/>
        <w:r w:rsidRPr="004060C5">
          <w:rPr>
            <w:rStyle w:val="afe"/>
            <w:rFonts w:ascii="Times New Roman" w:hAnsi="Times New Roman" w:cs="Times New Roman"/>
            <w:i/>
            <w:sz w:val="20"/>
            <w:szCs w:val="20"/>
          </w:rPr>
          <w:t>. 4.7 п. 4</w:t>
        </w:r>
      </w:hyperlink>
      <w:r w:rsidRPr="004060C5">
        <w:rPr>
          <w:rFonts w:ascii="Times New Roman" w:hAnsi="Times New Roman" w:cs="Times New Roman"/>
          <w:i/>
          <w:sz w:val="20"/>
          <w:szCs w:val="20"/>
        </w:rPr>
        <w:t xml:space="preserve"> Указания № 3210-У)</w:t>
      </w:r>
    </w:p>
    <w:p w:rsidR="0088361B" w:rsidRPr="004060C5" w:rsidRDefault="0088361B" w:rsidP="00A32A8F">
      <w:pPr>
        <w:jc w:val="both"/>
        <w:rPr>
          <w:rFonts w:ascii="Times New Roman" w:hAnsi="Times New Roman" w:cs="Times New Roman"/>
          <w:sz w:val="20"/>
          <w:szCs w:val="20"/>
        </w:rPr>
      </w:pPr>
      <w:bookmarkStart w:id="73" w:name="_ref_378461"/>
      <w:r w:rsidRPr="004060C5">
        <w:rPr>
          <w:rFonts w:ascii="Times New Roman" w:hAnsi="Times New Roman" w:cs="Times New Roman"/>
          <w:sz w:val="20"/>
          <w:szCs w:val="20"/>
        </w:rPr>
        <w:t>В составе денежных документов учитываются:</w:t>
      </w:r>
      <w:bookmarkEnd w:id="73"/>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топливные карты.</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76" w:history="1">
        <w:r w:rsidRPr="004060C5">
          <w:rPr>
            <w:rStyle w:val="afe"/>
            <w:rFonts w:ascii="Times New Roman" w:hAnsi="Times New Roman" w:cs="Times New Roman"/>
            <w:i/>
            <w:sz w:val="20"/>
            <w:szCs w:val="20"/>
          </w:rPr>
          <w:t>п. 169</w:t>
        </w:r>
      </w:hyperlink>
      <w:r w:rsidRPr="004060C5">
        <w:rPr>
          <w:rFonts w:ascii="Times New Roman" w:hAnsi="Times New Roman" w:cs="Times New Roman"/>
          <w:i/>
          <w:sz w:val="20"/>
          <w:szCs w:val="20"/>
        </w:rPr>
        <w:t xml:space="preserve"> Инструкции № 157н)</w:t>
      </w:r>
    </w:p>
    <w:p w:rsidR="0088361B" w:rsidRPr="004060C5" w:rsidRDefault="0088361B" w:rsidP="00A32A8F">
      <w:pPr>
        <w:jc w:val="both"/>
        <w:rPr>
          <w:rFonts w:ascii="Times New Roman" w:hAnsi="Times New Roman" w:cs="Times New Roman"/>
          <w:sz w:val="20"/>
          <w:szCs w:val="20"/>
        </w:rPr>
      </w:pPr>
      <w:bookmarkStart w:id="74" w:name="_ref_378462"/>
      <w:r w:rsidRPr="004060C5">
        <w:rPr>
          <w:rFonts w:ascii="Times New Roman" w:hAnsi="Times New Roman" w:cs="Times New Roman"/>
          <w:sz w:val="20"/>
          <w:szCs w:val="20"/>
        </w:rPr>
        <w:t>Денежные документы принимаются в кассу и учитываются по фактической стоимости с учетом всех налогов, в том числе возмещаемых.</w:t>
      </w:r>
      <w:bookmarkEnd w:id="74"/>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77" w:history="1">
        <w:r w:rsidRPr="004060C5">
          <w:rPr>
            <w:rStyle w:val="afe"/>
            <w:rFonts w:ascii="Times New Roman" w:hAnsi="Times New Roman" w:cs="Times New Roman"/>
            <w:i/>
            <w:sz w:val="20"/>
            <w:szCs w:val="20"/>
          </w:rPr>
          <w:t>п. 9</w:t>
        </w:r>
      </w:hyperlink>
      <w:r w:rsidRPr="004060C5">
        <w:rPr>
          <w:rFonts w:ascii="Times New Roman" w:hAnsi="Times New Roman" w:cs="Times New Roman"/>
          <w:i/>
          <w:sz w:val="20"/>
          <w:szCs w:val="20"/>
        </w:rPr>
        <w:t xml:space="preserve"> СГС "Учетная политика")</w:t>
      </w:r>
    </w:p>
    <w:p w:rsidR="0088361B" w:rsidRPr="004060C5" w:rsidRDefault="0088361B" w:rsidP="00A32A8F">
      <w:pPr>
        <w:jc w:val="both"/>
        <w:rPr>
          <w:rFonts w:ascii="Times New Roman" w:hAnsi="Times New Roman" w:cs="Times New Roman"/>
          <w:sz w:val="20"/>
          <w:szCs w:val="20"/>
        </w:rPr>
      </w:pPr>
      <w:bookmarkStart w:id="75" w:name="_ref_16254"/>
      <w:r w:rsidRPr="004060C5">
        <w:rPr>
          <w:rFonts w:ascii="Times New Roman" w:hAnsi="Times New Roman" w:cs="Times New Roman"/>
          <w:sz w:val="20"/>
          <w:szCs w:val="20"/>
        </w:rPr>
        <w:t>Расчеты с дебиторами и кредиторами</w:t>
      </w:r>
      <w:bookmarkEnd w:id="75"/>
    </w:p>
    <w:p w:rsidR="0088361B" w:rsidRPr="004060C5" w:rsidRDefault="0088361B" w:rsidP="00A32A8F">
      <w:pPr>
        <w:jc w:val="both"/>
        <w:rPr>
          <w:rFonts w:ascii="Times New Roman" w:hAnsi="Times New Roman" w:cs="Times New Roman"/>
          <w:sz w:val="20"/>
          <w:szCs w:val="20"/>
        </w:rPr>
      </w:pPr>
      <w:bookmarkStart w:id="76" w:name="_ref_433105"/>
      <w:r w:rsidRPr="004060C5">
        <w:rPr>
          <w:rFonts w:ascii="Times New Roman" w:hAnsi="Times New Roman" w:cs="Times New Roman"/>
          <w:sz w:val="20"/>
          <w:szCs w:val="20"/>
        </w:rPr>
        <w:t>Сумма ущерба от недостач (хищений) материальных ценностей определяется исходя из текущей восстановительной стоимости, устанавливаемой комиссией по поступлению и выбытию активов.</w:t>
      </w:r>
      <w:bookmarkEnd w:id="76"/>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78" w:history="1">
        <w:r w:rsidRPr="004060C5">
          <w:rPr>
            <w:rStyle w:val="afe"/>
            <w:rFonts w:ascii="Times New Roman" w:hAnsi="Times New Roman" w:cs="Times New Roman"/>
            <w:i/>
            <w:sz w:val="20"/>
            <w:szCs w:val="20"/>
          </w:rPr>
          <w:t>п. п. 6</w:t>
        </w:r>
      </w:hyperlink>
      <w:r w:rsidRPr="004060C5">
        <w:rPr>
          <w:rFonts w:ascii="Times New Roman" w:hAnsi="Times New Roman" w:cs="Times New Roman"/>
          <w:i/>
          <w:sz w:val="20"/>
          <w:szCs w:val="20"/>
        </w:rPr>
        <w:t xml:space="preserve">, </w:t>
      </w:r>
      <w:hyperlink r:id="rId179" w:history="1">
        <w:r w:rsidRPr="004060C5">
          <w:rPr>
            <w:rStyle w:val="afe"/>
            <w:rFonts w:ascii="Times New Roman" w:hAnsi="Times New Roman" w:cs="Times New Roman"/>
            <w:i/>
            <w:sz w:val="20"/>
            <w:szCs w:val="20"/>
          </w:rPr>
          <w:t>220</w:t>
        </w:r>
      </w:hyperlink>
      <w:r w:rsidRPr="004060C5">
        <w:rPr>
          <w:rFonts w:ascii="Times New Roman" w:hAnsi="Times New Roman" w:cs="Times New Roman"/>
          <w:i/>
          <w:sz w:val="20"/>
          <w:szCs w:val="20"/>
        </w:rPr>
        <w:t xml:space="preserve"> Инструкции № 157н)</w:t>
      </w:r>
    </w:p>
    <w:p w:rsidR="0088361B" w:rsidRPr="004060C5" w:rsidRDefault="0088361B" w:rsidP="00A32A8F">
      <w:pPr>
        <w:jc w:val="both"/>
        <w:rPr>
          <w:rFonts w:ascii="Times New Roman" w:hAnsi="Times New Roman" w:cs="Times New Roman"/>
          <w:sz w:val="20"/>
          <w:szCs w:val="20"/>
        </w:rPr>
      </w:pPr>
      <w:bookmarkStart w:id="77" w:name="_ref_433106"/>
      <w:r w:rsidRPr="004060C5">
        <w:rPr>
          <w:rFonts w:ascii="Times New Roman" w:hAnsi="Times New Roman" w:cs="Times New Roman"/>
          <w:sz w:val="20"/>
          <w:szCs w:val="20"/>
        </w:rPr>
        <w:t>Задолженность дебиторов по предъявленным к ним штрафам, пеням, иным санкциям отражается в учете при признании претензии дебитором или в момент вступления в законную силу решения суда об их взыскании.</w:t>
      </w:r>
      <w:bookmarkEnd w:id="77"/>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80" w:history="1">
        <w:r w:rsidRPr="004060C5">
          <w:rPr>
            <w:rStyle w:val="afe"/>
            <w:rFonts w:ascii="Times New Roman" w:hAnsi="Times New Roman" w:cs="Times New Roman"/>
            <w:i/>
            <w:sz w:val="20"/>
            <w:szCs w:val="20"/>
          </w:rPr>
          <w:t>п. 9</w:t>
        </w:r>
      </w:hyperlink>
      <w:r w:rsidRPr="004060C5">
        <w:rPr>
          <w:rFonts w:ascii="Times New Roman" w:hAnsi="Times New Roman" w:cs="Times New Roman"/>
          <w:i/>
          <w:sz w:val="20"/>
          <w:szCs w:val="20"/>
        </w:rPr>
        <w:t xml:space="preserve"> СГС "Учетная политика")</w:t>
      </w:r>
    </w:p>
    <w:p w:rsidR="0088361B" w:rsidRPr="004060C5" w:rsidRDefault="0088361B" w:rsidP="00A32A8F">
      <w:pPr>
        <w:jc w:val="both"/>
        <w:rPr>
          <w:rFonts w:ascii="Times New Roman" w:hAnsi="Times New Roman" w:cs="Times New Roman"/>
          <w:sz w:val="20"/>
          <w:szCs w:val="20"/>
        </w:rPr>
      </w:pPr>
      <w:bookmarkStart w:id="78" w:name="_ref_433109"/>
      <w:r w:rsidRPr="004060C5">
        <w:rPr>
          <w:rFonts w:ascii="Times New Roman" w:hAnsi="Times New Roman" w:cs="Times New Roman"/>
          <w:sz w:val="20"/>
          <w:szCs w:val="20"/>
        </w:rPr>
        <w:t>Принятие объектов нефинансовых активов, поступивших в порядке возмещения в натуральной форме ущерба, причиненного виновным лицом, отражается с применением счета 0 401 10 172.</w:t>
      </w:r>
      <w:bookmarkEnd w:id="78"/>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81" w:history="1">
        <w:r w:rsidRPr="004060C5">
          <w:rPr>
            <w:rStyle w:val="afe"/>
            <w:rFonts w:ascii="Times New Roman" w:hAnsi="Times New Roman" w:cs="Times New Roman"/>
            <w:i/>
            <w:sz w:val="20"/>
            <w:szCs w:val="20"/>
          </w:rPr>
          <w:t>п. 9</w:t>
        </w:r>
      </w:hyperlink>
      <w:r w:rsidRPr="004060C5">
        <w:rPr>
          <w:rFonts w:ascii="Times New Roman" w:hAnsi="Times New Roman" w:cs="Times New Roman"/>
          <w:i/>
          <w:sz w:val="20"/>
          <w:szCs w:val="20"/>
        </w:rPr>
        <w:t xml:space="preserve"> СГС "Учетная политика")</w:t>
      </w:r>
    </w:p>
    <w:p w:rsidR="0088361B" w:rsidRPr="004060C5" w:rsidRDefault="0088361B" w:rsidP="00A32A8F">
      <w:pPr>
        <w:jc w:val="both"/>
        <w:rPr>
          <w:rFonts w:ascii="Times New Roman" w:hAnsi="Times New Roman" w:cs="Times New Roman"/>
          <w:sz w:val="20"/>
          <w:szCs w:val="20"/>
        </w:rPr>
      </w:pPr>
      <w:bookmarkStart w:id="79" w:name="_ref_433114"/>
      <w:r w:rsidRPr="004060C5">
        <w:rPr>
          <w:rFonts w:ascii="Times New Roman" w:hAnsi="Times New Roman" w:cs="Times New Roman"/>
          <w:sz w:val="20"/>
          <w:szCs w:val="20"/>
        </w:rPr>
        <w:t xml:space="preserve">Аналитический учет расчетов с подотчетными лицами ведется в Карточке учета средств и расчетов </w:t>
      </w:r>
      <w:hyperlink r:id="rId182" w:history="1">
        <w:r w:rsidRPr="004060C5">
          <w:rPr>
            <w:rStyle w:val="afe"/>
            <w:rFonts w:ascii="Times New Roman" w:hAnsi="Times New Roman" w:cs="Times New Roman"/>
            <w:sz w:val="20"/>
            <w:szCs w:val="20"/>
          </w:rPr>
          <w:t>(ф. 0504051)</w:t>
        </w:r>
      </w:hyperlink>
      <w:r w:rsidRPr="004060C5">
        <w:rPr>
          <w:rFonts w:ascii="Times New Roman" w:hAnsi="Times New Roman" w:cs="Times New Roman"/>
          <w:sz w:val="20"/>
          <w:szCs w:val="20"/>
        </w:rPr>
        <w:t>.</w:t>
      </w:r>
      <w:bookmarkEnd w:id="79"/>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83" w:history="1">
        <w:r w:rsidRPr="004060C5">
          <w:rPr>
            <w:rStyle w:val="afe"/>
            <w:rFonts w:ascii="Times New Roman" w:hAnsi="Times New Roman" w:cs="Times New Roman"/>
            <w:i/>
            <w:sz w:val="20"/>
            <w:szCs w:val="20"/>
          </w:rPr>
          <w:t>п. 218</w:t>
        </w:r>
      </w:hyperlink>
      <w:r w:rsidRPr="004060C5">
        <w:rPr>
          <w:rFonts w:ascii="Times New Roman" w:hAnsi="Times New Roman" w:cs="Times New Roman"/>
          <w:i/>
          <w:sz w:val="20"/>
          <w:szCs w:val="20"/>
        </w:rPr>
        <w:t xml:space="preserve"> Инструкции № 157н)</w:t>
      </w:r>
    </w:p>
    <w:p w:rsidR="0088361B" w:rsidRPr="004060C5" w:rsidRDefault="0088361B" w:rsidP="00A32A8F">
      <w:pPr>
        <w:jc w:val="both"/>
        <w:rPr>
          <w:rFonts w:ascii="Times New Roman" w:hAnsi="Times New Roman" w:cs="Times New Roman"/>
          <w:sz w:val="20"/>
          <w:szCs w:val="20"/>
        </w:rPr>
      </w:pPr>
      <w:bookmarkStart w:id="80" w:name="_ref_826258"/>
      <w:r w:rsidRPr="004060C5">
        <w:rPr>
          <w:rFonts w:ascii="Times New Roman" w:hAnsi="Times New Roman" w:cs="Times New Roman"/>
          <w:sz w:val="20"/>
          <w:szCs w:val="20"/>
        </w:rPr>
        <w:t>Аналитический учет расчетов с поставщиками за поставленные материальные ценности, оказанные услуги, выполненные работы ведется в Карточке учета средств и расчетов (</w:t>
      </w:r>
      <w:hyperlink r:id="rId184" w:history="1">
        <w:r w:rsidRPr="004060C5">
          <w:rPr>
            <w:rStyle w:val="afe"/>
            <w:rFonts w:ascii="Times New Roman" w:hAnsi="Times New Roman" w:cs="Times New Roman"/>
            <w:sz w:val="20"/>
            <w:szCs w:val="20"/>
          </w:rPr>
          <w:t>ф. 0504051</w:t>
        </w:r>
      </w:hyperlink>
      <w:r w:rsidRPr="004060C5">
        <w:rPr>
          <w:rFonts w:ascii="Times New Roman" w:hAnsi="Times New Roman" w:cs="Times New Roman"/>
          <w:sz w:val="20"/>
          <w:szCs w:val="20"/>
        </w:rPr>
        <w:t>).</w:t>
      </w:r>
      <w:bookmarkEnd w:id="80"/>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lastRenderedPageBreak/>
        <w:t xml:space="preserve">(Основание: </w:t>
      </w:r>
      <w:hyperlink r:id="rId185" w:history="1">
        <w:r w:rsidRPr="004060C5">
          <w:rPr>
            <w:rStyle w:val="afe"/>
            <w:rFonts w:ascii="Times New Roman" w:hAnsi="Times New Roman" w:cs="Times New Roman"/>
            <w:i/>
            <w:sz w:val="20"/>
            <w:szCs w:val="20"/>
          </w:rPr>
          <w:t>п. 257</w:t>
        </w:r>
      </w:hyperlink>
      <w:r w:rsidRPr="004060C5">
        <w:rPr>
          <w:rFonts w:ascii="Times New Roman" w:hAnsi="Times New Roman" w:cs="Times New Roman"/>
          <w:i/>
          <w:sz w:val="20"/>
          <w:szCs w:val="20"/>
        </w:rPr>
        <w:t xml:space="preserve"> Инструкции № 157н)</w:t>
      </w:r>
    </w:p>
    <w:p w:rsidR="0088361B" w:rsidRPr="004060C5" w:rsidRDefault="0088361B" w:rsidP="00A32A8F">
      <w:pPr>
        <w:jc w:val="both"/>
        <w:rPr>
          <w:rFonts w:ascii="Times New Roman" w:hAnsi="Times New Roman" w:cs="Times New Roman"/>
          <w:sz w:val="20"/>
          <w:szCs w:val="20"/>
        </w:rPr>
      </w:pPr>
      <w:bookmarkStart w:id="81" w:name="_ref_840807"/>
      <w:r w:rsidRPr="004060C5">
        <w:rPr>
          <w:rFonts w:ascii="Times New Roman" w:hAnsi="Times New Roman" w:cs="Times New Roman"/>
          <w:sz w:val="20"/>
          <w:szCs w:val="20"/>
        </w:rPr>
        <w:t>Аналитический учет расчетов по платежам в бюджеты ведется в Карточке учета средств и расчетов (</w:t>
      </w:r>
      <w:hyperlink r:id="rId186" w:history="1">
        <w:r w:rsidRPr="004060C5">
          <w:rPr>
            <w:rStyle w:val="afe"/>
            <w:rFonts w:ascii="Times New Roman" w:hAnsi="Times New Roman" w:cs="Times New Roman"/>
            <w:sz w:val="20"/>
            <w:szCs w:val="20"/>
          </w:rPr>
          <w:t>ф. 0504051</w:t>
        </w:r>
      </w:hyperlink>
      <w:r w:rsidRPr="004060C5">
        <w:rPr>
          <w:rFonts w:ascii="Times New Roman" w:hAnsi="Times New Roman" w:cs="Times New Roman"/>
          <w:sz w:val="20"/>
          <w:szCs w:val="20"/>
        </w:rPr>
        <w:t>).</w:t>
      </w:r>
      <w:bookmarkEnd w:id="81"/>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87" w:history="1">
        <w:r w:rsidRPr="004060C5">
          <w:rPr>
            <w:rStyle w:val="afe"/>
            <w:rFonts w:ascii="Times New Roman" w:hAnsi="Times New Roman" w:cs="Times New Roman"/>
            <w:i/>
            <w:sz w:val="20"/>
            <w:szCs w:val="20"/>
          </w:rPr>
          <w:t>п. 264</w:t>
        </w:r>
      </w:hyperlink>
      <w:r w:rsidRPr="004060C5">
        <w:rPr>
          <w:rFonts w:ascii="Times New Roman" w:hAnsi="Times New Roman" w:cs="Times New Roman"/>
          <w:i/>
          <w:sz w:val="20"/>
          <w:szCs w:val="20"/>
        </w:rPr>
        <w:t xml:space="preserve"> Инструкции № 157н)</w:t>
      </w:r>
    </w:p>
    <w:p w:rsidR="0088361B" w:rsidRPr="004060C5" w:rsidRDefault="0088361B" w:rsidP="00A32A8F">
      <w:pPr>
        <w:jc w:val="both"/>
        <w:rPr>
          <w:rFonts w:ascii="Times New Roman" w:hAnsi="Times New Roman" w:cs="Times New Roman"/>
          <w:sz w:val="20"/>
          <w:szCs w:val="20"/>
        </w:rPr>
      </w:pPr>
      <w:bookmarkStart w:id="82" w:name="_ref_848105"/>
      <w:r w:rsidRPr="004060C5">
        <w:rPr>
          <w:rFonts w:ascii="Times New Roman" w:hAnsi="Times New Roman" w:cs="Times New Roman"/>
          <w:sz w:val="20"/>
          <w:szCs w:val="20"/>
        </w:rPr>
        <w:t>Аналитический учет расчетов по оплате труда ведется в разрезе структурных подразделений.</w:t>
      </w:r>
      <w:bookmarkEnd w:id="82"/>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88" w:history="1">
        <w:r w:rsidRPr="004060C5">
          <w:rPr>
            <w:rStyle w:val="afe"/>
            <w:rFonts w:ascii="Times New Roman" w:hAnsi="Times New Roman" w:cs="Times New Roman"/>
            <w:i/>
            <w:sz w:val="20"/>
            <w:szCs w:val="20"/>
          </w:rPr>
          <w:t>п. 257</w:t>
        </w:r>
      </w:hyperlink>
      <w:r w:rsidRPr="004060C5">
        <w:rPr>
          <w:rFonts w:ascii="Times New Roman" w:hAnsi="Times New Roman" w:cs="Times New Roman"/>
          <w:i/>
          <w:sz w:val="20"/>
          <w:szCs w:val="20"/>
        </w:rPr>
        <w:t xml:space="preserve"> Инструкции № 157н)</w:t>
      </w:r>
    </w:p>
    <w:p w:rsidR="0088361B" w:rsidRPr="004060C5" w:rsidRDefault="0088361B" w:rsidP="00A32A8F">
      <w:pPr>
        <w:jc w:val="both"/>
        <w:rPr>
          <w:rFonts w:ascii="Times New Roman" w:hAnsi="Times New Roman" w:cs="Times New Roman"/>
          <w:sz w:val="20"/>
          <w:szCs w:val="20"/>
        </w:rPr>
      </w:pPr>
      <w:bookmarkStart w:id="83" w:name="_ref_870026"/>
      <w:r w:rsidRPr="004060C5">
        <w:rPr>
          <w:rFonts w:ascii="Times New Roman" w:hAnsi="Times New Roman" w:cs="Times New Roman"/>
          <w:sz w:val="20"/>
          <w:szCs w:val="20"/>
        </w:rPr>
        <w:t>В Табеле учета использования рабочего времени (</w:t>
      </w:r>
      <w:hyperlink r:id="rId189" w:history="1">
        <w:r w:rsidRPr="004060C5">
          <w:rPr>
            <w:rStyle w:val="afe"/>
            <w:rFonts w:ascii="Times New Roman" w:hAnsi="Times New Roman" w:cs="Times New Roman"/>
            <w:sz w:val="20"/>
            <w:szCs w:val="20"/>
          </w:rPr>
          <w:t>ф. 0504421</w:t>
        </w:r>
      </w:hyperlink>
      <w:r w:rsidRPr="004060C5">
        <w:rPr>
          <w:rFonts w:ascii="Times New Roman" w:hAnsi="Times New Roman" w:cs="Times New Roman"/>
          <w:sz w:val="20"/>
          <w:szCs w:val="20"/>
        </w:rPr>
        <w:t>) отражаются фактические затраты рабочего времени.</w:t>
      </w:r>
      <w:bookmarkEnd w:id="83"/>
    </w:p>
    <w:p w:rsidR="0088361B" w:rsidRPr="004060C5" w:rsidRDefault="0088361B" w:rsidP="00A32A8F">
      <w:pPr>
        <w:jc w:val="both"/>
        <w:rPr>
          <w:rFonts w:ascii="Times New Roman" w:hAnsi="Times New Roman" w:cs="Times New Roman"/>
          <w:sz w:val="20"/>
          <w:szCs w:val="20"/>
        </w:rPr>
      </w:pPr>
      <w:proofErr w:type="gramStart"/>
      <w:r w:rsidRPr="004060C5">
        <w:rPr>
          <w:rFonts w:ascii="Times New Roman" w:hAnsi="Times New Roman" w:cs="Times New Roman"/>
          <w:i/>
          <w:sz w:val="20"/>
          <w:szCs w:val="20"/>
        </w:rPr>
        <w:t>(Основание:</w:t>
      </w:r>
      <w:proofErr w:type="gramEnd"/>
      <w:r w:rsidRPr="004060C5">
        <w:rPr>
          <w:rFonts w:ascii="Times New Roman" w:hAnsi="Times New Roman" w:cs="Times New Roman"/>
          <w:i/>
          <w:sz w:val="20"/>
          <w:szCs w:val="20"/>
        </w:rPr>
        <w:t xml:space="preserve"> </w:t>
      </w:r>
      <w:proofErr w:type="gramStart"/>
      <w:r w:rsidRPr="004060C5">
        <w:rPr>
          <w:rFonts w:ascii="Times New Roman" w:hAnsi="Times New Roman" w:cs="Times New Roman"/>
          <w:i/>
          <w:sz w:val="20"/>
          <w:szCs w:val="20"/>
        </w:rPr>
        <w:t xml:space="preserve">Методические </w:t>
      </w:r>
      <w:hyperlink r:id="rId190" w:history="1">
        <w:r w:rsidRPr="004060C5">
          <w:rPr>
            <w:rStyle w:val="afe"/>
            <w:rFonts w:ascii="Times New Roman" w:hAnsi="Times New Roman" w:cs="Times New Roman"/>
            <w:i/>
            <w:sz w:val="20"/>
            <w:szCs w:val="20"/>
          </w:rPr>
          <w:t>указания</w:t>
        </w:r>
      </w:hyperlink>
      <w:r w:rsidRPr="004060C5">
        <w:rPr>
          <w:rFonts w:ascii="Times New Roman" w:hAnsi="Times New Roman" w:cs="Times New Roman"/>
          <w:i/>
          <w:sz w:val="20"/>
          <w:szCs w:val="20"/>
        </w:rPr>
        <w:t xml:space="preserve"> № 52н)</w:t>
      </w:r>
      <w:proofErr w:type="gramEnd"/>
    </w:p>
    <w:p w:rsidR="0088361B" w:rsidRPr="004060C5" w:rsidRDefault="0088361B" w:rsidP="00A32A8F">
      <w:pPr>
        <w:jc w:val="both"/>
        <w:rPr>
          <w:rFonts w:ascii="Times New Roman" w:hAnsi="Times New Roman" w:cs="Times New Roman"/>
          <w:sz w:val="20"/>
          <w:szCs w:val="20"/>
        </w:rPr>
      </w:pPr>
      <w:bookmarkStart w:id="84" w:name="_ref_877325"/>
      <w:r w:rsidRPr="004060C5">
        <w:rPr>
          <w:rFonts w:ascii="Times New Roman" w:hAnsi="Times New Roman" w:cs="Times New Roman"/>
          <w:sz w:val="20"/>
          <w:szCs w:val="20"/>
        </w:rPr>
        <w:t>По не исполненной в срок и не соответствующей критериям признания актива дебиторской задолженности создается резерв.</w:t>
      </w:r>
      <w:bookmarkEnd w:id="84"/>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Величина резерва определяется комиссией по поступлению и выбытию активов отдельно по каждому сомнительному долгу в зависимости от финансового состояния (платежеспособности) должника и оценки вероятности погашения долга полностью или частично.</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91" w:history="1">
        <w:r w:rsidRPr="004060C5">
          <w:rPr>
            <w:rStyle w:val="afe"/>
            <w:rFonts w:ascii="Times New Roman" w:hAnsi="Times New Roman" w:cs="Times New Roman"/>
            <w:i/>
            <w:sz w:val="20"/>
            <w:szCs w:val="20"/>
          </w:rPr>
          <w:t>п. 11</w:t>
        </w:r>
      </w:hyperlink>
      <w:r w:rsidRPr="004060C5">
        <w:rPr>
          <w:rFonts w:ascii="Times New Roman" w:hAnsi="Times New Roman" w:cs="Times New Roman"/>
          <w:i/>
          <w:sz w:val="20"/>
          <w:szCs w:val="20"/>
        </w:rPr>
        <w:t xml:space="preserve"> СГС "Доходы", </w:t>
      </w:r>
      <w:hyperlink r:id="rId192" w:history="1">
        <w:r w:rsidRPr="004060C5">
          <w:rPr>
            <w:rStyle w:val="afe"/>
            <w:rFonts w:ascii="Times New Roman" w:hAnsi="Times New Roman" w:cs="Times New Roman"/>
            <w:i/>
            <w:sz w:val="20"/>
            <w:szCs w:val="20"/>
          </w:rPr>
          <w:t>п. 9</w:t>
        </w:r>
      </w:hyperlink>
      <w:r w:rsidRPr="004060C5">
        <w:rPr>
          <w:rFonts w:ascii="Times New Roman" w:hAnsi="Times New Roman" w:cs="Times New Roman"/>
          <w:i/>
          <w:sz w:val="20"/>
          <w:szCs w:val="20"/>
        </w:rPr>
        <w:t xml:space="preserve"> СГС "Учетная политика")</w:t>
      </w:r>
    </w:p>
    <w:p w:rsidR="0088361B" w:rsidRPr="004060C5" w:rsidRDefault="0088361B" w:rsidP="00A32A8F">
      <w:pPr>
        <w:jc w:val="both"/>
        <w:rPr>
          <w:rFonts w:ascii="Times New Roman" w:hAnsi="Times New Roman" w:cs="Times New Roman"/>
          <w:sz w:val="20"/>
          <w:szCs w:val="20"/>
        </w:rPr>
      </w:pPr>
      <w:bookmarkStart w:id="85" w:name="_ref_884666"/>
      <w:r w:rsidRPr="004060C5">
        <w:rPr>
          <w:rFonts w:ascii="Times New Roman" w:hAnsi="Times New Roman" w:cs="Times New Roman"/>
          <w:sz w:val="20"/>
          <w:szCs w:val="20"/>
        </w:rPr>
        <w:t>Резерв по сомнительной задолженности формируется (корректируется) один раз в год - на конец отчетного года.</w:t>
      </w:r>
      <w:bookmarkEnd w:id="85"/>
    </w:p>
    <w:p w:rsidR="0088361B" w:rsidRPr="004060C5" w:rsidRDefault="0088361B" w:rsidP="00A32A8F">
      <w:pPr>
        <w:jc w:val="both"/>
        <w:rPr>
          <w:rFonts w:ascii="Times New Roman" w:hAnsi="Times New Roman" w:cs="Times New Roman"/>
          <w:sz w:val="20"/>
          <w:szCs w:val="20"/>
        </w:rPr>
      </w:pPr>
      <w:bookmarkStart w:id="86" w:name="_ref_891985"/>
      <w:r w:rsidRPr="004060C5">
        <w:rPr>
          <w:rFonts w:ascii="Times New Roman" w:hAnsi="Times New Roman" w:cs="Times New Roman"/>
          <w:sz w:val="20"/>
          <w:szCs w:val="20"/>
        </w:rPr>
        <w:t>Сумма резерва (корректировки резерва) по сомнительной задолженности относится на счет 0 401 20 000.</w:t>
      </w:r>
      <w:bookmarkEnd w:id="86"/>
    </w:p>
    <w:p w:rsidR="0088361B" w:rsidRPr="004060C5" w:rsidRDefault="0088361B" w:rsidP="00A32A8F">
      <w:pPr>
        <w:jc w:val="both"/>
        <w:rPr>
          <w:rFonts w:ascii="Times New Roman" w:hAnsi="Times New Roman" w:cs="Times New Roman"/>
          <w:sz w:val="20"/>
          <w:szCs w:val="20"/>
        </w:rPr>
      </w:pPr>
      <w:bookmarkStart w:id="87" w:name="_ref_899310"/>
      <w:r w:rsidRPr="004060C5">
        <w:rPr>
          <w:rFonts w:ascii="Times New Roman" w:hAnsi="Times New Roman" w:cs="Times New Roman"/>
          <w:sz w:val="20"/>
          <w:szCs w:val="20"/>
        </w:rPr>
        <w:t>Для аналитического учета созданного резерва по сомнительной задолженности к 23-му разряду номера счета учета соответствующих расчетов через точку добавляется код     (номер или буквы аналитического кода для учета резерва)    </w:t>
      </w:r>
      <w:r w:rsidRPr="004060C5">
        <w:rPr>
          <w:rFonts w:ascii="Times New Roman" w:hAnsi="Times New Roman" w:cs="Times New Roman"/>
          <w:i/>
          <w:sz w:val="20"/>
          <w:szCs w:val="20"/>
        </w:rPr>
        <w:t xml:space="preserve"> </w:t>
      </w:r>
      <w:r w:rsidRPr="004060C5">
        <w:rPr>
          <w:rFonts w:ascii="Times New Roman" w:hAnsi="Times New Roman" w:cs="Times New Roman"/>
          <w:sz w:val="20"/>
          <w:szCs w:val="20"/>
        </w:rPr>
        <w:t>"Резерв по сомнительной задолженности".</w:t>
      </w:r>
      <w:bookmarkEnd w:id="87"/>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93" w:history="1">
        <w:r w:rsidRPr="004060C5">
          <w:rPr>
            <w:rStyle w:val="afe"/>
            <w:rFonts w:ascii="Times New Roman" w:hAnsi="Times New Roman" w:cs="Times New Roman"/>
            <w:i/>
            <w:sz w:val="20"/>
            <w:szCs w:val="20"/>
          </w:rPr>
          <w:t>п. 9</w:t>
        </w:r>
      </w:hyperlink>
      <w:r w:rsidRPr="004060C5">
        <w:rPr>
          <w:rFonts w:ascii="Times New Roman" w:hAnsi="Times New Roman" w:cs="Times New Roman"/>
          <w:i/>
          <w:sz w:val="20"/>
          <w:szCs w:val="20"/>
        </w:rPr>
        <w:t xml:space="preserve"> СГС "Учетная политика")</w:t>
      </w:r>
    </w:p>
    <w:p w:rsidR="0088361B" w:rsidRPr="004060C5" w:rsidRDefault="0088361B" w:rsidP="00A32A8F">
      <w:pPr>
        <w:jc w:val="both"/>
        <w:rPr>
          <w:rFonts w:ascii="Times New Roman" w:hAnsi="Times New Roman" w:cs="Times New Roman"/>
          <w:sz w:val="20"/>
          <w:szCs w:val="20"/>
        </w:rPr>
      </w:pPr>
      <w:bookmarkStart w:id="88" w:name="_ref_16291"/>
      <w:r w:rsidRPr="004060C5">
        <w:rPr>
          <w:rFonts w:ascii="Times New Roman" w:hAnsi="Times New Roman" w:cs="Times New Roman"/>
          <w:sz w:val="20"/>
          <w:szCs w:val="20"/>
        </w:rPr>
        <w:t>Финансовый результат</w:t>
      </w:r>
      <w:bookmarkEnd w:id="88"/>
    </w:p>
    <w:p w:rsidR="0088361B" w:rsidRPr="004060C5" w:rsidRDefault="0088361B" w:rsidP="00A32A8F">
      <w:pPr>
        <w:jc w:val="both"/>
        <w:rPr>
          <w:rFonts w:ascii="Times New Roman" w:hAnsi="Times New Roman" w:cs="Times New Roman"/>
          <w:sz w:val="20"/>
          <w:szCs w:val="20"/>
        </w:rPr>
      </w:pPr>
      <w:bookmarkStart w:id="89" w:name="_ref_439582"/>
      <w:r w:rsidRPr="004060C5">
        <w:rPr>
          <w:rFonts w:ascii="Times New Roman" w:hAnsi="Times New Roman" w:cs="Times New Roman"/>
          <w:sz w:val="20"/>
          <w:szCs w:val="20"/>
        </w:rPr>
        <w:t xml:space="preserve">Как расходы будущих периодов учитываются расходы </w:t>
      </w:r>
      <w:proofErr w:type="gramStart"/>
      <w:r w:rsidRPr="004060C5">
        <w:rPr>
          <w:rFonts w:ascii="Times New Roman" w:hAnsi="Times New Roman" w:cs="Times New Roman"/>
          <w:sz w:val="20"/>
          <w:szCs w:val="20"/>
        </w:rPr>
        <w:t>на</w:t>
      </w:r>
      <w:proofErr w:type="gramEnd"/>
      <w:r w:rsidRPr="004060C5">
        <w:rPr>
          <w:rFonts w:ascii="Times New Roman" w:hAnsi="Times New Roman" w:cs="Times New Roman"/>
          <w:sz w:val="20"/>
          <w:szCs w:val="20"/>
        </w:rPr>
        <w:t>:</w:t>
      </w:r>
      <w:bookmarkEnd w:id="89"/>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страхование имущества, гражданской ответственности;</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выплату отпускных;</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приобретение неисключительного права пользования нематериальными активами в течение нескольких отчетных периодов;</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неравномерно производимый ремонт основных средств.</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94" w:history="1">
        <w:r w:rsidRPr="004060C5">
          <w:rPr>
            <w:rStyle w:val="afe"/>
            <w:rFonts w:ascii="Times New Roman" w:hAnsi="Times New Roman" w:cs="Times New Roman"/>
            <w:i/>
            <w:sz w:val="20"/>
            <w:szCs w:val="20"/>
          </w:rPr>
          <w:t>п. 302</w:t>
        </w:r>
      </w:hyperlink>
      <w:r w:rsidRPr="004060C5">
        <w:rPr>
          <w:rFonts w:ascii="Times New Roman" w:hAnsi="Times New Roman" w:cs="Times New Roman"/>
          <w:i/>
          <w:sz w:val="20"/>
          <w:szCs w:val="20"/>
        </w:rPr>
        <w:t xml:space="preserve"> Инструкции № 157н)</w:t>
      </w:r>
    </w:p>
    <w:p w:rsidR="0088361B" w:rsidRPr="004060C5" w:rsidRDefault="0088361B" w:rsidP="00A32A8F">
      <w:pPr>
        <w:jc w:val="both"/>
        <w:rPr>
          <w:rFonts w:ascii="Times New Roman" w:hAnsi="Times New Roman" w:cs="Times New Roman"/>
          <w:sz w:val="20"/>
          <w:szCs w:val="20"/>
        </w:rPr>
      </w:pPr>
      <w:bookmarkStart w:id="90" w:name="_ref_445867"/>
      <w:r w:rsidRPr="004060C5">
        <w:rPr>
          <w:rFonts w:ascii="Times New Roman" w:hAnsi="Times New Roman" w:cs="Times New Roman"/>
          <w:sz w:val="20"/>
          <w:szCs w:val="20"/>
        </w:rPr>
        <w:t>Расходы на страхование имущества (гражданской ответственности), произведенные в отчетном периоде, относятся на финансовый результат текущего финансового года пропорционально календарным дням действия договора в каждом месяце.</w:t>
      </w:r>
      <w:bookmarkEnd w:id="90"/>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95" w:history="1">
        <w:r w:rsidRPr="004060C5">
          <w:rPr>
            <w:rStyle w:val="afe"/>
            <w:rFonts w:ascii="Times New Roman" w:hAnsi="Times New Roman" w:cs="Times New Roman"/>
            <w:i/>
            <w:sz w:val="20"/>
            <w:szCs w:val="20"/>
          </w:rPr>
          <w:t>п. 302</w:t>
        </w:r>
      </w:hyperlink>
      <w:r w:rsidRPr="004060C5">
        <w:rPr>
          <w:rFonts w:ascii="Times New Roman" w:hAnsi="Times New Roman" w:cs="Times New Roman"/>
          <w:i/>
          <w:sz w:val="20"/>
          <w:szCs w:val="20"/>
        </w:rPr>
        <w:t xml:space="preserve"> Инструкции № 157н)</w:t>
      </w:r>
    </w:p>
    <w:p w:rsidR="0088361B" w:rsidRPr="004060C5" w:rsidRDefault="0088361B" w:rsidP="00A32A8F">
      <w:pPr>
        <w:jc w:val="both"/>
        <w:rPr>
          <w:rFonts w:ascii="Times New Roman" w:hAnsi="Times New Roman" w:cs="Times New Roman"/>
          <w:sz w:val="20"/>
          <w:szCs w:val="20"/>
        </w:rPr>
      </w:pPr>
      <w:bookmarkStart w:id="91" w:name="_ref_943538"/>
      <w:r w:rsidRPr="004060C5">
        <w:rPr>
          <w:rFonts w:ascii="Times New Roman" w:hAnsi="Times New Roman" w:cs="Times New Roman"/>
          <w:sz w:val="20"/>
          <w:szCs w:val="20"/>
        </w:rPr>
        <w:t>Расходы на выплату отпускных, произведенные в отчетном периоде, относятся на финансовый результат текущего финансового года ежемесячно в размере, соответствующем отработанному периоду, дающему право на предоставление отпуска.</w:t>
      </w:r>
      <w:bookmarkEnd w:id="91"/>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96" w:history="1">
        <w:r w:rsidRPr="004060C5">
          <w:rPr>
            <w:rStyle w:val="afe"/>
            <w:rFonts w:ascii="Times New Roman" w:hAnsi="Times New Roman" w:cs="Times New Roman"/>
            <w:i/>
            <w:sz w:val="20"/>
            <w:szCs w:val="20"/>
          </w:rPr>
          <w:t>п. 302</w:t>
        </w:r>
      </w:hyperlink>
      <w:r w:rsidRPr="004060C5">
        <w:rPr>
          <w:rFonts w:ascii="Times New Roman" w:hAnsi="Times New Roman" w:cs="Times New Roman"/>
          <w:i/>
          <w:sz w:val="20"/>
          <w:szCs w:val="20"/>
        </w:rPr>
        <w:t xml:space="preserve"> Инструкции № 157н)</w:t>
      </w:r>
    </w:p>
    <w:p w:rsidR="0088361B" w:rsidRPr="004060C5" w:rsidRDefault="0088361B" w:rsidP="00A32A8F">
      <w:pPr>
        <w:jc w:val="both"/>
        <w:rPr>
          <w:rFonts w:ascii="Times New Roman" w:hAnsi="Times New Roman" w:cs="Times New Roman"/>
          <w:sz w:val="20"/>
          <w:szCs w:val="20"/>
        </w:rPr>
      </w:pPr>
      <w:bookmarkStart w:id="92" w:name="_ref_950874"/>
      <w:r w:rsidRPr="004060C5">
        <w:rPr>
          <w:rFonts w:ascii="Times New Roman" w:hAnsi="Times New Roman" w:cs="Times New Roman"/>
          <w:sz w:val="20"/>
          <w:szCs w:val="20"/>
        </w:rPr>
        <w:t>Расходы на приобретение неисключительных прав пользования нематериальными активами, произведенные в отчетном периоде, относятся на финансовый результат текущего финансового года равномерно по 1/</w:t>
      </w:r>
      <w:proofErr w:type="spellStart"/>
      <w:r w:rsidRPr="004060C5">
        <w:rPr>
          <w:rFonts w:ascii="Times New Roman" w:hAnsi="Times New Roman" w:cs="Times New Roman"/>
          <w:sz w:val="20"/>
          <w:szCs w:val="20"/>
        </w:rPr>
        <w:t>n</w:t>
      </w:r>
      <w:proofErr w:type="spellEnd"/>
      <w:r w:rsidRPr="004060C5">
        <w:rPr>
          <w:rFonts w:ascii="Times New Roman" w:hAnsi="Times New Roman" w:cs="Times New Roman"/>
          <w:sz w:val="20"/>
          <w:szCs w:val="20"/>
        </w:rPr>
        <w:t xml:space="preserve"> за месяц в течение периода, к которому они относятся, где </w:t>
      </w:r>
      <w:proofErr w:type="spellStart"/>
      <w:r w:rsidRPr="004060C5">
        <w:rPr>
          <w:rFonts w:ascii="Times New Roman" w:hAnsi="Times New Roman" w:cs="Times New Roman"/>
          <w:sz w:val="20"/>
          <w:szCs w:val="20"/>
        </w:rPr>
        <w:t>n</w:t>
      </w:r>
      <w:proofErr w:type="spellEnd"/>
      <w:r w:rsidRPr="004060C5">
        <w:rPr>
          <w:rFonts w:ascii="Times New Roman" w:hAnsi="Times New Roman" w:cs="Times New Roman"/>
          <w:sz w:val="20"/>
          <w:szCs w:val="20"/>
        </w:rPr>
        <w:t xml:space="preserve"> - количество месяцев, в течение которых будет осуществляться списание.</w:t>
      </w:r>
      <w:bookmarkEnd w:id="92"/>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97" w:history="1">
        <w:r w:rsidRPr="004060C5">
          <w:rPr>
            <w:rStyle w:val="afe"/>
            <w:rFonts w:ascii="Times New Roman" w:hAnsi="Times New Roman" w:cs="Times New Roman"/>
            <w:i/>
            <w:sz w:val="20"/>
            <w:szCs w:val="20"/>
          </w:rPr>
          <w:t>п. п. 66</w:t>
        </w:r>
      </w:hyperlink>
      <w:r w:rsidRPr="004060C5">
        <w:rPr>
          <w:rFonts w:ascii="Times New Roman" w:hAnsi="Times New Roman" w:cs="Times New Roman"/>
          <w:i/>
          <w:sz w:val="20"/>
          <w:szCs w:val="20"/>
        </w:rPr>
        <w:t xml:space="preserve">, </w:t>
      </w:r>
      <w:hyperlink r:id="rId198" w:history="1">
        <w:r w:rsidRPr="004060C5">
          <w:rPr>
            <w:rStyle w:val="afe"/>
            <w:rFonts w:ascii="Times New Roman" w:hAnsi="Times New Roman" w:cs="Times New Roman"/>
            <w:i/>
            <w:sz w:val="20"/>
            <w:szCs w:val="20"/>
          </w:rPr>
          <w:t>302</w:t>
        </w:r>
      </w:hyperlink>
      <w:r w:rsidRPr="004060C5">
        <w:rPr>
          <w:rFonts w:ascii="Times New Roman" w:hAnsi="Times New Roman" w:cs="Times New Roman"/>
          <w:i/>
          <w:sz w:val="20"/>
          <w:szCs w:val="20"/>
        </w:rPr>
        <w:t xml:space="preserve"> Инструкции № 157н)</w:t>
      </w:r>
    </w:p>
    <w:p w:rsidR="0088361B" w:rsidRPr="004060C5" w:rsidRDefault="0088361B" w:rsidP="00A32A8F">
      <w:pPr>
        <w:jc w:val="both"/>
        <w:rPr>
          <w:rFonts w:ascii="Times New Roman" w:hAnsi="Times New Roman" w:cs="Times New Roman"/>
          <w:sz w:val="20"/>
          <w:szCs w:val="20"/>
        </w:rPr>
      </w:pPr>
      <w:bookmarkStart w:id="93" w:name="_ref_958210"/>
      <w:r w:rsidRPr="004060C5">
        <w:rPr>
          <w:rFonts w:ascii="Times New Roman" w:hAnsi="Times New Roman" w:cs="Times New Roman"/>
          <w:sz w:val="20"/>
          <w:szCs w:val="20"/>
        </w:rPr>
        <w:lastRenderedPageBreak/>
        <w:t>Расходы на неравномерно производимый ремонт основных средств, произведенные в отчетном периоде, относятся на финансовый результат текущего финансового года равномерно по 1/</w:t>
      </w:r>
      <w:proofErr w:type="spellStart"/>
      <w:r w:rsidRPr="004060C5">
        <w:rPr>
          <w:rFonts w:ascii="Times New Roman" w:hAnsi="Times New Roman" w:cs="Times New Roman"/>
          <w:sz w:val="20"/>
          <w:szCs w:val="20"/>
        </w:rPr>
        <w:t>n</w:t>
      </w:r>
      <w:proofErr w:type="spellEnd"/>
      <w:r w:rsidRPr="004060C5">
        <w:rPr>
          <w:rFonts w:ascii="Times New Roman" w:hAnsi="Times New Roman" w:cs="Times New Roman"/>
          <w:sz w:val="20"/>
          <w:szCs w:val="20"/>
        </w:rPr>
        <w:t xml:space="preserve"> за месяц в течение периода, к которому они относятся, где </w:t>
      </w:r>
      <w:proofErr w:type="spellStart"/>
      <w:r w:rsidRPr="004060C5">
        <w:rPr>
          <w:rFonts w:ascii="Times New Roman" w:hAnsi="Times New Roman" w:cs="Times New Roman"/>
          <w:sz w:val="20"/>
          <w:szCs w:val="20"/>
        </w:rPr>
        <w:t>n</w:t>
      </w:r>
      <w:proofErr w:type="spellEnd"/>
      <w:r w:rsidRPr="004060C5">
        <w:rPr>
          <w:rFonts w:ascii="Times New Roman" w:hAnsi="Times New Roman" w:cs="Times New Roman"/>
          <w:sz w:val="20"/>
          <w:szCs w:val="20"/>
        </w:rPr>
        <w:t xml:space="preserve"> - количество месяцев, в течение которых будет осуществляться списание.</w:t>
      </w:r>
      <w:bookmarkEnd w:id="93"/>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199" w:history="1">
        <w:r w:rsidRPr="004060C5">
          <w:rPr>
            <w:rStyle w:val="afe"/>
            <w:rFonts w:ascii="Times New Roman" w:hAnsi="Times New Roman" w:cs="Times New Roman"/>
            <w:i/>
            <w:sz w:val="20"/>
            <w:szCs w:val="20"/>
          </w:rPr>
          <w:t>п. 302</w:t>
        </w:r>
      </w:hyperlink>
      <w:r w:rsidRPr="004060C5">
        <w:rPr>
          <w:rFonts w:ascii="Times New Roman" w:hAnsi="Times New Roman" w:cs="Times New Roman"/>
          <w:i/>
          <w:sz w:val="20"/>
          <w:szCs w:val="20"/>
        </w:rPr>
        <w:t xml:space="preserve"> Инструкции № 157н)</w:t>
      </w:r>
    </w:p>
    <w:p w:rsidR="0088361B" w:rsidRPr="004060C5" w:rsidRDefault="0088361B" w:rsidP="00A32A8F">
      <w:pPr>
        <w:jc w:val="both"/>
        <w:rPr>
          <w:rFonts w:ascii="Times New Roman" w:hAnsi="Times New Roman" w:cs="Times New Roman"/>
          <w:sz w:val="20"/>
          <w:szCs w:val="20"/>
        </w:rPr>
      </w:pPr>
      <w:bookmarkStart w:id="94" w:name="_ref_445868"/>
      <w:r w:rsidRPr="004060C5">
        <w:rPr>
          <w:rFonts w:ascii="Times New Roman" w:hAnsi="Times New Roman" w:cs="Times New Roman"/>
          <w:sz w:val="20"/>
          <w:szCs w:val="20"/>
        </w:rPr>
        <w:t>В учете формируется резерв предстоящих расходов - резерв для оплаты отпусков за фактически отработанное время и компенсаций за неиспользованный отпуск, включая платежи на обязательное социальное страхование.</w:t>
      </w:r>
      <w:bookmarkEnd w:id="94"/>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200" w:history="1">
        <w:r w:rsidRPr="004060C5">
          <w:rPr>
            <w:rStyle w:val="afe"/>
            <w:rFonts w:ascii="Times New Roman" w:hAnsi="Times New Roman" w:cs="Times New Roman"/>
            <w:i/>
            <w:sz w:val="20"/>
            <w:szCs w:val="20"/>
          </w:rPr>
          <w:t>п. 302.1</w:t>
        </w:r>
      </w:hyperlink>
      <w:r w:rsidRPr="004060C5">
        <w:rPr>
          <w:rFonts w:ascii="Times New Roman" w:hAnsi="Times New Roman" w:cs="Times New Roman"/>
          <w:i/>
          <w:sz w:val="20"/>
          <w:szCs w:val="20"/>
        </w:rPr>
        <w:t xml:space="preserve"> Инструкции № 157н)</w:t>
      </w:r>
    </w:p>
    <w:p w:rsidR="0088361B" w:rsidRPr="004060C5" w:rsidRDefault="0088361B" w:rsidP="00A32A8F">
      <w:pPr>
        <w:jc w:val="both"/>
        <w:rPr>
          <w:rFonts w:ascii="Times New Roman" w:hAnsi="Times New Roman" w:cs="Times New Roman"/>
          <w:sz w:val="20"/>
          <w:szCs w:val="20"/>
        </w:rPr>
      </w:pPr>
      <w:bookmarkStart w:id="95" w:name="_ref_445869"/>
      <w:r w:rsidRPr="004060C5">
        <w:rPr>
          <w:rFonts w:ascii="Times New Roman" w:hAnsi="Times New Roman" w:cs="Times New Roman"/>
          <w:sz w:val="20"/>
          <w:szCs w:val="20"/>
        </w:rPr>
        <w:t xml:space="preserve">Аналитический учет резервов предстоящих расходов ведется в Карточке учета средств и расчетов </w:t>
      </w:r>
      <w:hyperlink r:id="rId201" w:history="1">
        <w:r w:rsidRPr="004060C5">
          <w:rPr>
            <w:rStyle w:val="afe"/>
            <w:rFonts w:ascii="Times New Roman" w:hAnsi="Times New Roman" w:cs="Times New Roman"/>
            <w:sz w:val="20"/>
            <w:szCs w:val="20"/>
          </w:rPr>
          <w:t>(ф. 0504051)</w:t>
        </w:r>
      </w:hyperlink>
      <w:r w:rsidRPr="004060C5">
        <w:rPr>
          <w:rFonts w:ascii="Times New Roman" w:hAnsi="Times New Roman" w:cs="Times New Roman"/>
          <w:sz w:val="20"/>
          <w:szCs w:val="20"/>
        </w:rPr>
        <w:t>.</w:t>
      </w:r>
      <w:bookmarkEnd w:id="95"/>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202" w:history="1">
        <w:r w:rsidRPr="004060C5">
          <w:rPr>
            <w:rStyle w:val="afe"/>
            <w:rFonts w:ascii="Times New Roman" w:hAnsi="Times New Roman" w:cs="Times New Roman"/>
            <w:i/>
            <w:sz w:val="20"/>
            <w:szCs w:val="20"/>
          </w:rPr>
          <w:t>п. 302.1</w:t>
        </w:r>
      </w:hyperlink>
      <w:r w:rsidRPr="004060C5">
        <w:rPr>
          <w:rFonts w:ascii="Times New Roman" w:hAnsi="Times New Roman" w:cs="Times New Roman"/>
          <w:i/>
          <w:sz w:val="20"/>
          <w:szCs w:val="20"/>
        </w:rPr>
        <w:t xml:space="preserve"> Инструкции № 157н)</w:t>
      </w:r>
    </w:p>
    <w:p w:rsidR="0088361B" w:rsidRPr="004060C5" w:rsidRDefault="0088361B" w:rsidP="00A32A8F">
      <w:pPr>
        <w:jc w:val="both"/>
        <w:rPr>
          <w:rFonts w:ascii="Times New Roman" w:hAnsi="Times New Roman" w:cs="Times New Roman"/>
          <w:sz w:val="20"/>
          <w:szCs w:val="20"/>
        </w:rPr>
      </w:pPr>
      <w:bookmarkStart w:id="96" w:name="_ref_936106"/>
      <w:r w:rsidRPr="004060C5">
        <w:rPr>
          <w:rFonts w:ascii="Times New Roman" w:hAnsi="Times New Roman" w:cs="Times New Roman"/>
          <w:sz w:val="20"/>
          <w:szCs w:val="20"/>
        </w:rPr>
        <w:t>На счете финансовых результатов прошлых отчетных периодов устанавливаются дополнительные коды по годам формирования -     (значения кодов и порядок их включения в номер счета)</w:t>
      </w:r>
      <w:proofErr w:type="gramStart"/>
      <w:r w:rsidRPr="004060C5">
        <w:rPr>
          <w:rFonts w:ascii="Times New Roman" w:hAnsi="Times New Roman" w:cs="Times New Roman"/>
          <w:sz w:val="20"/>
          <w:szCs w:val="20"/>
        </w:rPr>
        <w:t xml:space="preserve">    .</w:t>
      </w:r>
      <w:bookmarkEnd w:id="96"/>
      <w:proofErr w:type="gramEnd"/>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203" w:history="1">
        <w:r w:rsidRPr="004060C5">
          <w:rPr>
            <w:rStyle w:val="afe"/>
            <w:rFonts w:ascii="Times New Roman" w:hAnsi="Times New Roman" w:cs="Times New Roman"/>
            <w:i/>
            <w:sz w:val="20"/>
            <w:szCs w:val="20"/>
          </w:rPr>
          <w:t>п. 300</w:t>
        </w:r>
      </w:hyperlink>
      <w:r w:rsidRPr="004060C5">
        <w:rPr>
          <w:rFonts w:ascii="Times New Roman" w:hAnsi="Times New Roman" w:cs="Times New Roman"/>
          <w:i/>
          <w:sz w:val="20"/>
          <w:szCs w:val="20"/>
        </w:rPr>
        <w:t xml:space="preserve"> Инструкции № 157н)</w:t>
      </w:r>
    </w:p>
    <w:p w:rsidR="0088361B" w:rsidRPr="004060C5" w:rsidRDefault="0088361B" w:rsidP="00A32A8F">
      <w:pPr>
        <w:jc w:val="both"/>
        <w:rPr>
          <w:rFonts w:ascii="Times New Roman" w:hAnsi="Times New Roman" w:cs="Times New Roman"/>
          <w:sz w:val="20"/>
          <w:szCs w:val="20"/>
        </w:rPr>
      </w:pPr>
      <w:bookmarkStart w:id="97" w:name="_ref_16328"/>
      <w:r w:rsidRPr="004060C5">
        <w:rPr>
          <w:rFonts w:ascii="Times New Roman" w:hAnsi="Times New Roman" w:cs="Times New Roman"/>
          <w:sz w:val="20"/>
          <w:szCs w:val="20"/>
        </w:rPr>
        <w:t>Администрирование доходов, источников финансирования дефицита бюджета</w:t>
      </w:r>
      <w:bookmarkEnd w:id="97"/>
    </w:p>
    <w:p w:rsidR="0088361B" w:rsidRPr="004060C5" w:rsidRDefault="0088361B" w:rsidP="00A32A8F">
      <w:pPr>
        <w:jc w:val="both"/>
        <w:rPr>
          <w:rFonts w:ascii="Times New Roman" w:hAnsi="Times New Roman" w:cs="Times New Roman"/>
          <w:sz w:val="20"/>
          <w:szCs w:val="20"/>
        </w:rPr>
      </w:pPr>
      <w:bookmarkStart w:id="98" w:name="_ref_477341"/>
      <w:r w:rsidRPr="004060C5">
        <w:rPr>
          <w:rFonts w:ascii="Times New Roman" w:hAnsi="Times New Roman" w:cs="Times New Roman"/>
          <w:sz w:val="20"/>
          <w:szCs w:val="20"/>
        </w:rPr>
        <w:t>Основанием для отражения операций по поступлениям являются:</w:t>
      </w:r>
      <w:bookmarkEnd w:id="98"/>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 xml:space="preserve">выписки из лицевого счета администратора доходов бюджета </w:t>
      </w:r>
      <w:hyperlink r:id="rId204" w:history="1">
        <w:r w:rsidRPr="004060C5">
          <w:rPr>
            <w:rStyle w:val="afe"/>
            <w:rFonts w:ascii="Times New Roman" w:hAnsi="Times New Roman" w:cs="Times New Roman"/>
            <w:sz w:val="20"/>
            <w:szCs w:val="20"/>
          </w:rPr>
          <w:t>(ф. 0531761)</w:t>
        </w:r>
      </w:hyperlink>
      <w:r w:rsidRPr="004060C5">
        <w:rPr>
          <w:rFonts w:ascii="Times New Roman" w:hAnsi="Times New Roman" w:cs="Times New Roman"/>
          <w:sz w:val="20"/>
          <w:szCs w:val="20"/>
        </w:rPr>
        <w:t>;</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 xml:space="preserve">выписки из Сводного реестра поступлений и выбытий </w:t>
      </w:r>
      <w:hyperlink r:id="rId205" w:history="1">
        <w:r w:rsidRPr="004060C5">
          <w:rPr>
            <w:rStyle w:val="afe"/>
            <w:rFonts w:ascii="Times New Roman" w:hAnsi="Times New Roman" w:cs="Times New Roman"/>
            <w:sz w:val="20"/>
            <w:szCs w:val="20"/>
          </w:rPr>
          <w:t>(ф. 0531472)</w:t>
        </w:r>
      </w:hyperlink>
      <w:r w:rsidRPr="004060C5">
        <w:rPr>
          <w:rFonts w:ascii="Times New Roman" w:hAnsi="Times New Roman" w:cs="Times New Roman"/>
          <w:sz w:val="20"/>
          <w:szCs w:val="20"/>
        </w:rPr>
        <w:t>;</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 xml:space="preserve">справки о перечислении поступлений в бюджеты </w:t>
      </w:r>
      <w:hyperlink r:id="rId206" w:history="1">
        <w:r w:rsidRPr="004060C5">
          <w:rPr>
            <w:rStyle w:val="afe"/>
            <w:rFonts w:ascii="Times New Roman" w:hAnsi="Times New Roman" w:cs="Times New Roman"/>
            <w:sz w:val="20"/>
            <w:szCs w:val="20"/>
          </w:rPr>
          <w:t>(ф. 0531468)</w:t>
        </w:r>
      </w:hyperlink>
      <w:r w:rsidRPr="004060C5">
        <w:rPr>
          <w:rFonts w:ascii="Times New Roman" w:hAnsi="Times New Roman" w:cs="Times New Roman"/>
          <w:sz w:val="20"/>
          <w:szCs w:val="20"/>
        </w:rPr>
        <w:t>.</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207" w:history="1">
        <w:r w:rsidRPr="004060C5">
          <w:rPr>
            <w:rStyle w:val="afe"/>
            <w:rFonts w:ascii="Times New Roman" w:hAnsi="Times New Roman" w:cs="Times New Roman"/>
            <w:i/>
            <w:sz w:val="20"/>
            <w:szCs w:val="20"/>
          </w:rPr>
          <w:t>п. 2 ст. 40</w:t>
        </w:r>
      </w:hyperlink>
      <w:r w:rsidRPr="004060C5">
        <w:rPr>
          <w:rFonts w:ascii="Times New Roman" w:hAnsi="Times New Roman" w:cs="Times New Roman"/>
          <w:i/>
          <w:sz w:val="20"/>
          <w:szCs w:val="20"/>
        </w:rPr>
        <w:t xml:space="preserve"> БК РФ, </w:t>
      </w:r>
      <w:hyperlink r:id="rId208" w:history="1">
        <w:r w:rsidRPr="004060C5">
          <w:rPr>
            <w:rStyle w:val="afe"/>
            <w:rFonts w:ascii="Times New Roman" w:hAnsi="Times New Roman" w:cs="Times New Roman"/>
            <w:i/>
            <w:sz w:val="20"/>
            <w:szCs w:val="20"/>
          </w:rPr>
          <w:t>п. 90</w:t>
        </w:r>
      </w:hyperlink>
      <w:r w:rsidRPr="004060C5">
        <w:rPr>
          <w:rFonts w:ascii="Times New Roman" w:hAnsi="Times New Roman" w:cs="Times New Roman"/>
          <w:i/>
          <w:sz w:val="20"/>
          <w:szCs w:val="20"/>
        </w:rPr>
        <w:t xml:space="preserve"> Инструкции № 162н)</w:t>
      </w:r>
    </w:p>
    <w:p w:rsidR="0088361B" w:rsidRPr="004060C5" w:rsidRDefault="0088361B" w:rsidP="00A32A8F">
      <w:pPr>
        <w:jc w:val="both"/>
        <w:rPr>
          <w:rFonts w:ascii="Times New Roman" w:hAnsi="Times New Roman" w:cs="Times New Roman"/>
          <w:sz w:val="20"/>
          <w:szCs w:val="20"/>
        </w:rPr>
      </w:pPr>
      <w:bookmarkStart w:id="99" w:name="_ref_16365"/>
      <w:r w:rsidRPr="004060C5">
        <w:rPr>
          <w:rFonts w:ascii="Times New Roman" w:hAnsi="Times New Roman" w:cs="Times New Roman"/>
          <w:sz w:val="20"/>
          <w:szCs w:val="20"/>
        </w:rPr>
        <w:t>Санкционирование расходов</w:t>
      </w:r>
      <w:bookmarkEnd w:id="99"/>
    </w:p>
    <w:p w:rsidR="0088361B" w:rsidRPr="004060C5" w:rsidRDefault="0088361B" w:rsidP="00A32A8F">
      <w:pPr>
        <w:jc w:val="both"/>
        <w:rPr>
          <w:rFonts w:ascii="Times New Roman" w:hAnsi="Times New Roman" w:cs="Times New Roman"/>
          <w:sz w:val="20"/>
          <w:szCs w:val="20"/>
        </w:rPr>
      </w:pPr>
      <w:bookmarkStart w:id="100" w:name="_ref_502552"/>
      <w:r w:rsidRPr="004060C5">
        <w:rPr>
          <w:rFonts w:ascii="Times New Roman" w:hAnsi="Times New Roman" w:cs="Times New Roman"/>
          <w:sz w:val="20"/>
          <w:szCs w:val="20"/>
        </w:rPr>
        <w:t>Учет принимаемых обязательств осуществляется на основании:</w:t>
      </w:r>
      <w:bookmarkEnd w:id="100"/>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извещения о проведении конкурса, аукциона, торгов, запроса котировок;</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приглашения принять участие в определении поставщика (подрядчика, исполнителя);</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протокола конкурсной комиссии;</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бухгалтерской справки (</w:t>
      </w:r>
      <w:hyperlink r:id="rId209" w:history="1">
        <w:r w:rsidRPr="004060C5">
          <w:rPr>
            <w:rStyle w:val="afe"/>
            <w:rFonts w:ascii="Times New Roman" w:hAnsi="Times New Roman" w:cs="Times New Roman"/>
            <w:sz w:val="20"/>
            <w:szCs w:val="20"/>
          </w:rPr>
          <w:t>ф. 0504833</w:t>
        </w:r>
      </w:hyperlink>
      <w:r w:rsidRPr="004060C5">
        <w:rPr>
          <w:rFonts w:ascii="Times New Roman" w:hAnsi="Times New Roman" w:cs="Times New Roman"/>
          <w:sz w:val="20"/>
          <w:szCs w:val="20"/>
        </w:rPr>
        <w:t>).</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(Основание:</w:t>
      </w:r>
      <w:r w:rsidRPr="004060C5">
        <w:rPr>
          <w:rFonts w:ascii="Times New Roman" w:hAnsi="Times New Roman" w:cs="Times New Roman"/>
          <w:sz w:val="20"/>
          <w:szCs w:val="20"/>
        </w:rPr>
        <w:t xml:space="preserve"> </w:t>
      </w:r>
      <w:hyperlink r:id="rId210" w:history="1">
        <w:r w:rsidRPr="004060C5">
          <w:rPr>
            <w:rStyle w:val="afe"/>
            <w:rFonts w:ascii="Times New Roman" w:hAnsi="Times New Roman" w:cs="Times New Roman"/>
            <w:i/>
            <w:sz w:val="20"/>
            <w:szCs w:val="20"/>
          </w:rPr>
          <w:t>п. 3 ст. 219</w:t>
        </w:r>
      </w:hyperlink>
      <w:r w:rsidRPr="004060C5">
        <w:rPr>
          <w:rFonts w:ascii="Times New Roman" w:hAnsi="Times New Roman" w:cs="Times New Roman"/>
          <w:i/>
          <w:sz w:val="20"/>
          <w:szCs w:val="20"/>
        </w:rPr>
        <w:t xml:space="preserve"> БК РФ, </w:t>
      </w:r>
      <w:hyperlink r:id="rId211" w:history="1">
        <w:r w:rsidRPr="004060C5">
          <w:rPr>
            <w:rStyle w:val="afe"/>
            <w:rFonts w:ascii="Times New Roman" w:hAnsi="Times New Roman" w:cs="Times New Roman"/>
            <w:i/>
            <w:sz w:val="20"/>
            <w:szCs w:val="20"/>
          </w:rPr>
          <w:t>п. 318</w:t>
        </w:r>
      </w:hyperlink>
      <w:r w:rsidRPr="004060C5">
        <w:rPr>
          <w:rFonts w:ascii="Times New Roman" w:hAnsi="Times New Roman" w:cs="Times New Roman"/>
          <w:i/>
          <w:sz w:val="20"/>
          <w:szCs w:val="20"/>
        </w:rPr>
        <w:t xml:space="preserve"> Инструкции № 157н, </w:t>
      </w:r>
      <w:hyperlink r:id="rId212" w:history="1">
        <w:r w:rsidRPr="004060C5">
          <w:rPr>
            <w:rStyle w:val="afe"/>
            <w:rFonts w:ascii="Times New Roman" w:hAnsi="Times New Roman" w:cs="Times New Roman"/>
            <w:i/>
            <w:sz w:val="20"/>
            <w:szCs w:val="20"/>
          </w:rPr>
          <w:t>п. 9</w:t>
        </w:r>
      </w:hyperlink>
      <w:r w:rsidRPr="004060C5">
        <w:rPr>
          <w:rFonts w:ascii="Times New Roman" w:hAnsi="Times New Roman" w:cs="Times New Roman"/>
          <w:i/>
          <w:sz w:val="20"/>
          <w:szCs w:val="20"/>
        </w:rPr>
        <w:t xml:space="preserve"> СГС "Учетная политика")</w:t>
      </w:r>
    </w:p>
    <w:p w:rsidR="0088361B" w:rsidRPr="004060C5" w:rsidRDefault="0088361B" w:rsidP="00A32A8F">
      <w:pPr>
        <w:jc w:val="both"/>
        <w:rPr>
          <w:rFonts w:ascii="Times New Roman" w:hAnsi="Times New Roman" w:cs="Times New Roman"/>
          <w:sz w:val="20"/>
          <w:szCs w:val="20"/>
        </w:rPr>
      </w:pPr>
      <w:bookmarkStart w:id="101" w:name="_ref_508471"/>
      <w:r w:rsidRPr="004060C5">
        <w:rPr>
          <w:rFonts w:ascii="Times New Roman" w:hAnsi="Times New Roman" w:cs="Times New Roman"/>
          <w:sz w:val="20"/>
          <w:szCs w:val="20"/>
        </w:rPr>
        <w:t>Учет обязательств осуществляется на основании:</w:t>
      </w:r>
      <w:bookmarkEnd w:id="101"/>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распорядительного документа об утверждении штатного расписания с расчетом годового фонда оплаты труда;</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договора (контракта) на поставку товаров, выполнение работ, оказание услуг;</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при отсутствии договора - акта выполненных работ (оказанных услуг), счета;</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исполнительного листа, судебного приказа;</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налоговой декларации, налогового расчета (расчета авансовых платежей), расчета по страховым взносам;</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к ответственности;</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согласованного руководителем заявления о выдаче под отчет денежных средств или авансового отчета.</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(Основание:</w:t>
      </w:r>
      <w:r w:rsidRPr="004060C5">
        <w:rPr>
          <w:rFonts w:ascii="Times New Roman" w:hAnsi="Times New Roman" w:cs="Times New Roman"/>
          <w:sz w:val="20"/>
          <w:szCs w:val="20"/>
        </w:rPr>
        <w:t xml:space="preserve"> </w:t>
      </w:r>
      <w:hyperlink r:id="rId213" w:history="1">
        <w:r w:rsidRPr="004060C5">
          <w:rPr>
            <w:rStyle w:val="afe"/>
            <w:rFonts w:ascii="Times New Roman" w:hAnsi="Times New Roman" w:cs="Times New Roman"/>
            <w:i/>
            <w:sz w:val="20"/>
            <w:szCs w:val="20"/>
          </w:rPr>
          <w:t>п. 3 ст. 219</w:t>
        </w:r>
      </w:hyperlink>
      <w:r w:rsidRPr="004060C5">
        <w:rPr>
          <w:rFonts w:ascii="Times New Roman" w:hAnsi="Times New Roman" w:cs="Times New Roman"/>
          <w:i/>
          <w:sz w:val="20"/>
          <w:szCs w:val="20"/>
        </w:rPr>
        <w:t xml:space="preserve"> БК РФ, </w:t>
      </w:r>
      <w:hyperlink r:id="rId214" w:history="1">
        <w:r w:rsidRPr="004060C5">
          <w:rPr>
            <w:rStyle w:val="afe"/>
            <w:rFonts w:ascii="Times New Roman" w:hAnsi="Times New Roman" w:cs="Times New Roman"/>
            <w:i/>
            <w:sz w:val="20"/>
            <w:szCs w:val="20"/>
          </w:rPr>
          <w:t>п. 318</w:t>
        </w:r>
      </w:hyperlink>
      <w:r w:rsidRPr="004060C5">
        <w:rPr>
          <w:rFonts w:ascii="Times New Roman" w:hAnsi="Times New Roman" w:cs="Times New Roman"/>
          <w:i/>
          <w:sz w:val="20"/>
          <w:szCs w:val="20"/>
        </w:rPr>
        <w:t xml:space="preserve"> Инструкции № 157н, </w:t>
      </w:r>
      <w:hyperlink r:id="rId215" w:history="1">
        <w:r w:rsidRPr="004060C5">
          <w:rPr>
            <w:rStyle w:val="afe"/>
            <w:rFonts w:ascii="Times New Roman" w:hAnsi="Times New Roman" w:cs="Times New Roman"/>
            <w:i/>
            <w:sz w:val="20"/>
            <w:szCs w:val="20"/>
          </w:rPr>
          <w:t>п. 9</w:t>
        </w:r>
      </w:hyperlink>
      <w:r w:rsidRPr="004060C5">
        <w:rPr>
          <w:rFonts w:ascii="Times New Roman" w:hAnsi="Times New Roman" w:cs="Times New Roman"/>
          <w:i/>
          <w:sz w:val="20"/>
          <w:szCs w:val="20"/>
        </w:rPr>
        <w:t xml:space="preserve"> СГС "Учетная политика")</w:t>
      </w:r>
    </w:p>
    <w:p w:rsidR="0088361B" w:rsidRPr="004060C5" w:rsidRDefault="0088361B" w:rsidP="00A32A8F">
      <w:pPr>
        <w:jc w:val="both"/>
        <w:rPr>
          <w:rFonts w:ascii="Times New Roman" w:hAnsi="Times New Roman" w:cs="Times New Roman"/>
          <w:sz w:val="20"/>
          <w:szCs w:val="20"/>
        </w:rPr>
      </w:pPr>
      <w:bookmarkStart w:id="102" w:name="_ref_508472"/>
      <w:r w:rsidRPr="004060C5">
        <w:rPr>
          <w:rFonts w:ascii="Times New Roman" w:hAnsi="Times New Roman" w:cs="Times New Roman"/>
          <w:sz w:val="20"/>
          <w:szCs w:val="20"/>
        </w:rPr>
        <w:t>Учет денежных обязательств осуществляется на основании:</w:t>
      </w:r>
      <w:bookmarkEnd w:id="102"/>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расчетно-платежной ведомости (</w:t>
      </w:r>
      <w:hyperlink r:id="rId216" w:history="1">
        <w:r w:rsidRPr="004060C5">
          <w:rPr>
            <w:rStyle w:val="afe"/>
            <w:rFonts w:ascii="Times New Roman" w:hAnsi="Times New Roman" w:cs="Times New Roman"/>
            <w:sz w:val="20"/>
            <w:szCs w:val="20"/>
          </w:rPr>
          <w:t>ф. 0504401</w:t>
        </w:r>
      </w:hyperlink>
      <w:r w:rsidRPr="004060C5">
        <w:rPr>
          <w:rFonts w:ascii="Times New Roman" w:hAnsi="Times New Roman" w:cs="Times New Roman"/>
          <w:sz w:val="20"/>
          <w:szCs w:val="20"/>
        </w:rPr>
        <w:t>);</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расчетной ведомости (</w:t>
      </w:r>
      <w:hyperlink r:id="rId217" w:history="1">
        <w:r w:rsidRPr="004060C5">
          <w:rPr>
            <w:rStyle w:val="afe"/>
            <w:rFonts w:ascii="Times New Roman" w:hAnsi="Times New Roman" w:cs="Times New Roman"/>
            <w:sz w:val="20"/>
            <w:szCs w:val="20"/>
          </w:rPr>
          <w:t>ф. 0504402</w:t>
        </w:r>
      </w:hyperlink>
      <w:r w:rsidRPr="004060C5">
        <w:rPr>
          <w:rFonts w:ascii="Times New Roman" w:hAnsi="Times New Roman" w:cs="Times New Roman"/>
          <w:sz w:val="20"/>
          <w:szCs w:val="20"/>
        </w:rPr>
        <w:t>);</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lastRenderedPageBreak/>
        <w:t>записки-расчета об исчислении среднего заработка при предоставлении отпуска, увольнении и других случаях (</w:t>
      </w:r>
      <w:hyperlink r:id="rId218" w:history="1">
        <w:r w:rsidRPr="004060C5">
          <w:rPr>
            <w:rStyle w:val="afe"/>
            <w:rFonts w:ascii="Times New Roman" w:hAnsi="Times New Roman" w:cs="Times New Roman"/>
            <w:sz w:val="20"/>
            <w:szCs w:val="20"/>
          </w:rPr>
          <w:t>ф. 0504425</w:t>
        </w:r>
      </w:hyperlink>
      <w:r w:rsidRPr="004060C5">
        <w:rPr>
          <w:rFonts w:ascii="Times New Roman" w:hAnsi="Times New Roman" w:cs="Times New Roman"/>
          <w:sz w:val="20"/>
          <w:szCs w:val="20"/>
        </w:rPr>
        <w:t>);</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бухгалтерской справки (</w:t>
      </w:r>
      <w:hyperlink r:id="rId219" w:history="1">
        <w:r w:rsidRPr="004060C5">
          <w:rPr>
            <w:rStyle w:val="afe"/>
            <w:rFonts w:ascii="Times New Roman" w:hAnsi="Times New Roman" w:cs="Times New Roman"/>
            <w:sz w:val="20"/>
            <w:szCs w:val="20"/>
          </w:rPr>
          <w:t>ф. 0504833</w:t>
        </w:r>
      </w:hyperlink>
      <w:r w:rsidRPr="004060C5">
        <w:rPr>
          <w:rFonts w:ascii="Times New Roman" w:hAnsi="Times New Roman" w:cs="Times New Roman"/>
          <w:sz w:val="20"/>
          <w:szCs w:val="20"/>
        </w:rPr>
        <w:t>);</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акта выполненных работ;</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акта об оказании услуг;</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акта приема-передачи;</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договора в случае осуществления авансовых платежей в соответствии с его условиями;</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авансового отчета (</w:t>
      </w:r>
      <w:hyperlink r:id="rId220" w:history="1">
        <w:r w:rsidRPr="004060C5">
          <w:rPr>
            <w:rStyle w:val="afe"/>
            <w:rFonts w:ascii="Times New Roman" w:hAnsi="Times New Roman" w:cs="Times New Roman"/>
            <w:sz w:val="20"/>
            <w:szCs w:val="20"/>
          </w:rPr>
          <w:t>ф. 0504505</w:t>
        </w:r>
      </w:hyperlink>
      <w:r w:rsidRPr="004060C5">
        <w:rPr>
          <w:rFonts w:ascii="Times New Roman" w:hAnsi="Times New Roman" w:cs="Times New Roman"/>
          <w:sz w:val="20"/>
          <w:szCs w:val="20"/>
        </w:rPr>
        <w:t>);</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справки-расчета;</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счета;</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счета-фактуры;</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товарной накладной   (</w:t>
      </w:r>
      <w:hyperlink r:id="rId221" w:history="1">
        <w:r w:rsidRPr="004060C5">
          <w:rPr>
            <w:rStyle w:val="afe"/>
            <w:rFonts w:ascii="Times New Roman" w:hAnsi="Times New Roman" w:cs="Times New Roman"/>
            <w:sz w:val="20"/>
            <w:szCs w:val="20"/>
          </w:rPr>
          <w:t>ф. 0330212</w:t>
        </w:r>
      </w:hyperlink>
      <w:r w:rsidRPr="004060C5">
        <w:rPr>
          <w:rFonts w:ascii="Times New Roman" w:hAnsi="Times New Roman" w:cs="Times New Roman"/>
          <w:sz w:val="20"/>
          <w:szCs w:val="20"/>
        </w:rPr>
        <w:t>);</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универсального передаточного документа;</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чека;</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квитанции;</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исполнительного листа, судебного приказа;</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налоговой декларации, налогового расчета (расчета авансовых платежей), расчета по страховым взносам;</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к ответственности;</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согласованного руководителем заявления о выдаче под отчет денежных средств.</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(Основание:</w:t>
      </w:r>
      <w:r w:rsidRPr="004060C5">
        <w:rPr>
          <w:rFonts w:ascii="Times New Roman" w:hAnsi="Times New Roman" w:cs="Times New Roman"/>
          <w:sz w:val="20"/>
          <w:szCs w:val="20"/>
        </w:rPr>
        <w:t xml:space="preserve"> </w:t>
      </w:r>
      <w:hyperlink r:id="rId222" w:history="1">
        <w:r w:rsidRPr="004060C5">
          <w:rPr>
            <w:rStyle w:val="afe"/>
            <w:rFonts w:ascii="Times New Roman" w:hAnsi="Times New Roman" w:cs="Times New Roman"/>
            <w:i/>
            <w:sz w:val="20"/>
            <w:szCs w:val="20"/>
          </w:rPr>
          <w:t>п. 4 ст. 219</w:t>
        </w:r>
      </w:hyperlink>
      <w:r w:rsidRPr="004060C5">
        <w:rPr>
          <w:rFonts w:ascii="Times New Roman" w:hAnsi="Times New Roman" w:cs="Times New Roman"/>
          <w:i/>
          <w:sz w:val="20"/>
          <w:szCs w:val="20"/>
        </w:rPr>
        <w:t xml:space="preserve"> БК РФ, </w:t>
      </w:r>
      <w:hyperlink r:id="rId223" w:history="1">
        <w:r w:rsidRPr="004060C5">
          <w:rPr>
            <w:rStyle w:val="afe"/>
            <w:rFonts w:ascii="Times New Roman" w:hAnsi="Times New Roman" w:cs="Times New Roman"/>
            <w:i/>
            <w:sz w:val="20"/>
            <w:szCs w:val="20"/>
          </w:rPr>
          <w:t>п. 318</w:t>
        </w:r>
      </w:hyperlink>
      <w:r w:rsidRPr="004060C5">
        <w:rPr>
          <w:rFonts w:ascii="Times New Roman" w:hAnsi="Times New Roman" w:cs="Times New Roman"/>
          <w:i/>
          <w:sz w:val="20"/>
          <w:szCs w:val="20"/>
        </w:rPr>
        <w:t xml:space="preserve"> Инструкции № 157н)</w:t>
      </w:r>
    </w:p>
    <w:p w:rsidR="0088361B" w:rsidRPr="004060C5" w:rsidRDefault="0088361B" w:rsidP="00A32A8F">
      <w:pPr>
        <w:jc w:val="both"/>
        <w:rPr>
          <w:rFonts w:ascii="Times New Roman" w:hAnsi="Times New Roman" w:cs="Times New Roman"/>
          <w:sz w:val="20"/>
          <w:szCs w:val="20"/>
        </w:rPr>
      </w:pPr>
      <w:bookmarkStart w:id="103" w:name="_ref_1071920"/>
      <w:r w:rsidRPr="004060C5">
        <w:rPr>
          <w:rFonts w:ascii="Times New Roman" w:hAnsi="Times New Roman" w:cs="Times New Roman"/>
          <w:sz w:val="20"/>
          <w:szCs w:val="20"/>
        </w:rPr>
        <w:t xml:space="preserve">Аналитический учет операций по счету 050400000 "Сметные (плановые, прогнозные) назначения" ведется в Карточке учета прогнозных (плановых) назначений по форме, предусмотренной в Приложении № </w:t>
      </w:r>
      <w:fldSimple w:instr=" REF _ref_566885 \h \n \!  \* MERGEFORMAT " w:fldLock="1">
        <w:r w:rsidRPr="004060C5">
          <w:rPr>
            <w:rFonts w:ascii="Times New Roman" w:hAnsi="Times New Roman" w:cs="Times New Roman"/>
            <w:sz w:val="20"/>
            <w:szCs w:val="20"/>
          </w:rPr>
          <w:t>4</w:t>
        </w:r>
      </w:fldSimple>
      <w:r w:rsidRPr="004060C5">
        <w:rPr>
          <w:rFonts w:ascii="Times New Roman" w:hAnsi="Times New Roman" w:cs="Times New Roman"/>
          <w:sz w:val="20"/>
          <w:szCs w:val="20"/>
        </w:rPr>
        <w:t> к Учетной политике.</w:t>
      </w:r>
      <w:bookmarkEnd w:id="103"/>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224" w:history="1">
        <w:r w:rsidRPr="004060C5">
          <w:rPr>
            <w:rStyle w:val="afe"/>
            <w:rFonts w:ascii="Times New Roman" w:hAnsi="Times New Roman" w:cs="Times New Roman"/>
            <w:i/>
            <w:sz w:val="20"/>
            <w:szCs w:val="20"/>
          </w:rPr>
          <w:t>п. 150</w:t>
        </w:r>
      </w:hyperlink>
      <w:r w:rsidRPr="004060C5">
        <w:rPr>
          <w:rFonts w:ascii="Times New Roman" w:hAnsi="Times New Roman" w:cs="Times New Roman"/>
          <w:i/>
          <w:sz w:val="20"/>
          <w:szCs w:val="20"/>
        </w:rPr>
        <w:t xml:space="preserve"> Инструкции № 162н)</w:t>
      </w:r>
    </w:p>
    <w:p w:rsidR="0088361B" w:rsidRPr="004060C5" w:rsidRDefault="0088361B" w:rsidP="00A32A8F">
      <w:pPr>
        <w:jc w:val="both"/>
        <w:rPr>
          <w:rFonts w:ascii="Times New Roman" w:hAnsi="Times New Roman" w:cs="Times New Roman"/>
          <w:sz w:val="20"/>
          <w:szCs w:val="20"/>
        </w:rPr>
      </w:pPr>
      <w:bookmarkStart w:id="104" w:name="_ref_16402"/>
      <w:r w:rsidRPr="004060C5">
        <w:rPr>
          <w:rFonts w:ascii="Times New Roman" w:hAnsi="Times New Roman" w:cs="Times New Roman"/>
          <w:sz w:val="20"/>
          <w:szCs w:val="20"/>
        </w:rPr>
        <w:t>Обесценение активов</w:t>
      </w:r>
      <w:bookmarkEnd w:id="104"/>
    </w:p>
    <w:p w:rsidR="0088361B" w:rsidRPr="004060C5" w:rsidRDefault="0088361B" w:rsidP="00A32A8F">
      <w:pPr>
        <w:jc w:val="both"/>
        <w:rPr>
          <w:rFonts w:ascii="Times New Roman" w:hAnsi="Times New Roman" w:cs="Times New Roman"/>
          <w:sz w:val="20"/>
          <w:szCs w:val="20"/>
        </w:rPr>
      </w:pPr>
      <w:bookmarkStart w:id="105" w:name="_ref_514522"/>
      <w:r w:rsidRPr="004060C5">
        <w:rPr>
          <w:rFonts w:ascii="Times New Roman" w:hAnsi="Times New Roman" w:cs="Times New Roman"/>
          <w:sz w:val="20"/>
          <w:szCs w:val="20"/>
        </w:rPr>
        <w:t>Наличие признаков возможного обесценения (снижения убытка) проверяется при инвентаризации соответствующих активов, проводимой при составлении годовой отчетности.</w:t>
      </w:r>
      <w:bookmarkEnd w:id="105"/>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225" w:history="1">
        <w:r w:rsidRPr="004060C5">
          <w:rPr>
            <w:rStyle w:val="afe"/>
            <w:rFonts w:ascii="Times New Roman" w:hAnsi="Times New Roman" w:cs="Times New Roman"/>
            <w:i/>
            <w:sz w:val="20"/>
            <w:szCs w:val="20"/>
          </w:rPr>
          <w:t>п. 9</w:t>
        </w:r>
      </w:hyperlink>
      <w:r w:rsidRPr="004060C5">
        <w:rPr>
          <w:rFonts w:ascii="Times New Roman" w:hAnsi="Times New Roman" w:cs="Times New Roman"/>
          <w:i/>
          <w:sz w:val="20"/>
          <w:szCs w:val="20"/>
        </w:rPr>
        <w:t xml:space="preserve"> СГС "Учетная политика", </w:t>
      </w:r>
      <w:hyperlink r:id="rId226" w:history="1">
        <w:r w:rsidRPr="004060C5">
          <w:rPr>
            <w:rStyle w:val="afe"/>
            <w:rFonts w:ascii="Times New Roman" w:hAnsi="Times New Roman" w:cs="Times New Roman"/>
            <w:i/>
            <w:sz w:val="20"/>
            <w:szCs w:val="20"/>
          </w:rPr>
          <w:t>п. п. 5</w:t>
        </w:r>
      </w:hyperlink>
      <w:r w:rsidRPr="004060C5">
        <w:rPr>
          <w:rFonts w:ascii="Times New Roman" w:hAnsi="Times New Roman" w:cs="Times New Roman"/>
          <w:i/>
          <w:sz w:val="20"/>
          <w:szCs w:val="20"/>
        </w:rPr>
        <w:t xml:space="preserve">, </w:t>
      </w:r>
      <w:hyperlink r:id="rId227" w:history="1">
        <w:r w:rsidRPr="004060C5">
          <w:rPr>
            <w:rStyle w:val="afe"/>
            <w:rFonts w:ascii="Times New Roman" w:hAnsi="Times New Roman" w:cs="Times New Roman"/>
            <w:i/>
            <w:sz w:val="20"/>
            <w:szCs w:val="20"/>
          </w:rPr>
          <w:t>6</w:t>
        </w:r>
      </w:hyperlink>
      <w:r w:rsidRPr="004060C5">
        <w:rPr>
          <w:rFonts w:ascii="Times New Roman" w:hAnsi="Times New Roman" w:cs="Times New Roman"/>
          <w:i/>
          <w:sz w:val="20"/>
          <w:szCs w:val="20"/>
        </w:rPr>
        <w:t xml:space="preserve"> СГС "Обесценение активов")</w:t>
      </w:r>
    </w:p>
    <w:p w:rsidR="0088361B" w:rsidRPr="004060C5" w:rsidRDefault="0088361B" w:rsidP="00A32A8F">
      <w:pPr>
        <w:jc w:val="both"/>
        <w:rPr>
          <w:rFonts w:ascii="Times New Roman" w:hAnsi="Times New Roman" w:cs="Times New Roman"/>
          <w:sz w:val="20"/>
          <w:szCs w:val="20"/>
        </w:rPr>
      </w:pPr>
      <w:bookmarkStart w:id="106" w:name="_ref_520411"/>
      <w:r w:rsidRPr="004060C5">
        <w:rPr>
          <w:rFonts w:ascii="Times New Roman" w:hAnsi="Times New Roman" w:cs="Times New Roman"/>
          <w:sz w:val="20"/>
          <w:szCs w:val="20"/>
        </w:rPr>
        <w:t xml:space="preserve">Информация о признаках возможного обесценения (снижения убытка), выявленных в рамках инвентаризации, отражается в Инвентаризационной описи (сличительной ведомости) по объектам нефинансовых активов </w:t>
      </w:r>
      <w:hyperlink r:id="rId228" w:history="1">
        <w:r w:rsidRPr="004060C5">
          <w:rPr>
            <w:rStyle w:val="afe"/>
            <w:rFonts w:ascii="Times New Roman" w:hAnsi="Times New Roman" w:cs="Times New Roman"/>
            <w:sz w:val="20"/>
            <w:szCs w:val="20"/>
          </w:rPr>
          <w:t>(ф. 0504087)</w:t>
        </w:r>
      </w:hyperlink>
      <w:r w:rsidRPr="004060C5">
        <w:rPr>
          <w:rFonts w:ascii="Times New Roman" w:hAnsi="Times New Roman" w:cs="Times New Roman"/>
          <w:sz w:val="20"/>
          <w:szCs w:val="20"/>
        </w:rPr>
        <w:t>.</w:t>
      </w:r>
      <w:bookmarkEnd w:id="106"/>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229" w:history="1">
        <w:r w:rsidRPr="004060C5">
          <w:rPr>
            <w:rStyle w:val="afe"/>
            <w:rFonts w:ascii="Times New Roman" w:hAnsi="Times New Roman" w:cs="Times New Roman"/>
            <w:i/>
            <w:sz w:val="20"/>
            <w:szCs w:val="20"/>
          </w:rPr>
          <w:t>п. п. 6</w:t>
        </w:r>
      </w:hyperlink>
      <w:r w:rsidRPr="004060C5">
        <w:rPr>
          <w:rFonts w:ascii="Times New Roman" w:hAnsi="Times New Roman" w:cs="Times New Roman"/>
          <w:i/>
          <w:sz w:val="20"/>
          <w:szCs w:val="20"/>
        </w:rPr>
        <w:t xml:space="preserve">, </w:t>
      </w:r>
      <w:hyperlink r:id="rId230" w:history="1">
        <w:r w:rsidRPr="004060C5">
          <w:rPr>
            <w:rStyle w:val="afe"/>
            <w:rFonts w:ascii="Times New Roman" w:hAnsi="Times New Roman" w:cs="Times New Roman"/>
            <w:i/>
            <w:sz w:val="20"/>
            <w:szCs w:val="20"/>
          </w:rPr>
          <w:t>18</w:t>
        </w:r>
      </w:hyperlink>
      <w:r w:rsidRPr="004060C5">
        <w:rPr>
          <w:rFonts w:ascii="Times New Roman" w:hAnsi="Times New Roman" w:cs="Times New Roman"/>
          <w:i/>
          <w:sz w:val="20"/>
          <w:szCs w:val="20"/>
        </w:rPr>
        <w:t xml:space="preserve"> СГС "Обесценение активов")</w:t>
      </w:r>
    </w:p>
    <w:p w:rsidR="0088361B" w:rsidRPr="004060C5" w:rsidRDefault="0088361B" w:rsidP="00A32A8F">
      <w:pPr>
        <w:jc w:val="both"/>
        <w:rPr>
          <w:rFonts w:ascii="Times New Roman" w:hAnsi="Times New Roman" w:cs="Times New Roman"/>
          <w:sz w:val="20"/>
          <w:szCs w:val="20"/>
        </w:rPr>
      </w:pPr>
      <w:bookmarkStart w:id="107" w:name="_ref_520412"/>
      <w:r w:rsidRPr="004060C5">
        <w:rPr>
          <w:rFonts w:ascii="Times New Roman" w:hAnsi="Times New Roman" w:cs="Times New Roman"/>
          <w:sz w:val="20"/>
          <w:szCs w:val="20"/>
        </w:rPr>
        <w:t>Рассмотрение результатов проведения теста на обесценение и оценку необходимости определения справедливой стоимости актива осуществляет комиссия по поступлению и выбытию активов.</w:t>
      </w:r>
      <w:bookmarkEnd w:id="107"/>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231" w:history="1">
        <w:r w:rsidRPr="004060C5">
          <w:rPr>
            <w:rStyle w:val="afe"/>
            <w:rFonts w:ascii="Times New Roman" w:hAnsi="Times New Roman" w:cs="Times New Roman"/>
            <w:i/>
            <w:sz w:val="20"/>
            <w:szCs w:val="20"/>
          </w:rPr>
          <w:t>п. 9</w:t>
        </w:r>
      </w:hyperlink>
      <w:r w:rsidRPr="004060C5">
        <w:rPr>
          <w:rFonts w:ascii="Times New Roman" w:hAnsi="Times New Roman" w:cs="Times New Roman"/>
          <w:i/>
          <w:sz w:val="20"/>
          <w:szCs w:val="20"/>
        </w:rPr>
        <w:t xml:space="preserve"> СГС "Учетная политика")</w:t>
      </w:r>
    </w:p>
    <w:p w:rsidR="0088361B" w:rsidRPr="004060C5" w:rsidRDefault="0088361B" w:rsidP="00A32A8F">
      <w:pPr>
        <w:jc w:val="both"/>
        <w:rPr>
          <w:rFonts w:ascii="Times New Roman" w:hAnsi="Times New Roman" w:cs="Times New Roman"/>
          <w:sz w:val="20"/>
          <w:szCs w:val="20"/>
        </w:rPr>
      </w:pPr>
      <w:bookmarkStart w:id="108" w:name="_ref_520413"/>
      <w:r w:rsidRPr="004060C5">
        <w:rPr>
          <w:rFonts w:ascii="Times New Roman" w:hAnsi="Times New Roman" w:cs="Times New Roman"/>
          <w:sz w:val="20"/>
          <w:szCs w:val="20"/>
        </w:rPr>
        <w:t>По итогам рассмотрения результатов теста на обесценение оформляется протокол, в котором указывается предлагаемое решение (проводить или не проводить оценку справедливой стоимости актива).</w:t>
      </w:r>
      <w:bookmarkEnd w:id="108"/>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В случае если предлагается решение о проведении оценки, также указывается оптимальный метод определения справедливой стоимости актива.</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232" w:history="1">
        <w:r w:rsidRPr="004060C5">
          <w:rPr>
            <w:rStyle w:val="afe"/>
            <w:rFonts w:ascii="Times New Roman" w:hAnsi="Times New Roman" w:cs="Times New Roman"/>
            <w:i/>
            <w:sz w:val="20"/>
            <w:szCs w:val="20"/>
          </w:rPr>
          <w:t>п. 9</w:t>
        </w:r>
      </w:hyperlink>
      <w:r w:rsidRPr="004060C5">
        <w:rPr>
          <w:rFonts w:ascii="Times New Roman" w:hAnsi="Times New Roman" w:cs="Times New Roman"/>
          <w:i/>
          <w:sz w:val="20"/>
          <w:szCs w:val="20"/>
        </w:rPr>
        <w:t xml:space="preserve"> СГС "Учетная политика", </w:t>
      </w:r>
      <w:hyperlink r:id="rId233" w:history="1">
        <w:r w:rsidRPr="004060C5">
          <w:rPr>
            <w:rStyle w:val="afe"/>
            <w:rFonts w:ascii="Times New Roman" w:hAnsi="Times New Roman" w:cs="Times New Roman"/>
            <w:i/>
            <w:sz w:val="20"/>
            <w:szCs w:val="20"/>
          </w:rPr>
          <w:t>п. п. 10</w:t>
        </w:r>
      </w:hyperlink>
      <w:r w:rsidRPr="004060C5">
        <w:rPr>
          <w:rFonts w:ascii="Times New Roman" w:hAnsi="Times New Roman" w:cs="Times New Roman"/>
          <w:i/>
          <w:sz w:val="20"/>
          <w:szCs w:val="20"/>
        </w:rPr>
        <w:t xml:space="preserve">, </w:t>
      </w:r>
      <w:hyperlink r:id="rId234" w:history="1">
        <w:r w:rsidRPr="004060C5">
          <w:rPr>
            <w:rStyle w:val="afe"/>
            <w:rFonts w:ascii="Times New Roman" w:hAnsi="Times New Roman" w:cs="Times New Roman"/>
            <w:i/>
            <w:sz w:val="20"/>
            <w:szCs w:val="20"/>
          </w:rPr>
          <w:t>11</w:t>
        </w:r>
      </w:hyperlink>
      <w:r w:rsidRPr="004060C5">
        <w:rPr>
          <w:rFonts w:ascii="Times New Roman" w:hAnsi="Times New Roman" w:cs="Times New Roman"/>
          <w:i/>
          <w:sz w:val="20"/>
          <w:szCs w:val="20"/>
        </w:rPr>
        <w:t xml:space="preserve"> СГС "Обесценение активов")</w:t>
      </w:r>
    </w:p>
    <w:p w:rsidR="0088361B" w:rsidRPr="004060C5" w:rsidRDefault="0088361B" w:rsidP="00A32A8F">
      <w:pPr>
        <w:jc w:val="both"/>
        <w:rPr>
          <w:rFonts w:ascii="Times New Roman" w:hAnsi="Times New Roman" w:cs="Times New Roman"/>
          <w:sz w:val="20"/>
          <w:szCs w:val="20"/>
        </w:rPr>
      </w:pPr>
      <w:bookmarkStart w:id="109" w:name="_ref_520414"/>
      <w:r w:rsidRPr="004060C5">
        <w:rPr>
          <w:rFonts w:ascii="Times New Roman" w:hAnsi="Times New Roman" w:cs="Times New Roman"/>
          <w:sz w:val="20"/>
          <w:szCs w:val="20"/>
        </w:rPr>
        <w:lastRenderedPageBreak/>
        <w:t>При выявлении признаков возможного обесценения (снижения убытка)     (должность руководителя)     принимает решение о необходимости (об отсутствии необходимости) определения справедливой стоимости такого актива.</w:t>
      </w:r>
      <w:bookmarkEnd w:id="109"/>
    </w:p>
    <w:p w:rsidR="0088361B" w:rsidRPr="004060C5" w:rsidRDefault="0088361B" w:rsidP="00A32A8F">
      <w:pPr>
        <w:jc w:val="both"/>
        <w:rPr>
          <w:rFonts w:ascii="Times New Roman" w:hAnsi="Times New Roman" w:cs="Times New Roman"/>
          <w:sz w:val="20"/>
          <w:szCs w:val="20"/>
        </w:rPr>
      </w:pPr>
      <w:bookmarkStart w:id="110" w:name="_ref_520415"/>
      <w:r w:rsidRPr="004060C5">
        <w:rPr>
          <w:rFonts w:ascii="Times New Roman" w:hAnsi="Times New Roman" w:cs="Times New Roman"/>
          <w:sz w:val="20"/>
          <w:szCs w:val="20"/>
        </w:rPr>
        <w:t>Это решение оформляется приказом с указанием метода, которым стоимость будет определена.</w:t>
      </w:r>
      <w:bookmarkEnd w:id="110"/>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235" w:history="1">
        <w:r w:rsidRPr="004060C5">
          <w:rPr>
            <w:rStyle w:val="afe"/>
            <w:rFonts w:ascii="Times New Roman" w:hAnsi="Times New Roman" w:cs="Times New Roman"/>
            <w:i/>
            <w:sz w:val="20"/>
            <w:szCs w:val="20"/>
          </w:rPr>
          <w:t>п. п. 10</w:t>
        </w:r>
      </w:hyperlink>
      <w:r w:rsidRPr="004060C5">
        <w:rPr>
          <w:rFonts w:ascii="Times New Roman" w:hAnsi="Times New Roman" w:cs="Times New Roman"/>
          <w:i/>
          <w:sz w:val="20"/>
          <w:szCs w:val="20"/>
        </w:rPr>
        <w:t xml:space="preserve">, </w:t>
      </w:r>
      <w:hyperlink r:id="rId236" w:history="1">
        <w:r w:rsidRPr="004060C5">
          <w:rPr>
            <w:rStyle w:val="afe"/>
            <w:rFonts w:ascii="Times New Roman" w:hAnsi="Times New Roman" w:cs="Times New Roman"/>
            <w:i/>
            <w:sz w:val="20"/>
            <w:szCs w:val="20"/>
          </w:rPr>
          <w:t>22</w:t>
        </w:r>
      </w:hyperlink>
      <w:r w:rsidRPr="004060C5">
        <w:rPr>
          <w:rFonts w:ascii="Times New Roman" w:hAnsi="Times New Roman" w:cs="Times New Roman"/>
          <w:i/>
          <w:sz w:val="20"/>
          <w:szCs w:val="20"/>
        </w:rPr>
        <w:t xml:space="preserve"> СГС "Обесценение активов")</w:t>
      </w:r>
    </w:p>
    <w:p w:rsidR="0088361B" w:rsidRPr="004060C5" w:rsidRDefault="0088361B" w:rsidP="00A32A8F">
      <w:pPr>
        <w:jc w:val="both"/>
        <w:rPr>
          <w:rFonts w:ascii="Times New Roman" w:hAnsi="Times New Roman" w:cs="Times New Roman"/>
          <w:sz w:val="20"/>
          <w:szCs w:val="20"/>
        </w:rPr>
      </w:pPr>
      <w:bookmarkStart w:id="111" w:name="_ref_520416"/>
      <w:r w:rsidRPr="004060C5">
        <w:rPr>
          <w:rFonts w:ascii="Times New Roman" w:hAnsi="Times New Roman" w:cs="Times New Roman"/>
          <w:sz w:val="20"/>
          <w:szCs w:val="20"/>
        </w:rPr>
        <w:t>При определении справедливой стоимости актива также оценивается необходимость изменения оставшегося срока полезного использования актива.</w:t>
      </w:r>
      <w:bookmarkEnd w:id="111"/>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237" w:history="1">
        <w:r w:rsidRPr="004060C5">
          <w:rPr>
            <w:rStyle w:val="afe"/>
            <w:rFonts w:ascii="Times New Roman" w:hAnsi="Times New Roman" w:cs="Times New Roman"/>
            <w:i/>
            <w:sz w:val="20"/>
            <w:szCs w:val="20"/>
          </w:rPr>
          <w:t>п. 13</w:t>
        </w:r>
      </w:hyperlink>
      <w:r w:rsidRPr="004060C5">
        <w:rPr>
          <w:rFonts w:ascii="Times New Roman" w:hAnsi="Times New Roman" w:cs="Times New Roman"/>
          <w:i/>
          <w:sz w:val="20"/>
          <w:szCs w:val="20"/>
        </w:rPr>
        <w:t xml:space="preserve"> СГС "Обесценение активов")</w:t>
      </w:r>
    </w:p>
    <w:p w:rsidR="0088361B" w:rsidRPr="004060C5" w:rsidRDefault="0088361B" w:rsidP="00A32A8F">
      <w:pPr>
        <w:jc w:val="both"/>
        <w:rPr>
          <w:rFonts w:ascii="Times New Roman" w:hAnsi="Times New Roman" w:cs="Times New Roman"/>
          <w:sz w:val="20"/>
          <w:szCs w:val="20"/>
        </w:rPr>
      </w:pPr>
      <w:bookmarkStart w:id="112" w:name="_ref_520417"/>
      <w:r w:rsidRPr="004060C5">
        <w:rPr>
          <w:rFonts w:ascii="Times New Roman" w:hAnsi="Times New Roman" w:cs="Times New Roman"/>
          <w:sz w:val="20"/>
          <w:szCs w:val="20"/>
        </w:rPr>
        <w:t>Если по результатам определения справедливой стоимости актива выявлен убыток от обесценения, то он подлежит признанию в учете.</w:t>
      </w:r>
      <w:bookmarkEnd w:id="112"/>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238" w:history="1">
        <w:r w:rsidRPr="004060C5">
          <w:rPr>
            <w:rStyle w:val="afe"/>
            <w:rFonts w:ascii="Times New Roman" w:hAnsi="Times New Roman" w:cs="Times New Roman"/>
            <w:i/>
            <w:sz w:val="20"/>
            <w:szCs w:val="20"/>
          </w:rPr>
          <w:t>п. 15</w:t>
        </w:r>
      </w:hyperlink>
      <w:r w:rsidRPr="004060C5">
        <w:rPr>
          <w:rFonts w:ascii="Times New Roman" w:hAnsi="Times New Roman" w:cs="Times New Roman"/>
          <w:i/>
          <w:sz w:val="20"/>
          <w:szCs w:val="20"/>
        </w:rPr>
        <w:t xml:space="preserve"> СГС "Обесценение активов")</w:t>
      </w:r>
    </w:p>
    <w:p w:rsidR="0088361B" w:rsidRPr="004060C5" w:rsidRDefault="0088361B" w:rsidP="00A32A8F">
      <w:pPr>
        <w:jc w:val="both"/>
        <w:rPr>
          <w:rFonts w:ascii="Times New Roman" w:hAnsi="Times New Roman" w:cs="Times New Roman"/>
          <w:sz w:val="20"/>
          <w:szCs w:val="20"/>
        </w:rPr>
      </w:pPr>
      <w:bookmarkStart w:id="113" w:name="_ref_520418"/>
      <w:r w:rsidRPr="004060C5">
        <w:rPr>
          <w:rFonts w:ascii="Times New Roman" w:hAnsi="Times New Roman" w:cs="Times New Roman"/>
          <w:sz w:val="20"/>
          <w:szCs w:val="20"/>
        </w:rPr>
        <w:t xml:space="preserve">Убыток от обесценения актива и (или) изменение оставшегося срока полезного использования актива признается в учете на основании Бухгалтерской справки </w:t>
      </w:r>
      <w:hyperlink r:id="rId239" w:history="1">
        <w:r w:rsidRPr="004060C5">
          <w:rPr>
            <w:rStyle w:val="afe"/>
            <w:rFonts w:ascii="Times New Roman" w:hAnsi="Times New Roman" w:cs="Times New Roman"/>
            <w:sz w:val="20"/>
            <w:szCs w:val="20"/>
          </w:rPr>
          <w:t>(ф. 0504833)</w:t>
        </w:r>
      </w:hyperlink>
      <w:r w:rsidRPr="004060C5">
        <w:rPr>
          <w:rFonts w:ascii="Times New Roman" w:hAnsi="Times New Roman" w:cs="Times New Roman"/>
          <w:sz w:val="20"/>
          <w:szCs w:val="20"/>
        </w:rPr>
        <w:t>.</w:t>
      </w:r>
      <w:bookmarkEnd w:id="113"/>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240" w:history="1">
        <w:r w:rsidRPr="004060C5">
          <w:rPr>
            <w:rStyle w:val="afe"/>
            <w:rFonts w:ascii="Times New Roman" w:hAnsi="Times New Roman" w:cs="Times New Roman"/>
            <w:i/>
            <w:sz w:val="20"/>
            <w:szCs w:val="20"/>
          </w:rPr>
          <w:t>п. 9</w:t>
        </w:r>
      </w:hyperlink>
      <w:r w:rsidRPr="004060C5">
        <w:rPr>
          <w:rFonts w:ascii="Times New Roman" w:hAnsi="Times New Roman" w:cs="Times New Roman"/>
          <w:i/>
          <w:sz w:val="20"/>
          <w:szCs w:val="20"/>
        </w:rPr>
        <w:t xml:space="preserve"> СГС "Учетная политика")</w:t>
      </w:r>
    </w:p>
    <w:p w:rsidR="0088361B" w:rsidRPr="004060C5" w:rsidRDefault="0088361B" w:rsidP="00A32A8F">
      <w:pPr>
        <w:jc w:val="both"/>
        <w:rPr>
          <w:rFonts w:ascii="Times New Roman" w:hAnsi="Times New Roman" w:cs="Times New Roman"/>
          <w:sz w:val="20"/>
          <w:szCs w:val="20"/>
        </w:rPr>
      </w:pPr>
      <w:bookmarkStart w:id="114" w:name="_ref_520419"/>
      <w:r w:rsidRPr="004060C5">
        <w:rPr>
          <w:rFonts w:ascii="Times New Roman" w:hAnsi="Times New Roman" w:cs="Times New Roman"/>
          <w:sz w:val="20"/>
          <w:szCs w:val="20"/>
        </w:rPr>
        <w:t>Восстановление убытка от обесценения отражается в учете только в том случае, если с момента последнего признания убытка от обесценения актива был изменен метод определения справедливой стоимости актива.</w:t>
      </w:r>
      <w:bookmarkEnd w:id="114"/>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241" w:history="1">
        <w:r w:rsidRPr="004060C5">
          <w:rPr>
            <w:rStyle w:val="afe"/>
            <w:rFonts w:ascii="Times New Roman" w:hAnsi="Times New Roman" w:cs="Times New Roman"/>
            <w:i/>
            <w:sz w:val="20"/>
            <w:szCs w:val="20"/>
          </w:rPr>
          <w:t>п. 24</w:t>
        </w:r>
      </w:hyperlink>
      <w:r w:rsidRPr="004060C5">
        <w:rPr>
          <w:rFonts w:ascii="Times New Roman" w:hAnsi="Times New Roman" w:cs="Times New Roman"/>
          <w:i/>
          <w:sz w:val="20"/>
          <w:szCs w:val="20"/>
        </w:rPr>
        <w:t xml:space="preserve"> СГС "Обесценение активов")</w:t>
      </w:r>
    </w:p>
    <w:p w:rsidR="0088361B" w:rsidRPr="004060C5" w:rsidRDefault="0088361B" w:rsidP="00A32A8F">
      <w:pPr>
        <w:jc w:val="both"/>
        <w:rPr>
          <w:rFonts w:ascii="Times New Roman" w:hAnsi="Times New Roman" w:cs="Times New Roman"/>
          <w:sz w:val="20"/>
          <w:szCs w:val="20"/>
        </w:rPr>
      </w:pPr>
      <w:bookmarkStart w:id="115" w:name="_ref_1002261"/>
      <w:r w:rsidRPr="004060C5">
        <w:rPr>
          <w:rFonts w:ascii="Times New Roman" w:hAnsi="Times New Roman" w:cs="Times New Roman"/>
          <w:sz w:val="20"/>
          <w:szCs w:val="20"/>
        </w:rPr>
        <w:t xml:space="preserve">Снижение убытка от обесценения актива и (или) изменение оставшегося срока полезного использования актива признается в учете на основании Бухгалтерской справки </w:t>
      </w:r>
      <w:hyperlink r:id="rId242" w:history="1">
        <w:r w:rsidRPr="004060C5">
          <w:rPr>
            <w:rStyle w:val="afe"/>
            <w:rFonts w:ascii="Times New Roman" w:hAnsi="Times New Roman" w:cs="Times New Roman"/>
            <w:sz w:val="20"/>
            <w:szCs w:val="20"/>
          </w:rPr>
          <w:t>(ф. 0504833)</w:t>
        </w:r>
      </w:hyperlink>
      <w:r w:rsidRPr="004060C5">
        <w:rPr>
          <w:rFonts w:ascii="Times New Roman" w:hAnsi="Times New Roman" w:cs="Times New Roman"/>
          <w:sz w:val="20"/>
          <w:szCs w:val="20"/>
        </w:rPr>
        <w:t>.</w:t>
      </w:r>
      <w:bookmarkEnd w:id="115"/>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243" w:history="1">
        <w:r w:rsidRPr="004060C5">
          <w:rPr>
            <w:rStyle w:val="afe"/>
            <w:rFonts w:ascii="Times New Roman" w:hAnsi="Times New Roman" w:cs="Times New Roman"/>
            <w:i/>
            <w:sz w:val="20"/>
            <w:szCs w:val="20"/>
          </w:rPr>
          <w:t>п. 9</w:t>
        </w:r>
      </w:hyperlink>
      <w:r w:rsidRPr="004060C5">
        <w:rPr>
          <w:rFonts w:ascii="Times New Roman" w:hAnsi="Times New Roman" w:cs="Times New Roman"/>
          <w:i/>
          <w:sz w:val="20"/>
          <w:szCs w:val="20"/>
        </w:rPr>
        <w:t xml:space="preserve"> СГС "Учетная политика")</w:t>
      </w:r>
    </w:p>
    <w:p w:rsidR="0088361B" w:rsidRPr="004060C5" w:rsidRDefault="0088361B" w:rsidP="00A32A8F">
      <w:pPr>
        <w:jc w:val="both"/>
        <w:rPr>
          <w:rFonts w:ascii="Times New Roman" w:hAnsi="Times New Roman" w:cs="Times New Roman"/>
          <w:sz w:val="20"/>
          <w:szCs w:val="20"/>
        </w:rPr>
      </w:pPr>
      <w:bookmarkStart w:id="116" w:name="_ref_16439"/>
      <w:proofErr w:type="spellStart"/>
      <w:r w:rsidRPr="004060C5">
        <w:rPr>
          <w:rFonts w:ascii="Times New Roman" w:hAnsi="Times New Roman" w:cs="Times New Roman"/>
          <w:sz w:val="20"/>
          <w:szCs w:val="20"/>
        </w:rPr>
        <w:t>Забалансовый</w:t>
      </w:r>
      <w:proofErr w:type="spellEnd"/>
      <w:r w:rsidRPr="004060C5">
        <w:rPr>
          <w:rFonts w:ascii="Times New Roman" w:hAnsi="Times New Roman" w:cs="Times New Roman"/>
          <w:sz w:val="20"/>
          <w:szCs w:val="20"/>
        </w:rPr>
        <w:t xml:space="preserve"> учет</w:t>
      </w:r>
      <w:bookmarkEnd w:id="116"/>
    </w:p>
    <w:p w:rsidR="0088361B" w:rsidRPr="004060C5" w:rsidRDefault="0088361B" w:rsidP="00A32A8F">
      <w:pPr>
        <w:jc w:val="both"/>
        <w:rPr>
          <w:rFonts w:ascii="Times New Roman" w:hAnsi="Times New Roman" w:cs="Times New Roman"/>
          <w:sz w:val="20"/>
          <w:szCs w:val="20"/>
        </w:rPr>
      </w:pPr>
      <w:bookmarkStart w:id="117" w:name="_ref_526334"/>
      <w:r w:rsidRPr="004060C5">
        <w:rPr>
          <w:rFonts w:ascii="Times New Roman" w:hAnsi="Times New Roman" w:cs="Times New Roman"/>
          <w:sz w:val="20"/>
          <w:szCs w:val="20"/>
        </w:rPr>
        <w:t xml:space="preserve">Учет на </w:t>
      </w:r>
      <w:proofErr w:type="spellStart"/>
      <w:r w:rsidRPr="004060C5">
        <w:rPr>
          <w:rFonts w:ascii="Times New Roman" w:hAnsi="Times New Roman" w:cs="Times New Roman"/>
          <w:sz w:val="20"/>
          <w:szCs w:val="20"/>
        </w:rPr>
        <w:t>забалансовых</w:t>
      </w:r>
      <w:proofErr w:type="spellEnd"/>
      <w:r w:rsidRPr="004060C5">
        <w:rPr>
          <w:rFonts w:ascii="Times New Roman" w:hAnsi="Times New Roman" w:cs="Times New Roman"/>
          <w:sz w:val="20"/>
          <w:szCs w:val="20"/>
        </w:rPr>
        <w:t xml:space="preserve"> счетах ведется в разрезе кодов вида финансового обеспечения (деятельности).</w:t>
      </w:r>
      <w:bookmarkEnd w:id="117"/>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244" w:history="1">
        <w:r w:rsidRPr="004060C5">
          <w:rPr>
            <w:rStyle w:val="afe"/>
            <w:rFonts w:ascii="Times New Roman" w:hAnsi="Times New Roman" w:cs="Times New Roman"/>
            <w:i/>
            <w:sz w:val="20"/>
            <w:szCs w:val="20"/>
          </w:rPr>
          <w:t>п. 9</w:t>
        </w:r>
      </w:hyperlink>
      <w:r w:rsidRPr="004060C5">
        <w:rPr>
          <w:rFonts w:ascii="Times New Roman" w:hAnsi="Times New Roman" w:cs="Times New Roman"/>
          <w:i/>
          <w:sz w:val="20"/>
          <w:szCs w:val="20"/>
        </w:rPr>
        <w:t xml:space="preserve"> СГС "Учетная политика")</w:t>
      </w:r>
    </w:p>
    <w:p w:rsidR="0088361B" w:rsidRPr="004060C5" w:rsidRDefault="0088361B" w:rsidP="00A32A8F">
      <w:pPr>
        <w:jc w:val="both"/>
        <w:rPr>
          <w:rFonts w:ascii="Times New Roman" w:hAnsi="Times New Roman" w:cs="Times New Roman"/>
          <w:sz w:val="20"/>
          <w:szCs w:val="20"/>
        </w:rPr>
      </w:pPr>
      <w:bookmarkStart w:id="118" w:name="_ref_1009571"/>
      <w:r w:rsidRPr="004060C5">
        <w:rPr>
          <w:rFonts w:ascii="Times New Roman" w:hAnsi="Times New Roman" w:cs="Times New Roman"/>
          <w:sz w:val="20"/>
          <w:szCs w:val="20"/>
        </w:rPr>
        <w:t xml:space="preserve">По каждому виду имущества, отражаемого на </w:t>
      </w:r>
      <w:proofErr w:type="spellStart"/>
      <w:r w:rsidRPr="004060C5">
        <w:rPr>
          <w:rFonts w:ascii="Times New Roman" w:hAnsi="Times New Roman" w:cs="Times New Roman"/>
          <w:sz w:val="20"/>
          <w:szCs w:val="20"/>
        </w:rPr>
        <w:t>забалансовом</w:t>
      </w:r>
      <w:proofErr w:type="spellEnd"/>
      <w:r w:rsidRPr="004060C5">
        <w:rPr>
          <w:rFonts w:ascii="Times New Roman" w:hAnsi="Times New Roman" w:cs="Times New Roman"/>
          <w:sz w:val="20"/>
          <w:szCs w:val="20"/>
        </w:rPr>
        <w:t xml:space="preserve"> </w:t>
      </w:r>
      <w:hyperlink r:id="rId245" w:history="1">
        <w:r w:rsidRPr="004060C5">
          <w:rPr>
            <w:rStyle w:val="afe"/>
            <w:rFonts w:ascii="Times New Roman" w:hAnsi="Times New Roman" w:cs="Times New Roman"/>
            <w:sz w:val="20"/>
            <w:szCs w:val="20"/>
          </w:rPr>
          <w:t>счете 01</w:t>
        </w:r>
      </w:hyperlink>
      <w:r w:rsidRPr="004060C5">
        <w:rPr>
          <w:rFonts w:ascii="Times New Roman" w:hAnsi="Times New Roman" w:cs="Times New Roman"/>
          <w:sz w:val="20"/>
          <w:szCs w:val="20"/>
        </w:rPr>
        <w:t xml:space="preserve"> "Имущество, полученное в пользование", обособленно показывается имущество казны.</w:t>
      </w:r>
      <w:bookmarkEnd w:id="118"/>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246" w:history="1">
        <w:r w:rsidRPr="004060C5">
          <w:rPr>
            <w:rStyle w:val="afe"/>
            <w:rFonts w:ascii="Times New Roman" w:hAnsi="Times New Roman" w:cs="Times New Roman"/>
            <w:i/>
            <w:sz w:val="20"/>
            <w:szCs w:val="20"/>
          </w:rPr>
          <w:t>п. 20</w:t>
        </w:r>
      </w:hyperlink>
      <w:r w:rsidRPr="004060C5">
        <w:rPr>
          <w:rFonts w:ascii="Times New Roman" w:hAnsi="Times New Roman" w:cs="Times New Roman"/>
          <w:i/>
          <w:sz w:val="20"/>
          <w:szCs w:val="20"/>
        </w:rPr>
        <w:t xml:space="preserve"> Инструкции № 191н)</w:t>
      </w:r>
    </w:p>
    <w:p w:rsidR="0088361B" w:rsidRPr="004060C5" w:rsidRDefault="0088361B" w:rsidP="00A32A8F">
      <w:pPr>
        <w:jc w:val="both"/>
        <w:rPr>
          <w:rFonts w:ascii="Times New Roman" w:hAnsi="Times New Roman" w:cs="Times New Roman"/>
          <w:color w:val="666666"/>
          <w:sz w:val="20"/>
          <w:szCs w:val="20"/>
        </w:rPr>
      </w:pPr>
      <w:bookmarkStart w:id="119" w:name="_ref_531884"/>
      <w:r w:rsidRPr="004060C5">
        <w:rPr>
          <w:rFonts w:ascii="Times New Roman" w:hAnsi="Times New Roman" w:cs="Times New Roman"/>
          <w:sz w:val="20"/>
          <w:szCs w:val="20"/>
        </w:rPr>
        <w:t xml:space="preserve">                Устанавливается следующая группировка имущества на </w:t>
      </w:r>
      <w:hyperlink r:id="rId247" w:history="1">
        <w:r w:rsidRPr="004060C5">
          <w:rPr>
            <w:rStyle w:val="afe"/>
            <w:rFonts w:ascii="Times New Roman" w:hAnsi="Times New Roman" w:cs="Times New Roman"/>
            <w:sz w:val="20"/>
            <w:szCs w:val="20"/>
          </w:rPr>
          <w:t>счете 02</w:t>
        </w:r>
      </w:hyperlink>
      <w:r w:rsidRPr="004060C5">
        <w:rPr>
          <w:rFonts w:ascii="Times New Roman" w:hAnsi="Times New Roman" w:cs="Times New Roman"/>
          <w:sz w:val="20"/>
          <w:szCs w:val="20"/>
        </w:rPr>
        <w:t xml:space="preserve"> "Материальные ценности на хранении": </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b/>
          <w:color w:val="666666"/>
          <w:sz w:val="20"/>
          <w:szCs w:val="20"/>
        </w:rPr>
        <w:t xml:space="preserve">                </w:t>
      </w:r>
      <w:r w:rsidRPr="004060C5">
        <w:rPr>
          <w:rFonts w:ascii="Times New Roman" w:hAnsi="Times New Roman" w:cs="Times New Roman"/>
          <w:sz w:val="20"/>
          <w:szCs w:val="20"/>
        </w:rPr>
        <w:t>материальные ценности учреждения, не соответствующие критериям активов;</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 xml:space="preserve">                материальные ценности, принятые учреждением на хранение, в переработку;</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 xml:space="preserve">                материальные ценности, полученные (принятые к учету) учреждением до момента обращения их в собственность государства и (или) передачи указанного имущества собственнику           (имущество, полученное в качестве дара, бесхозяйное имущество и т. п.);</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 xml:space="preserve">                материальные ценности, изъятые в возмещение причиненного ущерба, за исключением материальных ценностей, являющихся согласно законодательству Российской Федерации вещественными доказательствами и учитываемых обособленно;</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материальные ценности, изъятые (задержанные) таможенными органами и не помещенные на склад временного хранения таможенного органа;</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имущество, в отношении которого принято решение о списании (прекращении эксплуатации), в том числе в связи с физическим или моральным износом и невозможностью (нецелесообразностью) его дальнейшего использования, до момента его демонтажа (утилизации, уничтожения).</w:t>
      </w:r>
    </w:p>
    <w:bookmarkEnd w:id="119"/>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 xml:space="preserve"> </w:t>
      </w:r>
      <w:r w:rsidRPr="004060C5">
        <w:rPr>
          <w:rFonts w:ascii="Times New Roman" w:hAnsi="Times New Roman" w:cs="Times New Roman"/>
          <w:i/>
          <w:sz w:val="20"/>
          <w:szCs w:val="20"/>
        </w:rPr>
        <w:t xml:space="preserve">(Основание: </w:t>
      </w:r>
      <w:hyperlink r:id="rId248" w:history="1">
        <w:r w:rsidRPr="004060C5">
          <w:rPr>
            <w:rStyle w:val="afe"/>
            <w:rFonts w:ascii="Times New Roman" w:hAnsi="Times New Roman" w:cs="Times New Roman"/>
            <w:i/>
            <w:sz w:val="20"/>
            <w:szCs w:val="20"/>
          </w:rPr>
          <w:t>п. 9</w:t>
        </w:r>
      </w:hyperlink>
      <w:r w:rsidRPr="004060C5">
        <w:rPr>
          <w:rFonts w:ascii="Times New Roman" w:hAnsi="Times New Roman" w:cs="Times New Roman"/>
          <w:i/>
          <w:sz w:val="20"/>
          <w:szCs w:val="20"/>
        </w:rPr>
        <w:t xml:space="preserve"> СГС "Учетная политика", </w:t>
      </w:r>
      <w:hyperlink r:id="rId249" w:history="1">
        <w:r w:rsidRPr="004060C5">
          <w:rPr>
            <w:rStyle w:val="afe"/>
            <w:rFonts w:ascii="Times New Roman" w:hAnsi="Times New Roman" w:cs="Times New Roman"/>
            <w:i/>
            <w:sz w:val="20"/>
            <w:szCs w:val="20"/>
          </w:rPr>
          <w:t>п. 20</w:t>
        </w:r>
      </w:hyperlink>
      <w:r w:rsidRPr="004060C5">
        <w:rPr>
          <w:rFonts w:ascii="Times New Roman" w:hAnsi="Times New Roman" w:cs="Times New Roman"/>
          <w:i/>
          <w:sz w:val="20"/>
          <w:szCs w:val="20"/>
        </w:rPr>
        <w:t xml:space="preserve"> Инструкции № 191н)</w:t>
      </w:r>
    </w:p>
    <w:p w:rsidR="0088361B" w:rsidRPr="004060C5" w:rsidRDefault="0088361B" w:rsidP="00A32A8F">
      <w:pPr>
        <w:jc w:val="both"/>
        <w:rPr>
          <w:rFonts w:ascii="Times New Roman" w:hAnsi="Times New Roman" w:cs="Times New Roman"/>
          <w:sz w:val="20"/>
          <w:szCs w:val="20"/>
        </w:rPr>
      </w:pPr>
      <w:bookmarkStart w:id="120" w:name="_ref_531885"/>
      <w:r w:rsidRPr="004060C5">
        <w:rPr>
          <w:rFonts w:ascii="Times New Roman" w:hAnsi="Times New Roman" w:cs="Times New Roman"/>
          <w:sz w:val="20"/>
          <w:szCs w:val="20"/>
        </w:rPr>
        <w:t xml:space="preserve">На </w:t>
      </w:r>
      <w:proofErr w:type="spellStart"/>
      <w:r w:rsidRPr="004060C5">
        <w:rPr>
          <w:rFonts w:ascii="Times New Roman" w:hAnsi="Times New Roman" w:cs="Times New Roman"/>
          <w:sz w:val="20"/>
          <w:szCs w:val="20"/>
        </w:rPr>
        <w:t>забалансовом</w:t>
      </w:r>
      <w:proofErr w:type="spellEnd"/>
      <w:r w:rsidRPr="004060C5">
        <w:rPr>
          <w:rFonts w:ascii="Times New Roman" w:hAnsi="Times New Roman" w:cs="Times New Roman"/>
          <w:sz w:val="20"/>
          <w:szCs w:val="20"/>
        </w:rPr>
        <w:t xml:space="preserve"> </w:t>
      </w:r>
      <w:hyperlink r:id="rId250" w:history="1">
        <w:r w:rsidRPr="004060C5">
          <w:rPr>
            <w:rStyle w:val="afe"/>
            <w:rFonts w:ascii="Times New Roman" w:hAnsi="Times New Roman" w:cs="Times New Roman"/>
            <w:sz w:val="20"/>
            <w:szCs w:val="20"/>
          </w:rPr>
          <w:t>счете 03</w:t>
        </w:r>
      </w:hyperlink>
      <w:r w:rsidRPr="004060C5">
        <w:rPr>
          <w:rFonts w:ascii="Times New Roman" w:hAnsi="Times New Roman" w:cs="Times New Roman"/>
          <w:sz w:val="20"/>
          <w:szCs w:val="20"/>
        </w:rPr>
        <w:t xml:space="preserve"> "Бланки строгой отчетности" учет ведется по группам:</w:t>
      </w:r>
      <w:bookmarkEnd w:id="120"/>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lastRenderedPageBreak/>
        <w:t>трудовые книжки;</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вкладыши в трудовые книжки.</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 xml:space="preserve">   </w:t>
      </w:r>
      <w:r w:rsidRPr="004060C5">
        <w:rPr>
          <w:rFonts w:ascii="Times New Roman" w:hAnsi="Times New Roman" w:cs="Times New Roman"/>
          <w:i/>
          <w:sz w:val="20"/>
          <w:szCs w:val="20"/>
        </w:rPr>
        <w:t xml:space="preserve">(Основание: </w:t>
      </w:r>
      <w:hyperlink r:id="rId251" w:history="1">
        <w:r w:rsidRPr="004060C5">
          <w:rPr>
            <w:rStyle w:val="afe"/>
            <w:rFonts w:ascii="Times New Roman" w:hAnsi="Times New Roman" w:cs="Times New Roman"/>
            <w:i/>
            <w:sz w:val="20"/>
            <w:szCs w:val="20"/>
          </w:rPr>
          <w:t>п. 337</w:t>
        </w:r>
      </w:hyperlink>
      <w:r w:rsidRPr="004060C5">
        <w:rPr>
          <w:rFonts w:ascii="Times New Roman" w:hAnsi="Times New Roman" w:cs="Times New Roman"/>
          <w:i/>
          <w:sz w:val="20"/>
          <w:szCs w:val="20"/>
        </w:rPr>
        <w:t xml:space="preserve"> Инструкции № 157н)</w:t>
      </w:r>
    </w:p>
    <w:p w:rsidR="0088361B" w:rsidRPr="004060C5" w:rsidRDefault="0088361B" w:rsidP="00A32A8F">
      <w:pPr>
        <w:jc w:val="both"/>
        <w:rPr>
          <w:rFonts w:ascii="Times New Roman" w:hAnsi="Times New Roman" w:cs="Times New Roman"/>
          <w:sz w:val="20"/>
          <w:szCs w:val="20"/>
        </w:rPr>
      </w:pPr>
      <w:bookmarkStart w:id="121" w:name="_ref_531886"/>
      <w:r w:rsidRPr="004060C5">
        <w:rPr>
          <w:rFonts w:ascii="Times New Roman" w:hAnsi="Times New Roman" w:cs="Times New Roman"/>
          <w:sz w:val="20"/>
          <w:szCs w:val="20"/>
        </w:rPr>
        <w:t xml:space="preserve">На </w:t>
      </w:r>
      <w:proofErr w:type="spellStart"/>
      <w:r w:rsidRPr="004060C5">
        <w:rPr>
          <w:rFonts w:ascii="Times New Roman" w:hAnsi="Times New Roman" w:cs="Times New Roman"/>
          <w:sz w:val="20"/>
          <w:szCs w:val="20"/>
        </w:rPr>
        <w:t>забалансовом</w:t>
      </w:r>
      <w:proofErr w:type="spellEnd"/>
      <w:r w:rsidRPr="004060C5">
        <w:rPr>
          <w:rFonts w:ascii="Times New Roman" w:hAnsi="Times New Roman" w:cs="Times New Roman"/>
          <w:sz w:val="20"/>
          <w:szCs w:val="20"/>
        </w:rPr>
        <w:t xml:space="preserve"> </w:t>
      </w:r>
      <w:hyperlink r:id="rId252" w:history="1">
        <w:r w:rsidRPr="004060C5">
          <w:rPr>
            <w:rStyle w:val="afe"/>
            <w:rFonts w:ascii="Times New Roman" w:hAnsi="Times New Roman" w:cs="Times New Roman"/>
            <w:sz w:val="20"/>
            <w:szCs w:val="20"/>
          </w:rPr>
          <w:t>счете 04</w:t>
        </w:r>
      </w:hyperlink>
      <w:r w:rsidRPr="004060C5">
        <w:rPr>
          <w:rFonts w:ascii="Times New Roman" w:hAnsi="Times New Roman" w:cs="Times New Roman"/>
          <w:sz w:val="20"/>
          <w:szCs w:val="20"/>
        </w:rPr>
        <w:t xml:space="preserve"> "Задолженность неплатежеспособных дебиторов" учет ведется по группам:</w:t>
      </w:r>
      <w:bookmarkEnd w:id="121"/>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задолженность по доходам;</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задолженность по авансам;</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задолженность подотчетных лиц;</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задолженность по недостачам.</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253" w:history="1">
        <w:r w:rsidRPr="004060C5">
          <w:rPr>
            <w:rStyle w:val="afe"/>
            <w:rFonts w:ascii="Times New Roman" w:hAnsi="Times New Roman" w:cs="Times New Roman"/>
            <w:i/>
            <w:sz w:val="20"/>
            <w:szCs w:val="20"/>
          </w:rPr>
          <w:t>п. 9</w:t>
        </w:r>
      </w:hyperlink>
      <w:r w:rsidRPr="004060C5">
        <w:rPr>
          <w:rFonts w:ascii="Times New Roman" w:hAnsi="Times New Roman" w:cs="Times New Roman"/>
          <w:i/>
          <w:sz w:val="20"/>
          <w:szCs w:val="20"/>
        </w:rPr>
        <w:t xml:space="preserve"> СГС "Учетная политика"</w:t>
      </w:r>
      <w:r w:rsidRPr="004060C5">
        <w:rPr>
          <w:rFonts w:ascii="Times New Roman" w:hAnsi="Times New Roman" w:cs="Times New Roman"/>
          <w:sz w:val="20"/>
          <w:szCs w:val="20"/>
        </w:rPr>
        <w:t>)</w:t>
      </w:r>
    </w:p>
    <w:p w:rsidR="0088361B" w:rsidRPr="004060C5" w:rsidRDefault="0088361B" w:rsidP="00A32A8F">
      <w:pPr>
        <w:jc w:val="both"/>
        <w:rPr>
          <w:rFonts w:ascii="Times New Roman" w:hAnsi="Times New Roman" w:cs="Times New Roman"/>
          <w:sz w:val="20"/>
          <w:szCs w:val="20"/>
        </w:rPr>
      </w:pPr>
      <w:bookmarkStart w:id="122" w:name="_ref_531888"/>
      <w:r w:rsidRPr="004060C5">
        <w:rPr>
          <w:rFonts w:ascii="Times New Roman" w:hAnsi="Times New Roman" w:cs="Times New Roman"/>
          <w:sz w:val="20"/>
          <w:szCs w:val="20"/>
        </w:rPr>
        <w:t xml:space="preserve">На </w:t>
      </w:r>
      <w:proofErr w:type="spellStart"/>
      <w:r w:rsidRPr="004060C5">
        <w:rPr>
          <w:rFonts w:ascii="Times New Roman" w:hAnsi="Times New Roman" w:cs="Times New Roman"/>
          <w:sz w:val="20"/>
          <w:szCs w:val="20"/>
        </w:rPr>
        <w:t>забалансовом</w:t>
      </w:r>
      <w:proofErr w:type="spellEnd"/>
      <w:r w:rsidRPr="004060C5">
        <w:rPr>
          <w:rFonts w:ascii="Times New Roman" w:hAnsi="Times New Roman" w:cs="Times New Roman"/>
          <w:sz w:val="20"/>
          <w:szCs w:val="20"/>
        </w:rPr>
        <w:t xml:space="preserve"> </w:t>
      </w:r>
      <w:hyperlink r:id="rId254" w:history="1">
        <w:r w:rsidRPr="004060C5">
          <w:rPr>
            <w:rStyle w:val="afe"/>
            <w:rFonts w:ascii="Times New Roman" w:hAnsi="Times New Roman" w:cs="Times New Roman"/>
            <w:sz w:val="20"/>
            <w:szCs w:val="20"/>
          </w:rPr>
          <w:t>счете 09</w:t>
        </w:r>
      </w:hyperlink>
      <w:r w:rsidRPr="004060C5">
        <w:rPr>
          <w:rFonts w:ascii="Times New Roman" w:hAnsi="Times New Roman" w:cs="Times New Roman"/>
          <w:sz w:val="20"/>
          <w:szCs w:val="20"/>
        </w:rPr>
        <w:t xml:space="preserve"> "Запасные части к транспортным средствам, выданные взамен </w:t>
      </w:r>
      <w:proofErr w:type="gramStart"/>
      <w:r w:rsidRPr="004060C5">
        <w:rPr>
          <w:rFonts w:ascii="Times New Roman" w:hAnsi="Times New Roman" w:cs="Times New Roman"/>
          <w:sz w:val="20"/>
          <w:szCs w:val="20"/>
        </w:rPr>
        <w:t>изношенных</w:t>
      </w:r>
      <w:proofErr w:type="gramEnd"/>
      <w:r w:rsidRPr="004060C5">
        <w:rPr>
          <w:rFonts w:ascii="Times New Roman" w:hAnsi="Times New Roman" w:cs="Times New Roman"/>
          <w:sz w:val="20"/>
          <w:szCs w:val="20"/>
        </w:rPr>
        <w:t>" учет ведется по группам:</w:t>
      </w:r>
      <w:bookmarkEnd w:id="122"/>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двигатели, турбокомпрессоры;</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аккумуляторы;</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шины, диски;</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карбюраторы;</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коробки передач;</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фары.</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255" w:history="1">
        <w:r w:rsidRPr="004060C5">
          <w:rPr>
            <w:rStyle w:val="afe"/>
            <w:rFonts w:ascii="Times New Roman" w:hAnsi="Times New Roman" w:cs="Times New Roman"/>
            <w:i/>
            <w:sz w:val="20"/>
            <w:szCs w:val="20"/>
          </w:rPr>
          <w:t>п. 349</w:t>
        </w:r>
      </w:hyperlink>
      <w:r w:rsidRPr="004060C5">
        <w:rPr>
          <w:rFonts w:ascii="Times New Roman" w:hAnsi="Times New Roman" w:cs="Times New Roman"/>
          <w:i/>
          <w:sz w:val="20"/>
          <w:szCs w:val="20"/>
        </w:rPr>
        <w:t xml:space="preserve"> Инструкции № 157н)</w:t>
      </w:r>
    </w:p>
    <w:p w:rsidR="0088361B" w:rsidRPr="004060C5" w:rsidRDefault="0088361B" w:rsidP="00A32A8F">
      <w:pPr>
        <w:jc w:val="both"/>
        <w:rPr>
          <w:rFonts w:ascii="Times New Roman" w:hAnsi="Times New Roman" w:cs="Times New Roman"/>
          <w:sz w:val="20"/>
          <w:szCs w:val="20"/>
        </w:rPr>
      </w:pPr>
      <w:bookmarkStart w:id="123" w:name="_ref_531889"/>
      <w:r w:rsidRPr="004060C5">
        <w:rPr>
          <w:rFonts w:ascii="Times New Roman" w:hAnsi="Times New Roman" w:cs="Times New Roman"/>
          <w:sz w:val="20"/>
          <w:szCs w:val="20"/>
        </w:rPr>
        <w:t xml:space="preserve">На </w:t>
      </w:r>
      <w:proofErr w:type="spellStart"/>
      <w:r w:rsidRPr="004060C5">
        <w:rPr>
          <w:rFonts w:ascii="Times New Roman" w:hAnsi="Times New Roman" w:cs="Times New Roman"/>
          <w:sz w:val="20"/>
          <w:szCs w:val="20"/>
        </w:rPr>
        <w:t>забалансовом</w:t>
      </w:r>
      <w:proofErr w:type="spellEnd"/>
      <w:r w:rsidRPr="004060C5">
        <w:rPr>
          <w:rFonts w:ascii="Times New Roman" w:hAnsi="Times New Roman" w:cs="Times New Roman"/>
          <w:sz w:val="20"/>
          <w:szCs w:val="20"/>
        </w:rPr>
        <w:t xml:space="preserve"> </w:t>
      </w:r>
      <w:hyperlink r:id="rId256" w:history="1">
        <w:r w:rsidRPr="004060C5">
          <w:rPr>
            <w:rStyle w:val="afe"/>
            <w:rFonts w:ascii="Times New Roman" w:hAnsi="Times New Roman" w:cs="Times New Roman"/>
            <w:sz w:val="20"/>
            <w:szCs w:val="20"/>
          </w:rPr>
          <w:t>счете 10</w:t>
        </w:r>
      </w:hyperlink>
      <w:r w:rsidRPr="004060C5">
        <w:rPr>
          <w:rFonts w:ascii="Times New Roman" w:hAnsi="Times New Roman" w:cs="Times New Roman"/>
          <w:sz w:val="20"/>
          <w:szCs w:val="20"/>
        </w:rPr>
        <w:t xml:space="preserve"> "Обеспечение исполнения обязательств" учет ведется по видам обеспечений:</w:t>
      </w:r>
      <w:bookmarkEnd w:id="123"/>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банковские гарантии;</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поручительства;</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    (вид или виды обеспечений)</w:t>
      </w:r>
      <w:proofErr w:type="gramStart"/>
      <w:r w:rsidRPr="004060C5">
        <w:rPr>
          <w:rFonts w:ascii="Times New Roman" w:hAnsi="Times New Roman" w:cs="Times New Roman"/>
          <w:sz w:val="20"/>
          <w:szCs w:val="20"/>
        </w:rPr>
        <w:t xml:space="preserve">    .</w:t>
      </w:r>
      <w:proofErr w:type="gramEnd"/>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257" w:history="1">
        <w:r w:rsidRPr="004060C5">
          <w:rPr>
            <w:rStyle w:val="afe"/>
            <w:rFonts w:ascii="Times New Roman" w:hAnsi="Times New Roman" w:cs="Times New Roman"/>
            <w:i/>
            <w:sz w:val="20"/>
            <w:szCs w:val="20"/>
          </w:rPr>
          <w:t>п. 352</w:t>
        </w:r>
      </w:hyperlink>
      <w:r w:rsidRPr="004060C5">
        <w:rPr>
          <w:rFonts w:ascii="Times New Roman" w:hAnsi="Times New Roman" w:cs="Times New Roman"/>
          <w:i/>
          <w:sz w:val="20"/>
          <w:szCs w:val="20"/>
        </w:rPr>
        <w:t xml:space="preserve"> Инструкции № 157н)</w:t>
      </w:r>
    </w:p>
    <w:p w:rsidR="0088361B" w:rsidRPr="004060C5" w:rsidRDefault="0088361B" w:rsidP="00A32A8F">
      <w:pPr>
        <w:jc w:val="both"/>
        <w:rPr>
          <w:rFonts w:ascii="Times New Roman" w:hAnsi="Times New Roman" w:cs="Times New Roman"/>
          <w:sz w:val="20"/>
          <w:szCs w:val="20"/>
        </w:rPr>
      </w:pPr>
      <w:bookmarkStart w:id="124" w:name="_ref_1079773"/>
      <w:r w:rsidRPr="004060C5">
        <w:rPr>
          <w:rFonts w:ascii="Times New Roman" w:hAnsi="Times New Roman" w:cs="Times New Roman"/>
          <w:sz w:val="20"/>
          <w:szCs w:val="20"/>
        </w:rPr>
        <w:t xml:space="preserve">Аналитический учет по счетам </w:t>
      </w:r>
      <w:hyperlink r:id="rId258" w:history="1">
        <w:r w:rsidRPr="004060C5">
          <w:rPr>
            <w:rStyle w:val="afe"/>
            <w:rFonts w:ascii="Times New Roman" w:hAnsi="Times New Roman" w:cs="Times New Roman"/>
            <w:sz w:val="20"/>
            <w:szCs w:val="20"/>
          </w:rPr>
          <w:t>17</w:t>
        </w:r>
      </w:hyperlink>
      <w:r w:rsidRPr="004060C5">
        <w:rPr>
          <w:rFonts w:ascii="Times New Roman" w:hAnsi="Times New Roman" w:cs="Times New Roman"/>
          <w:sz w:val="20"/>
          <w:szCs w:val="20"/>
        </w:rPr>
        <w:t xml:space="preserve"> "Поступления денежных средств" и </w:t>
      </w:r>
      <w:hyperlink r:id="rId259" w:history="1">
        <w:r w:rsidRPr="004060C5">
          <w:rPr>
            <w:rStyle w:val="afe"/>
            <w:rFonts w:ascii="Times New Roman" w:hAnsi="Times New Roman" w:cs="Times New Roman"/>
            <w:sz w:val="20"/>
            <w:szCs w:val="20"/>
          </w:rPr>
          <w:t>18</w:t>
        </w:r>
      </w:hyperlink>
      <w:r w:rsidRPr="004060C5">
        <w:rPr>
          <w:rFonts w:ascii="Times New Roman" w:hAnsi="Times New Roman" w:cs="Times New Roman"/>
          <w:sz w:val="20"/>
          <w:szCs w:val="20"/>
        </w:rPr>
        <w:t xml:space="preserve"> "Выбытия денежных средств" ведется в </w:t>
      </w:r>
      <w:proofErr w:type="spellStart"/>
      <w:r w:rsidRPr="004060C5">
        <w:rPr>
          <w:rFonts w:ascii="Times New Roman" w:hAnsi="Times New Roman" w:cs="Times New Roman"/>
          <w:sz w:val="20"/>
          <w:szCs w:val="20"/>
        </w:rPr>
        <w:t>Многографной</w:t>
      </w:r>
      <w:proofErr w:type="spellEnd"/>
      <w:r w:rsidRPr="004060C5">
        <w:rPr>
          <w:rFonts w:ascii="Times New Roman" w:hAnsi="Times New Roman" w:cs="Times New Roman"/>
          <w:sz w:val="20"/>
          <w:szCs w:val="20"/>
        </w:rPr>
        <w:t xml:space="preserve"> карточке (</w:t>
      </w:r>
      <w:hyperlink r:id="rId260" w:history="1">
        <w:r w:rsidRPr="004060C5">
          <w:rPr>
            <w:rStyle w:val="afe"/>
            <w:rFonts w:ascii="Times New Roman" w:hAnsi="Times New Roman" w:cs="Times New Roman"/>
            <w:sz w:val="20"/>
            <w:szCs w:val="20"/>
          </w:rPr>
          <w:t>ф. 0504054</w:t>
        </w:r>
      </w:hyperlink>
      <w:r w:rsidRPr="004060C5">
        <w:rPr>
          <w:rFonts w:ascii="Times New Roman" w:hAnsi="Times New Roman" w:cs="Times New Roman"/>
          <w:sz w:val="20"/>
          <w:szCs w:val="20"/>
        </w:rPr>
        <w:t>).</w:t>
      </w:r>
      <w:bookmarkEnd w:id="124"/>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261" w:history="1">
        <w:r w:rsidRPr="004060C5">
          <w:rPr>
            <w:rStyle w:val="afe"/>
            <w:rFonts w:ascii="Times New Roman" w:hAnsi="Times New Roman" w:cs="Times New Roman"/>
            <w:i/>
            <w:sz w:val="20"/>
            <w:szCs w:val="20"/>
          </w:rPr>
          <w:t>п. п. 366</w:t>
        </w:r>
      </w:hyperlink>
      <w:r w:rsidRPr="004060C5">
        <w:rPr>
          <w:rFonts w:ascii="Times New Roman" w:hAnsi="Times New Roman" w:cs="Times New Roman"/>
          <w:i/>
          <w:sz w:val="20"/>
          <w:szCs w:val="20"/>
        </w:rPr>
        <w:t xml:space="preserve">, </w:t>
      </w:r>
      <w:hyperlink r:id="rId262" w:history="1">
        <w:r w:rsidRPr="004060C5">
          <w:rPr>
            <w:rStyle w:val="afe"/>
            <w:rFonts w:ascii="Times New Roman" w:hAnsi="Times New Roman" w:cs="Times New Roman"/>
            <w:i/>
            <w:sz w:val="20"/>
            <w:szCs w:val="20"/>
          </w:rPr>
          <w:t>368</w:t>
        </w:r>
      </w:hyperlink>
      <w:r w:rsidRPr="004060C5">
        <w:rPr>
          <w:rFonts w:ascii="Times New Roman" w:hAnsi="Times New Roman" w:cs="Times New Roman"/>
          <w:i/>
          <w:sz w:val="20"/>
          <w:szCs w:val="20"/>
        </w:rPr>
        <w:t xml:space="preserve"> Инструкции № 157н)</w:t>
      </w:r>
    </w:p>
    <w:p w:rsidR="0088361B" w:rsidRPr="004060C5" w:rsidRDefault="0088361B" w:rsidP="00A32A8F">
      <w:pPr>
        <w:jc w:val="both"/>
        <w:rPr>
          <w:rFonts w:ascii="Times New Roman" w:hAnsi="Times New Roman" w:cs="Times New Roman"/>
          <w:sz w:val="20"/>
          <w:szCs w:val="20"/>
        </w:rPr>
      </w:pPr>
      <w:bookmarkStart w:id="125" w:name="_ref_531891"/>
      <w:r w:rsidRPr="004060C5">
        <w:rPr>
          <w:rFonts w:ascii="Times New Roman" w:hAnsi="Times New Roman" w:cs="Times New Roman"/>
          <w:sz w:val="20"/>
          <w:szCs w:val="20"/>
        </w:rPr>
        <w:t xml:space="preserve">Аналитический учет невыясненных поступлений бюджета прошлых лет ведется на </w:t>
      </w:r>
      <w:hyperlink r:id="rId263" w:history="1">
        <w:r w:rsidRPr="004060C5">
          <w:rPr>
            <w:rStyle w:val="afe"/>
            <w:rFonts w:ascii="Times New Roman" w:hAnsi="Times New Roman" w:cs="Times New Roman"/>
            <w:sz w:val="20"/>
            <w:szCs w:val="20"/>
          </w:rPr>
          <w:t>счете 19</w:t>
        </w:r>
      </w:hyperlink>
      <w:r w:rsidRPr="004060C5">
        <w:rPr>
          <w:rFonts w:ascii="Times New Roman" w:hAnsi="Times New Roman" w:cs="Times New Roman"/>
          <w:sz w:val="20"/>
          <w:szCs w:val="20"/>
        </w:rPr>
        <w:t xml:space="preserve"> "Невыясненные поступления прошлых лет" в разрезе каждого плательщика, от которого поступили соответствующие средства.</w:t>
      </w:r>
      <w:bookmarkEnd w:id="125"/>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264" w:history="1">
        <w:r w:rsidRPr="004060C5">
          <w:rPr>
            <w:rStyle w:val="afe"/>
            <w:rFonts w:ascii="Times New Roman" w:hAnsi="Times New Roman" w:cs="Times New Roman"/>
            <w:i/>
            <w:sz w:val="20"/>
            <w:szCs w:val="20"/>
          </w:rPr>
          <w:t>п. п. 6</w:t>
        </w:r>
      </w:hyperlink>
      <w:r w:rsidRPr="004060C5">
        <w:rPr>
          <w:rFonts w:ascii="Times New Roman" w:hAnsi="Times New Roman" w:cs="Times New Roman"/>
          <w:i/>
          <w:sz w:val="20"/>
          <w:szCs w:val="20"/>
        </w:rPr>
        <w:t xml:space="preserve">, </w:t>
      </w:r>
      <w:hyperlink r:id="rId265" w:history="1">
        <w:r w:rsidRPr="004060C5">
          <w:rPr>
            <w:rStyle w:val="afe"/>
            <w:rFonts w:ascii="Times New Roman" w:hAnsi="Times New Roman" w:cs="Times New Roman"/>
            <w:i/>
            <w:sz w:val="20"/>
            <w:szCs w:val="20"/>
          </w:rPr>
          <w:t>370</w:t>
        </w:r>
      </w:hyperlink>
      <w:r w:rsidRPr="004060C5">
        <w:rPr>
          <w:rFonts w:ascii="Times New Roman" w:hAnsi="Times New Roman" w:cs="Times New Roman"/>
          <w:i/>
          <w:sz w:val="20"/>
          <w:szCs w:val="20"/>
        </w:rPr>
        <w:t xml:space="preserve"> Инструкции № 157н, </w:t>
      </w:r>
      <w:hyperlink r:id="rId266" w:history="1">
        <w:r w:rsidRPr="004060C5">
          <w:rPr>
            <w:rStyle w:val="afe"/>
            <w:rFonts w:ascii="Times New Roman" w:hAnsi="Times New Roman" w:cs="Times New Roman"/>
            <w:i/>
            <w:sz w:val="20"/>
            <w:szCs w:val="20"/>
          </w:rPr>
          <w:t>п. 9</w:t>
        </w:r>
      </w:hyperlink>
      <w:r w:rsidRPr="004060C5">
        <w:rPr>
          <w:rFonts w:ascii="Times New Roman" w:hAnsi="Times New Roman" w:cs="Times New Roman"/>
          <w:i/>
          <w:sz w:val="20"/>
          <w:szCs w:val="20"/>
        </w:rPr>
        <w:t xml:space="preserve"> СГС "Учетная политика")</w:t>
      </w:r>
    </w:p>
    <w:p w:rsidR="0088361B" w:rsidRPr="004060C5" w:rsidRDefault="0088361B" w:rsidP="00A32A8F">
      <w:pPr>
        <w:jc w:val="both"/>
        <w:rPr>
          <w:rFonts w:ascii="Times New Roman" w:hAnsi="Times New Roman" w:cs="Times New Roman"/>
          <w:sz w:val="20"/>
          <w:szCs w:val="20"/>
        </w:rPr>
      </w:pPr>
      <w:bookmarkStart w:id="126" w:name="_ref_531893"/>
      <w:r w:rsidRPr="004060C5">
        <w:rPr>
          <w:rFonts w:ascii="Times New Roman" w:hAnsi="Times New Roman" w:cs="Times New Roman"/>
          <w:sz w:val="20"/>
          <w:szCs w:val="20"/>
        </w:rPr>
        <w:t xml:space="preserve">На </w:t>
      </w:r>
      <w:proofErr w:type="spellStart"/>
      <w:r w:rsidRPr="004060C5">
        <w:rPr>
          <w:rFonts w:ascii="Times New Roman" w:hAnsi="Times New Roman" w:cs="Times New Roman"/>
          <w:sz w:val="20"/>
          <w:szCs w:val="20"/>
        </w:rPr>
        <w:t>забалансовый</w:t>
      </w:r>
      <w:proofErr w:type="spellEnd"/>
      <w:r w:rsidRPr="004060C5">
        <w:rPr>
          <w:rFonts w:ascii="Times New Roman" w:hAnsi="Times New Roman" w:cs="Times New Roman"/>
          <w:sz w:val="20"/>
          <w:szCs w:val="20"/>
        </w:rPr>
        <w:t xml:space="preserve"> </w:t>
      </w:r>
      <w:hyperlink r:id="rId267" w:history="1">
        <w:r w:rsidRPr="004060C5">
          <w:rPr>
            <w:rStyle w:val="afe"/>
            <w:rFonts w:ascii="Times New Roman" w:hAnsi="Times New Roman" w:cs="Times New Roman"/>
            <w:sz w:val="20"/>
            <w:szCs w:val="20"/>
          </w:rPr>
          <w:t>счет 20</w:t>
        </w:r>
      </w:hyperlink>
      <w:r w:rsidRPr="004060C5">
        <w:rPr>
          <w:rFonts w:ascii="Times New Roman" w:hAnsi="Times New Roman" w:cs="Times New Roman"/>
          <w:sz w:val="20"/>
          <w:szCs w:val="20"/>
        </w:rPr>
        <w:t xml:space="preserve"> "Задолженность, невостребованная кредиторами" не востребованная кредитором задолженность принимается по     распоряжению Главы муниципального образования, изданному на основании:</w:t>
      </w:r>
      <w:bookmarkEnd w:id="126"/>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 xml:space="preserve">- инвентаризационной описи расчетов с покупателями, поставщиками и прочими дебиторами и кредиторами </w:t>
      </w:r>
      <w:hyperlink r:id="rId268" w:history="1">
        <w:r w:rsidRPr="004060C5">
          <w:rPr>
            <w:rStyle w:val="afe"/>
            <w:rFonts w:ascii="Times New Roman" w:hAnsi="Times New Roman" w:cs="Times New Roman"/>
            <w:sz w:val="20"/>
            <w:szCs w:val="20"/>
          </w:rPr>
          <w:t>(ф. 0504089)</w:t>
        </w:r>
      </w:hyperlink>
      <w:r w:rsidRPr="004060C5">
        <w:rPr>
          <w:rFonts w:ascii="Times New Roman" w:hAnsi="Times New Roman" w:cs="Times New Roman"/>
          <w:sz w:val="20"/>
          <w:szCs w:val="20"/>
        </w:rPr>
        <w:t>;</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 докладной записки о выявлении кредиторской задолженности, не востребованной кредиторами.</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 xml:space="preserve">Списание задолженности с </w:t>
      </w:r>
      <w:proofErr w:type="spellStart"/>
      <w:r w:rsidRPr="004060C5">
        <w:rPr>
          <w:rFonts w:ascii="Times New Roman" w:hAnsi="Times New Roman" w:cs="Times New Roman"/>
          <w:sz w:val="20"/>
          <w:szCs w:val="20"/>
        </w:rPr>
        <w:t>забалансового</w:t>
      </w:r>
      <w:proofErr w:type="spellEnd"/>
      <w:r w:rsidRPr="004060C5">
        <w:rPr>
          <w:rFonts w:ascii="Times New Roman" w:hAnsi="Times New Roman" w:cs="Times New Roman"/>
          <w:sz w:val="20"/>
          <w:szCs w:val="20"/>
        </w:rPr>
        <w:t xml:space="preserve"> учета осуществляется по итогам инвентаризации на основании решения инвентаризационной комиссии в следующих случаях:</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 завершился срок возможного возобновления процедуры взыскания задолженности согласно законодательству;</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 имеются документы, подтверждающие прекращение обязательства в связи со смертью (ликвидацией) контрагента.</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lastRenderedPageBreak/>
        <w:t xml:space="preserve">(Основание: </w:t>
      </w:r>
      <w:hyperlink r:id="rId269" w:history="1">
        <w:r w:rsidRPr="004060C5">
          <w:rPr>
            <w:rStyle w:val="afe"/>
            <w:rFonts w:ascii="Times New Roman" w:hAnsi="Times New Roman" w:cs="Times New Roman"/>
            <w:i/>
            <w:sz w:val="20"/>
            <w:szCs w:val="20"/>
          </w:rPr>
          <w:t>п. 371</w:t>
        </w:r>
      </w:hyperlink>
      <w:r w:rsidRPr="004060C5">
        <w:rPr>
          <w:rFonts w:ascii="Times New Roman" w:hAnsi="Times New Roman" w:cs="Times New Roman"/>
          <w:i/>
          <w:sz w:val="20"/>
          <w:szCs w:val="20"/>
        </w:rPr>
        <w:t xml:space="preserve"> Инструкции № 157н)</w:t>
      </w:r>
    </w:p>
    <w:p w:rsidR="0088361B" w:rsidRPr="004060C5" w:rsidRDefault="0088361B" w:rsidP="00A32A8F">
      <w:pPr>
        <w:jc w:val="both"/>
        <w:rPr>
          <w:rFonts w:ascii="Times New Roman" w:hAnsi="Times New Roman" w:cs="Times New Roman"/>
          <w:sz w:val="20"/>
          <w:szCs w:val="20"/>
        </w:rPr>
      </w:pPr>
      <w:bookmarkStart w:id="127" w:name="_ref_531894"/>
      <w:r w:rsidRPr="004060C5">
        <w:rPr>
          <w:rFonts w:ascii="Times New Roman" w:hAnsi="Times New Roman" w:cs="Times New Roman"/>
          <w:sz w:val="20"/>
          <w:szCs w:val="20"/>
        </w:rPr>
        <w:t xml:space="preserve">Основные средства на </w:t>
      </w:r>
      <w:proofErr w:type="spellStart"/>
      <w:r w:rsidRPr="004060C5">
        <w:rPr>
          <w:rFonts w:ascii="Times New Roman" w:hAnsi="Times New Roman" w:cs="Times New Roman"/>
          <w:sz w:val="20"/>
          <w:szCs w:val="20"/>
        </w:rPr>
        <w:t>забалансовом</w:t>
      </w:r>
      <w:proofErr w:type="spellEnd"/>
      <w:r w:rsidRPr="004060C5">
        <w:rPr>
          <w:rFonts w:ascii="Times New Roman" w:hAnsi="Times New Roman" w:cs="Times New Roman"/>
          <w:sz w:val="20"/>
          <w:szCs w:val="20"/>
        </w:rPr>
        <w:t xml:space="preserve"> </w:t>
      </w:r>
      <w:hyperlink r:id="rId270" w:history="1">
        <w:r w:rsidRPr="004060C5">
          <w:rPr>
            <w:rStyle w:val="afe"/>
            <w:rFonts w:ascii="Times New Roman" w:hAnsi="Times New Roman" w:cs="Times New Roman"/>
            <w:sz w:val="20"/>
            <w:szCs w:val="20"/>
          </w:rPr>
          <w:t>счете 21</w:t>
        </w:r>
      </w:hyperlink>
      <w:r w:rsidRPr="004060C5">
        <w:rPr>
          <w:rFonts w:ascii="Times New Roman" w:hAnsi="Times New Roman" w:cs="Times New Roman"/>
          <w:sz w:val="20"/>
          <w:szCs w:val="20"/>
        </w:rPr>
        <w:t xml:space="preserve"> "Основные средства в эксплуатации" учитываются в условной оценке: один объект - один рубль.</w:t>
      </w:r>
      <w:bookmarkEnd w:id="127"/>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271" w:history="1">
        <w:r w:rsidRPr="004060C5">
          <w:rPr>
            <w:rStyle w:val="afe"/>
            <w:rFonts w:ascii="Times New Roman" w:hAnsi="Times New Roman" w:cs="Times New Roman"/>
            <w:i/>
            <w:sz w:val="20"/>
            <w:szCs w:val="20"/>
          </w:rPr>
          <w:t>п. 373</w:t>
        </w:r>
      </w:hyperlink>
      <w:r w:rsidRPr="004060C5">
        <w:rPr>
          <w:rFonts w:ascii="Times New Roman" w:hAnsi="Times New Roman" w:cs="Times New Roman"/>
          <w:i/>
          <w:sz w:val="20"/>
          <w:szCs w:val="20"/>
        </w:rPr>
        <w:t xml:space="preserve"> Инструкции № 157н)</w:t>
      </w:r>
    </w:p>
    <w:p w:rsidR="0088361B" w:rsidRPr="004060C5" w:rsidRDefault="0088361B" w:rsidP="00A32A8F">
      <w:pPr>
        <w:jc w:val="both"/>
        <w:rPr>
          <w:rFonts w:ascii="Times New Roman" w:hAnsi="Times New Roman" w:cs="Times New Roman"/>
          <w:sz w:val="20"/>
          <w:szCs w:val="20"/>
        </w:rPr>
      </w:pPr>
      <w:bookmarkStart w:id="128" w:name="_ref_531895"/>
      <w:r w:rsidRPr="004060C5">
        <w:rPr>
          <w:rFonts w:ascii="Times New Roman" w:hAnsi="Times New Roman" w:cs="Times New Roman"/>
          <w:sz w:val="20"/>
          <w:szCs w:val="20"/>
        </w:rPr>
        <w:t xml:space="preserve">Аналитический учет на </w:t>
      </w:r>
      <w:hyperlink r:id="rId272" w:history="1">
        <w:r w:rsidRPr="004060C5">
          <w:rPr>
            <w:rStyle w:val="afe"/>
            <w:rFonts w:ascii="Times New Roman" w:hAnsi="Times New Roman" w:cs="Times New Roman"/>
            <w:sz w:val="20"/>
            <w:szCs w:val="20"/>
          </w:rPr>
          <w:t>счете 21</w:t>
        </w:r>
      </w:hyperlink>
      <w:r w:rsidRPr="004060C5">
        <w:rPr>
          <w:rFonts w:ascii="Times New Roman" w:hAnsi="Times New Roman" w:cs="Times New Roman"/>
          <w:sz w:val="20"/>
          <w:szCs w:val="20"/>
        </w:rPr>
        <w:t xml:space="preserve"> ведется по следующим группам:</w:t>
      </w:r>
      <w:bookmarkEnd w:id="128"/>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     машины и оборудование;</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     производственный и хозяйственный инвентарь;</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sz w:val="20"/>
          <w:szCs w:val="20"/>
        </w:rPr>
        <w:t>-     прочие основные средства.</w:t>
      </w:r>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273" w:history="1">
        <w:r w:rsidRPr="004060C5">
          <w:rPr>
            <w:rStyle w:val="afe"/>
            <w:rFonts w:ascii="Times New Roman" w:hAnsi="Times New Roman" w:cs="Times New Roman"/>
            <w:i/>
            <w:sz w:val="20"/>
            <w:szCs w:val="20"/>
          </w:rPr>
          <w:t>п. п. 6</w:t>
        </w:r>
      </w:hyperlink>
      <w:r w:rsidRPr="004060C5">
        <w:rPr>
          <w:rFonts w:ascii="Times New Roman" w:hAnsi="Times New Roman" w:cs="Times New Roman"/>
          <w:i/>
          <w:sz w:val="20"/>
          <w:szCs w:val="20"/>
        </w:rPr>
        <w:t xml:space="preserve">, </w:t>
      </w:r>
      <w:hyperlink r:id="rId274" w:history="1">
        <w:r w:rsidRPr="004060C5">
          <w:rPr>
            <w:rStyle w:val="afe"/>
            <w:rFonts w:ascii="Times New Roman" w:hAnsi="Times New Roman" w:cs="Times New Roman"/>
            <w:i/>
            <w:sz w:val="20"/>
            <w:szCs w:val="20"/>
          </w:rPr>
          <w:t>374</w:t>
        </w:r>
      </w:hyperlink>
      <w:r w:rsidRPr="004060C5">
        <w:rPr>
          <w:rFonts w:ascii="Times New Roman" w:hAnsi="Times New Roman" w:cs="Times New Roman"/>
          <w:i/>
          <w:sz w:val="20"/>
          <w:szCs w:val="20"/>
        </w:rPr>
        <w:t xml:space="preserve"> Инструкции № 157н, </w:t>
      </w:r>
      <w:hyperlink r:id="rId275" w:history="1">
        <w:r w:rsidRPr="004060C5">
          <w:rPr>
            <w:rStyle w:val="afe"/>
            <w:rFonts w:ascii="Times New Roman" w:hAnsi="Times New Roman" w:cs="Times New Roman"/>
            <w:i/>
            <w:sz w:val="20"/>
            <w:szCs w:val="20"/>
          </w:rPr>
          <w:t>п. 9</w:t>
        </w:r>
      </w:hyperlink>
      <w:r w:rsidRPr="004060C5">
        <w:rPr>
          <w:rFonts w:ascii="Times New Roman" w:hAnsi="Times New Roman" w:cs="Times New Roman"/>
          <w:i/>
          <w:sz w:val="20"/>
          <w:szCs w:val="20"/>
        </w:rPr>
        <w:t xml:space="preserve"> СГС "Учетная политика")</w:t>
      </w:r>
    </w:p>
    <w:p w:rsidR="0088361B" w:rsidRPr="004060C5" w:rsidRDefault="0088361B" w:rsidP="00A32A8F">
      <w:pPr>
        <w:jc w:val="both"/>
        <w:rPr>
          <w:rFonts w:ascii="Times New Roman" w:hAnsi="Times New Roman" w:cs="Times New Roman"/>
          <w:sz w:val="20"/>
          <w:szCs w:val="20"/>
        </w:rPr>
      </w:pPr>
      <w:bookmarkStart w:id="129" w:name="_ref_531896"/>
      <w:r w:rsidRPr="004060C5">
        <w:rPr>
          <w:rFonts w:ascii="Times New Roman" w:hAnsi="Times New Roman" w:cs="Times New Roman"/>
          <w:sz w:val="20"/>
          <w:szCs w:val="20"/>
        </w:rPr>
        <w:t xml:space="preserve">Аналитический учет по </w:t>
      </w:r>
      <w:hyperlink r:id="rId276" w:history="1">
        <w:r w:rsidRPr="004060C5">
          <w:rPr>
            <w:rStyle w:val="afe"/>
            <w:rFonts w:ascii="Times New Roman" w:hAnsi="Times New Roman" w:cs="Times New Roman"/>
            <w:sz w:val="20"/>
            <w:szCs w:val="20"/>
          </w:rPr>
          <w:t>счету 22</w:t>
        </w:r>
      </w:hyperlink>
      <w:r w:rsidRPr="004060C5">
        <w:rPr>
          <w:rFonts w:ascii="Times New Roman" w:hAnsi="Times New Roman" w:cs="Times New Roman"/>
          <w:sz w:val="20"/>
          <w:szCs w:val="20"/>
        </w:rPr>
        <w:t xml:space="preserve"> "Материальные ценности, полученные по централизованному снабжению" ведется в разрезе видов материальных ценностей, получателей.</w:t>
      </w:r>
      <w:bookmarkEnd w:id="129"/>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277" w:history="1">
        <w:r w:rsidRPr="004060C5">
          <w:rPr>
            <w:rStyle w:val="afe"/>
            <w:rFonts w:ascii="Times New Roman" w:hAnsi="Times New Roman" w:cs="Times New Roman"/>
            <w:i/>
            <w:sz w:val="20"/>
            <w:szCs w:val="20"/>
          </w:rPr>
          <w:t>п. п. 6</w:t>
        </w:r>
      </w:hyperlink>
      <w:r w:rsidRPr="004060C5">
        <w:rPr>
          <w:rFonts w:ascii="Times New Roman" w:hAnsi="Times New Roman" w:cs="Times New Roman"/>
          <w:i/>
          <w:sz w:val="20"/>
          <w:szCs w:val="20"/>
        </w:rPr>
        <w:t xml:space="preserve">, </w:t>
      </w:r>
      <w:hyperlink r:id="rId278" w:history="1">
        <w:r w:rsidRPr="004060C5">
          <w:rPr>
            <w:rStyle w:val="afe"/>
            <w:rFonts w:ascii="Times New Roman" w:hAnsi="Times New Roman" w:cs="Times New Roman"/>
            <w:i/>
            <w:sz w:val="20"/>
            <w:szCs w:val="20"/>
          </w:rPr>
          <w:t>376</w:t>
        </w:r>
      </w:hyperlink>
      <w:r w:rsidRPr="004060C5">
        <w:rPr>
          <w:rFonts w:ascii="Times New Roman" w:hAnsi="Times New Roman" w:cs="Times New Roman"/>
          <w:i/>
          <w:sz w:val="20"/>
          <w:szCs w:val="20"/>
        </w:rPr>
        <w:t xml:space="preserve"> Инструкции № 157н, </w:t>
      </w:r>
      <w:hyperlink r:id="rId279" w:history="1">
        <w:r w:rsidRPr="004060C5">
          <w:rPr>
            <w:rStyle w:val="afe"/>
            <w:rFonts w:ascii="Times New Roman" w:hAnsi="Times New Roman" w:cs="Times New Roman"/>
            <w:i/>
            <w:sz w:val="20"/>
            <w:szCs w:val="20"/>
          </w:rPr>
          <w:t>п. 9</w:t>
        </w:r>
      </w:hyperlink>
      <w:r w:rsidRPr="004060C5">
        <w:rPr>
          <w:rFonts w:ascii="Times New Roman" w:hAnsi="Times New Roman" w:cs="Times New Roman"/>
          <w:i/>
          <w:sz w:val="20"/>
          <w:szCs w:val="20"/>
        </w:rPr>
        <w:t xml:space="preserve"> СГС "Учетная политика")</w:t>
      </w:r>
    </w:p>
    <w:p w:rsidR="0088361B" w:rsidRPr="004060C5" w:rsidRDefault="0088361B" w:rsidP="00A32A8F">
      <w:pPr>
        <w:jc w:val="both"/>
        <w:rPr>
          <w:rFonts w:ascii="Times New Roman" w:hAnsi="Times New Roman" w:cs="Times New Roman"/>
          <w:sz w:val="20"/>
          <w:szCs w:val="20"/>
        </w:rPr>
      </w:pPr>
      <w:bookmarkStart w:id="130" w:name="_ref_531899"/>
      <w:r w:rsidRPr="004060C5">
        <w:rPr>
          <w:rFonts w:ascii="Times New Roman" w:hAnsi="Times New Roman" w:cs="Times New Roman"/>
          <w:sz w:val="20"/>
          <w:szCs w:val="20"/>
        </w:rPr>
        <w:t xml:space="preserve">Выбытие инвентарных объектов основных средств, в том числе объектов движимого имущества стоимостью до 10 000 руб. включительно, учитываемых на </w:t>
      </w:r>
      <w:proofErr w:type="spellStart"/>
      <w:r w:rsidRPr="004060C5">
        <w:rPr>
          <w:rFonts w:ascii="Times New Roman" w:hAnsi="Times New Roman" w:cs="Times New Roman"/>
          <w:sz w:val="20"/>
          <w:szCs w:val="20"/>
        </w:rPr>
        <w:t>забалансовом</w:t>
      </w:r>
      <w:proofErr w:type="spellEnd"/>
      <w:r w:rsidRPr="004060C5">
        <w:rPr>
          <w:rFonts w:ascii="Times New Roman" w:hAnsi="Times New Roman" w:cs="Times New Roman"/>
          <w:sz w:val="20"/>
          <w:szCs w:val="20"/>
        </w:rPr>
        <w:t xml:space="preserve"> учете, оформляется соответствующим актом о списании (</w:t>
      </w:r>
      <w:hyperlink r:id="rId280" w:history="1">
        <w:r w:rsidRPr="004060C5">
          <w:rPr>
            <w:rStyle w:val="afe"/>
            <w:rFonts w:ascii="Times New Roman" w:hAnsi="Times New Roman" w:cs="Times New Roman"/>
            <w:sz w:val="20"/>
            <w:szCs w:val="20"/>
          </w:rPr>
          <w:t>ф. ф. 0504104</w:t>
        </w:r>
      </w:hyperlink>
      <w:r w:rsidRPr="004060C5">
        <w:rPr>
          <w:rFonts w:ascii="Times New Roman" w:hAnsi="Times New Roman" w:cs="Times New Roman"/>
          <w:sz w:val="20"/>
          <w:szCs w:val="20"/>
        </w:rPr>
        <w:t xml:space="preserve">, </w:t>
      </w:r>
      <w:hyperlink r:id="rId281" w:history="1">
        <w:r w:rsidRPr="004060C5">
          <w:rPr>
            <w:rStyle w:val="afe"/>
            <w:rFonts w:ascii="Times New Roman" w:hAnsi="Times New Roman" w:cs="Times New Roman"/>
            <w:sz w:val="20"/>
            <w:szCs w:val="20"/>
          </w:rPr>
          <w:t>0504105</w:t>
        </w:r>
      </w:hyperlink>
      <w:r w:rsidRPr="004060C5">
        <w:rPr>
          <w:rFonts w:ascii="Times New Roman" w:hAnsi="Times New Roman" w:cs="Times New Roman"/>
          <w:sz w:val="20"/>
          <w:szCs w:val="20"/>
        </w:rPr>
        <w:t xml:space="preserve">, </w:t>
      </w:r>
      <w:hyperlink r:id="rId282" w:history="1">
        <w:r w:rsidRPr="004060C5">
          <w:rPr>
            <w:rStyle w:val="afe"/>
            <w:rFonts w:ascii="Times New Roman" w:hAnsi="Times New Roman" w:cs="Times New Roman"/>
            <w:sz w:val="20"/>
            <w:szCs w:val="20"/>
          </w:rPr>
          <w:t>0504143</w:t>
        </w:r>
      </w:hyperlink>
      <w:r w:rsidRPr="004060C5">
        <w:rPr>
          <w:rFonts w:ascii="Times New Roman" w:hAnsi="Times New Roman" w:cs="Times New Roman"/>
          <w:sz w:val="20"/>
          <w:szCs w:val="20"/>
        </w:rPr>
        <w:t>).</w:t>
      </w:r>
      <w:bookmarkEnd w:id="130"/>
    </w:p>
    <w:p w:rsidR="0088361B" w:rsidRPr="004060C5" w:rsidRDefault="0088361B" w:rsidP="00A32A8F">
      <w:pPr>
        <w:jc w:val="both"/>
        <w:rPr>
          <w:rFonts w:ascii="Times New Roman" w:hAnsi="Times New Roman" w:cs="Times New Roman"/>
          <w:sz w:val="20"/>
          <w:szCs w:val="20"/>
        </w:rPr>
      </w:pPr>
      <w:r w:rsidRPr="004060C5">
        <w:rPr>
          <w:rFonts w:ascii="Times New Roman" w:hAnsi="Times New Roman" w:cs="Times New Roman"/>
          <w:i/>
          <w:sz w:val="20"/>
          <w:szCs w:val="20"/>
        </w:rPr>
        <w:t xml:space="preserve">(Основание: </w:t>
      </w:r>
      <w:hyperlink r:id="rId283" w:history="1">
        <w:r w:rsidRPr="004060C5">
          <w:rPr>
            <w:rStyle w:val="afe"/>
            <w:rFonts w:ascii="Times New Roman" w:hAnsi="Times New Roman" w:cs="Times New Roman"/>
            <w:i/>
            <w:sz w:val="20"/>
            <w:szCs w:val="20"/>
          </w:rPr>
          <w:t>п. 51</w:t>
        </w:r>
      </w:hyperlink>
      <w:r w:rsidRPr="004060C5">
        <w:rPr>
          <w:rFonts w:ascii="Times New Roman" w:hAnsi="Times New Roman" w:cs="Times New Roman"/>
          <w:i/>
          <w:sz w:val="20"/>
          <w:szCs w:val="20"/>
        </w:rPr>
        <w:t xml:space="preserve"> Инструкции № 157н)</w:t>
      </w:r>
      <w:bookmarkStart w:id="131" w:name="_docEnd_2"/>
      <w:bookmarkEnd w:id="131"/>
    </w:p>
    <w:p w:rsidR="0088361B" w:rsidRPr="004060C5" w:rsidRDefault="0088361B" w:rsidP="0088361B">
      <w:pPr>
        <w:jc w:val="center"/>
        <w:rPr>
          <w:rFonts w:ascii="Times New Roman" w:hAnsi="Times New Roman" w:cs="Times New Roman"/>
          <w:b/>
          <w:bCs/>
          <w:sz w:val="20"/>
          <w:szCs w:val="20"/>
          <w:lang w:eastAsia="ru-RU"/>
        </w:rPr>
      </w:pPr>
      <w:r w:rsidRPr="004060C5">
        <w:rPr>
          <w:rFonts w:ascii="Times New Roman" w:hAnsi="Times New Roman" w:cs="Times New Roman"/>
          <w:b/>
          <w:bCs/>
          <w:sz w:val="20"/>
          <w:szCs w:val="20"/>
          <w:lang w:eastAsia="ru-RU"/>
        </w:rPr>
        <w:t>Учетная политика   учреждения для целей налогового учета</w:t>
      </w:r>
    </w:p>
    <w:p w:rsidR="0088361B" w:rsidRPr="004060C5" w:rsidRDefault="0088361B" w:rsidP="0088361B">
      <w:pPr>
        <w:spacing w:after="0" w:line="240" w:lineRule="auto"/>
        <w:jc w:val="center"/>
        <w:outlineLvl w:val="2"/>
        <w:rPr>
          <w:rFonts w:ascii="Times New Roman" w:hAnsi="Times New Roman" w:cs="Times New Roman"/>
          <w:sz w:val="20"/>
          <w:szCs w:val="20"/>
        </w:rPr>
      </w:pPr>
      <w:bookmarkStart w:id="132" w:name="h153"/>
      <w:bookmarkEnd w:id="132"/>
      <w:r w:rsidRPr="004060C5">
        <w:rPr>
          <w:rFonts w:ascii="Times New Roman" w:hAnsi="Times New Roman" w:cs="Times New Roman"/>
          <w:b/>
          <w:bCs/>
          <w:sz w:val="20"/>
          <w:szCs w:val="20"/>
          <w:lang w:eastAsia="ru-RU"/>
        </w:rPr>
        <w:t>Общие положения</w:t>
      </w:r>
      <w:r w:rsidRPr="004060C5">
        <w:rPr>
          <w:rFonts w:ascii="Times New Roman" w:hAnsi="Times New Roman" w:cs="Times New Roman"/>
          <w:sz w:val="20"/>
          <w:szCs w:val="20"/>
          <w:lang w:eastAsia="ru-RU"/>
        </w:rPr>
        <w:t> </w:t>
      </w:r>
    </w:p>
    <w:p w:rsidR="0088361B" w:rsidRPr="004060C5" w:rsidRDefault="0088361B" w:rsidP="0088361B">
      <w:pPr>
        <w:spacing w:after="0" w:line="240" w:lineRule="auto"/>
        <w:ind w:firstLine="482"/>
        <w:jc w:val="both"/>
        <w:outlineLvl w:val="2"/>
        <w:rPr>
          <w:rFonts w:ascii="Times New Roman" w:hAnsi="Times New Roman" w:cs="Times New Roman"/>
          <w:sz w:val="20"/>
          <w:szCs w:val="20"/>
          <w:lang w:eastAsia="ru-RU"/>
        </w:rPr>
      </w:pPr>
      <w:r w:rsidRPr="004060C5">
        <w:rPr>
          <w:rFonts w:ascii="Times New Roman" w:hAnsi="Times New Roman" w:cs="Times New Roman"/>
          <w:sz w:val="20"/>
          <w:szCs w:val="20"/>
          <w:lang w:eastAsia="ru-RU"/>
        </w:rPr>
        <w:t>Налоговый уч</w:t>
      </w:r>
      <w:r w:rsidR="00A32A8F" w:rsidRPr="004060C5">
        <w:rPr>
          <w:rFonts w:ascii="Times New Roman" w:hAnsi="Times New Roman" w:cs="Times New Roman"/>
          <w:sz w:val="20"/>
          <w:szCs w:val="20"/>
          <w:lang w:eastAsia="ru-RU"/>
        </w:rPr>
        <w:t>ет ведется</w:t>
      </w:r>
      <w:r w:rsidRPr="004060C5">
        <w:rPr>
          <w:rFonts w:ascii="Times New Roman" w:hAnsi="Times New Roman" w:cs="Times New Roman"/>
          <w:sz w:val="20"/>
          <w:szCs w:val="20"/>
        </w:rPr>
        <w:t xml:space="preserve"> </w:t>
      </w:r>
      <w:r w:rsidRPr="004060C5">
        <w:rPr>
          <w:rFonts w:ascii="Times New Roman" w:hAnsi="Times New Roman" w:cs="Times New Roman"/>
          <w:sz w:val="20"/>
          <w:szCs w:val="20"/>
          <w:lang w:eastAsia="ru-RU"/>
        </w:rPr>
        <w:t xml:space="preserve">бухгалтерской службой  </w:t>
      </w:r>
      <w:r w:rsidRPr="004060C5">
        <w:rPr>
          <w:rFonts w:ascii="Times New Roman" w:hAnsi="Times New Roman" w:cs="Times New Roman"/>
          <w:sz w:val="20"/>
          <w:szCs w:val="20"/>
        </w:rPr>
        <w:t xml:space="preserve"> Учреждения.</w:t>
      </w:r>
      <w:r w:rsidRPr="004060C5">
        <w:rPr>
          <w:rFonts w:ascii="Times New Roman" w:hAnsi="Times New Roman" w:cs="Times New Roman"/>
          <w:sz w:val="20"/>
          <w:szCs w:val="20"/>
          <w:lang w:eastAsia="ru-RU"/>
        </w:rPr>
        <w:br/>
        <w:t>      </w:t>
      </w:r>
      <w:r w:rsidRPr="004060C5">
        <w:rPr>
          <w:rFonts w:ascii="Times New Roman" w:hAnsi="Times New Roman" w:cs="Times New Roman"/>
          <w:sz w:val="20"/>
          <w:szCs w:val="20"/>
          <w:lang w:eastAsia="ru-RU"/>
        </w:rPr>
        <w:br/>
      </w:r>
      <w:r w:rsidRPr="004060C5">
        <w:rPr>
          <w:rFonts w:ascii="Times New Roman" w:hAnsi="Times New Roman" w:cs="Times New Roman"/>
          <w:sz w:val="20"/>
          <w:szCs w:val="20"/>
        </w:rPr>
        <w:t xml:space="preserve"> </w:t>
      </w:r>
      <w:r w:rsidRPr="004060C5">
        <w:rPr>
          <w:rFonts w:ascii="Times New Roman" w:hAnsi="Times New Roman" w:cs="Times New Roman"/>
          <w:sz w:val="20"/>
          <w:szCs w:val="20"/>
          <w:lang w:eastAsia="ru-RU"/>
        </w:rPr>
        <w:t xml:space="preserve"> Налоговые регистры формируются</w:t>
      </w:r>
      <w:r w:rsidRPr="004060C5">
        <w:rPr>
          <w:rFonts w:ascii="Times New Roman" w:hAnsi="Times New Roman" w:cs="Times New Roman"/>
          <w:sz w:val="20"/>
          <w:szCs w:val="20"/>
        </w:rPr>
        <w:t xml:space="preserve"> </w:t>
      </w:r>
      <w:r w:rsidRPr="004060C5">
        <w:rPr>
          <w:rFonts w:ascii="Times New Roman" w:hAnsi="Times New Roman" w:cs="Times New Roman"/>
          <w:sz w:val="20"/>
          <w:szCs w:val="20"/>
          <w:lang w:eastAsia="ru-RU"/>
        </w:rPr>
        <w:t>на основе регистров бухгалтерского учета с внесением в них дополнительных реквизито</w:t>
      </w:r>
      <w:r w:rsidRPr="004060C5">
        <w:rPr>
          <w:rFonts w:ascii="Times New Roman" w:hAnsi="Times New Roman" w:cs="Times New Roman"/>
          <w:sz w:val="20"/>
          <w:szCs w:val="20"/>
        </w:rPr>
        <w:t xml:space="preserve">в </w:t>
      </w:r>
      <w:r w:rsidRPr="004060C5">
        <w:rPr>
          <w:rFonts w:ascii="Times New Roman" w:hAnsi="Times New Roman" w:cs="Times New Roman"/>
          <w:sz w:val="20"/>
          <w:szCs w:val="20"/>
          <w:lang w:eastAsia="ru-RU"/>
        </w:rPr>
        <w:t xml:space="preserve">(основание - </w:t>
      </w:r>
      <w:hyperlink r:id="rId284" w:anchor="l499" w:history="1">
        <w:r w:rsidRPr="004060C5">
          <w:rPr>
            <w:rFonts w:ascii="Times New Roman" w:hAnsi="Times New Roman" w:cs="Times New Roman"/>
            <w:color w:val="0000FF"/>
            <w:sz w:val="20"/>
            <w:szCs w:val="20"/>
            <w:u w:val="single"/>
            <w:lang w:eastAsia="ru-RU"/>
          </w:rPr>
          <w:t>статья 313</w:t>
        </w:r>
      </w:hyperlink>
      <w:r w:rsidRPr="004060C5">
        <w:rPr>
          <w:rFonts w:ascii="Times New Roman" w:hAnsi="Times New Roman" w:cs="Times New Roman"/>
          <w:sz w:val="20"/>
          <w:szCs w:val="20"/>
          <w:lang w:eastAsia="ru-RU"/>
        </w:rPr>
        <w:t xml:space="preserve"> НК РФ)</w:t>
      </w:r>
      <w:r w:rsidRPr="004060C5">
        <w:rPr>
          <w:rFonts w:ascii="Times New Roman" w:hAnsi="Times New Roman" w:cs="Times New Roman"/>
          <w:sz w:val="20"/>
          <w:szCs w:val="20"/>
          <w:lang w:eastAsia="ru-RU"/>
        </w:rPr>
        <w:br/>
        <w:t> </w:t>
      </w:r>
      <w:r w:rsidRPr="004060C5">
        <w:rPr>
          <w:rFonts w:ascii="Times New Roman" w:hAnsi="Times New Roman" w:cs="Times New Roman"/>
          <w:sz w:val="20"/>
          <w:szCs w:val="20"/>
          <w:lang w:eastAsia="ru-RU"/>
        </w:rPr>
        <w:br/>
        <w:t xml:space="preserve">     Ведение раздельного учета осуществляется</w:t>
      </w:r>
      <w:bookmarkStart w:id="133" w:name="l132"/>
      <w:bookmarkEnd w:id="133"/>
      <w:r w:rsidRPr="004060C5">
        <w:rPr>
          <w:rFonts w:ascii="Times New Roman" w:hAnsi="Times New Roman" w:cs="Times New Roman"/>
          <w:sz w:val="20"/>
          <w:szCs w:val="20"/>
        </w:rPr>
        <w:t xml:space="preserve"> </w:t>
      </w:r>
      <w:r w:rsidRPr="004060C5">
        <w:rPr>
          <w:rFonts w:ascii="Times New Roman" w:hAnsi="Times New Roman" w:cs="Times New Roman"/>
          <w:sz w:val="20"/>
          <w:szCs w:val="20"/>
          <w:lang w:eastAsia="ru-RU"/>
        </w:rPr>
        <w:t>с применением субсчетов Рабочего плана счетов учреждения, регистров синтетического и аналитического учета в разрезе облагаемых операций и операций</w:t>
      </w:r>
      <w:r w:rsidR="00A32A8F" w:rsidRPr="004060C5">
        <w:rPr>
          <w:rFonts w:ascii="Times New Roman" w:hAnsi="Times New Roman" w:cs="Times New Roman"/>
          <w:sz w:val="20"/>
          <w:szCs w:val="20"/>
          <w:lang w:eastAsia="ru-RU"/>
        </w:rPr>
        <w:t>, не подлежащих налогообложению.</w:t>
      </w:r>
      <w:r w:rsidRPr="004060C5">
        <w:rPr>
          <w:rFonts w:ascii="Times New Roman" w:hAnsi="Times New Roman" w:cs="Times New Roman"/>
          <w:sz w:val="20"/>
          <w:szCs w:val="20"/>
          <w:lang w:eastAsia="ru-RU"/>
        </w:rPr>
        <w:br/>
        <w:t>    </w:t>
      </w:r>
      <w:r w:rsidR="005648D2" w:rsidRPr="005648D2">
        <w:rPr>
          <w:rFonts w:ascii="Times New Roman" w:hAnsi="Times New Roman" w:cs="Times New Roman"/>
          <w:sz w:val="20"/>
          <w:szCs w:val="20"/>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3.25pt;height:13.25pt"/>
        </w:pict>
      </w:r>
      <w:bookmarkStart w:id="134" w:name="h154"/>
      <w:bookmarkStart w:id="135" w:name="l65"/>
      <w:bookmarkEnd w:id="134"/>
      <w:bookmarkEnd w:id="135"/>
      <w:r w:rsidRPr="004060C5">
        <w:rPr>
          <w:rFonts w:ascii="Times New Roman" w:hAnsi="Times New Roman" w:cs="Times New Roman"/>
          <w:b/>
          <w:bCs/>
          <w:sz w:val="20"/>
          <w:szCs w:val="20"/>
          <w:lang w:eastAsia="ru-RU"/>
        </w:rPr>
        <w:t xml:space="preserve"> Налог на прибыль</w:t>
      </w:r>
    </w:p>
    <w:p w:rsidR="0088361B" w:rsidRPr="004060C5" w:rsidRDefault="0088361B" w:rsidP="0088361B">
      <w:pPr>
        <w:autoSpaceDE w:val="0"/>
        <w:autoSpaceDN w:val="0"/>
        <w:adjustRightInd w:val="0"/>
        <w:ind w:firstLine="540"/>
        <w:jc w:val="both"/>
        <w:rPr>
          <w:rFonts w:ascii="Times New Roman" w:hAnsi="Times New Roman" w:cs="Times New Roman"/>
          <w:bCs/>
          <w:sz w:val="20"/>
          <w:szCs w:val="20"/>
          <w:lang w:eastAsia="ru-RU"/>
        </w:rPr>
      </w:pPr>
      <w:r w:rsidRPr="004060C5">
        <w:rPr>
          <w:rFonts w:ascii="Times New Roman" w:hAnsi="Times New Roman" w:cs="Times New Roman"/>
          <w:bCs/>
          <w:sz w:val="20"/>
          <w:szCs w:val="20"/>
          <w:lang w:eastAsia="ru-RU"/>
        </w:rPr>
        <w:t xml:space="preserve">Администрация </w:t>
      </w:r>
      <w:r w:rsidR="003F138C">
        <w:rPr>
          <w:rFonts w:ascii="Times New Roman" w:hAnsi="Times New Roman" w:cs="Times New Roman"/>
          <w:bCs/>
          <w:sz w:val="20"/>
          <w:szCs w:val="20"/>
          <w:lang w:eastAsia="ru-RU"/>
        </w:rPr>
        <w:t>Пигулин</w:t>
      </w:r>
      <w:r w:rsidR="00180356" w:rsidRPr="004060C5">
        <w:rPr>
          <w:rFonts w:ascii="Times New Roman" w:hAnsi="Times New Roman" w:cs="Times New Roman"/>
          <w:bCs/>
          <w:sz w:val="20"/>
          <w:szCs w:val="20"/>
          <w:lang w:eastAsia="ru-RU"/>
        </w:rPr>
        <w:t xml:space="preserve">ского </w:t>
      </w:r>
      <w:r w:rsidRPr="004060C5">
        <w:rPr>
          <w:rFonts w:ascii="Times New Roman" w:hAnsi="Times New Roman" w:cs="Times New Roman"/>
          <w:bCs/>
          <w:sz w:val="20"/>
          <w:szCs w:val="20"/>
          <w:lang w:eastAsia="ru-RU"/>
        </w:rPr>
        <w:t xml:space="preserve">сельского поселения не является плательщиком налога на прибыль в соответствии со </w:t>
      </w:r>
      <w:hyperlink r:id="rId285" w:history="1">
        <w:r w:rsidRPr="004060C5">
          <w:rPr>
            <w:rFonts w:ascii="Times New Roman" w:hAnsi="Times New Roman" w:cs="Times New Roman"/>
            <w:bCs/>
            <w:color w:val="0000FF"/>
            <w:sz w:val="20"/>
            <w:szCs w:val="20"/>
            <w:lang w:eastAsia="ru-RU"/>
          </w:rPr>
          <w:t>ст. 246</w:t>
        </w:r>
      </w:hyperlink>
      <w:r w:rsidRPr="004060C5">
        <w:rPr>
          <w:rFonts w:ascii="Times New Roman" w:hAnsi="Times New Roman" w:cs="Times New Roman"/>
          <w:bCs/>
          <w:sz w:val="20"/>
          <w:szCs w:val="20"/>
          <w:lang w:eastAsia="ru-RU"/>
        </w:rPr>
        <w:t xml:space="preserve"> НК.  </w:t>
      </w:r>
    </w:p>
    <w:p w:rsidR="0088361B" w:rsidRPr="004060C5" w:rsidRDefault="0088361B" w:rsidP="0088361B">
      <w:pPr>
        <w:spacing w:before="100" w:beforeAutospacing="1" w:after="100" w:afterAutospacing="1"/>
        <w:jc w:val="both"/>
        <w:rPr>
          <w:rFonts w:ascii="Times New Roman" w:hAnsi="Times New Roman" w:cs="Times New Roman"/>
          <w:sz w:val="20"/>
          <w:szCs w:val="20"/>
          <w:lang w:eastAsia="ru-RU"/>
        </w:rPr>
      </w:pPr>
      <w:r w:rsidRPr="004060C5">
        <w:rPr>
          <w:rFonts w:ascii="Times New Roman" w:hAnsi="Times New Roman" w:cs="Times New Roman"/>
          <w:sz w:val="20"/>
          <w:szCs w:val="20"/>
          <w:lang w:eastAsia="ru-RU"/>
        </w:rPr>
        <w:t>           Амортизация по объектам основных средств:</w:t>
      </w:r>
    </w:p>
    <w:p w:rsidR="0088361B" w:rsidRPr="004060C5" w:rsidRDefault="0088361B" w:rsidP="0088361B">
      <w:pPr>
        <w:autoSpaceDE w:val="0"/>
        <w:autoSpaceDN w:val="0"/>
        <w:adjustRightInd w:val="0"/>
        <w:ind w:firstLine="540"/>
        <w:jc w:val="both"/>
        <w:rPr>
          <w:rFonts w:ascii="Times New Roman" w:hAnsi="Times New Roman" w:cs="Times New Roman"/>
          <w:sz w:val="20"/>
          <w:szCs w:val="20"/>
          <w:lang w:eastAsia="ru-RU"/>
        </w:rPr>
      </w:pPr>
      <w:r w:rsidRPr="004060C5">
        <w:rPr>
          <w:rFonts w:ascii="Times New Roman" w:hAnsi="Times New Roman" w:cs="Times New Roman"/>
          <w:b/>
          <w:bCs/>
          <w:sz w:val="20"/>
          <w:szCs w:val="20"/>
          <w:lang w:eastAsia="ru-RU"/>
        </w:rPr>
        <w:t>Размер амортизации объекта основных сре</w:t>
      </w:r>
      <w:proofErr w:type="gramStart"/>
      <w:r w:rsidRPr="004060C5">
        <w:rPr>
          <w:rFonts w:ascii="Times New Roman" w:hAnsi="Times New Roman" w:cs="Times New Roman"/>
          <w:b/>
          <w:bCs/>
          <w:sz w:val="20"/>
          <w:szCs w:val="20"/>
          <w:lang w:eastAsia="ru-RU"/>
        </w:rPr>
        <w:t>дств дв</w:t>
      </w:r>
      <w:proofErr w:type="gramEnd"/>
      <w:r w:rsidRPr="004060C5">
        <w:rPr>
          <w:rFonts w:ascii="Times New Roman" w:hAnsi="Times New Roman" w:cs="Times New Roman"/>
          <w:b/>
          <w:bCs/>
          <w:sz w:val="20"/>
          <w:szCs w:val="20"/>
          <w:lang w:eastAsia="ru-RU"/>
        </w:rPr>
        <w:t>ижимого или недвижимого имущества (кроме объекта библиотечного фонда)</w:t>
      </w:r>
      <w:r w:rsidRPr="004060C5">
        <w:rPr>
          <w:rFonts w:ascii="Times New Roman" w:hAnsi="Times New Roman" w:cs="Times New Roman"/>
          <w:sz w:val="20"/>
          <w:szCs w:val="20"/>
          <w:lang w:eastAsia="ru-RU"/>
        </w:rPr>
        <w:t xml:space="preserve"> зависит от его стоимости:</w:t>
      </w:r>
    </w:p>
    <w:p w:rsidR="0088361B" w:rsidRPr="004060C5" w:rsidRDefault="0088361B" w:rsidP="0088361B">
      <w:pPr>
        <w:autoSpaceDE w:val="0"/>
        <w:autoSpaceDN w:val="0"/>
        <w:adjustRightInd w:val="0"/>
        <w:ind w:firstLine="540"/>
        <w:jc w:val="both"/>
        <w:rPr>
          <w:rFonts w:ascii="Times New Roman" w:hAnsi="Times New Roman" w:cs="Times New Roman"/>
          <w:sz w:val="20"/>
          <w:szCs w:val="20"/>
          <w:lang w:eastAsia="ru-RU"/>
        </w:rPr>
      </w:pPr>
      <w:r w:rsidRPr="004060C5">
        <w:rPr>
          <w:rFonts w:ascii="Times New Roman" w:hAnsi="Times New Roman" w:cs="Times New Roman"/>
          <w:sz w:val="20"/>
          <w:szCs w:val="20"/>
          <w:lang w:eastAsia="ru-RU"/>
        </w:rPr>
        <w:t>- до 10 000 руб. (включительно) - не начисляется, стоимость объекта единовременно списывается с учета при вводе (передаче) в эксплуатацию;</w:t>
      </w:r>
    </w:p>
    <w:p w:rsidR="0088361B" w:rsidRPr="004060C5" w:rsidRDefault="0088361B" w:rsidP="0088361B">
      <w:pPr>
        <w:autoSpaceDE w:val="0"/>
        <w:autoSpaceDN w:val="0"/>
        <w:adjustRightInd w:val="0"/>
        <w:ind w:firstLine="540"/>
        <w:jc w:val="both"/>
        <w:rPr>
          <w:rFonts w:ascii="Times New Roman" w:hAnsi="Times New Roman" w:cs="Times New Roman"/>
          <w:sz w:val="20"/>
          <w:szCs w:val="20"/>
          <w:lang w:eastAsia="ru-RU"/>
        </w:rPr>
      </w:pPr>
      <w:r w:rsidRPr="004060C5">
        <w:rPr>
          <w:rFonts w:ascii="Times New Roman" w:hAnsi="Times New Roman" w:cs="Times New Roman"/>
          <w:sz w:val="20"/>
          <w:szCs w:val="20"/>
          <w:lang w:eastAsia="ru-RU"/>
        </w:rPr>
        <w:t>- от 10 000 до 100 000 руб. (включительно) - начисляется 100% при выдаче в эксплуатацию;</w:t>
      </w:r>
    </w:p>
    <w:p w:rsidR="0088361B" w:rsidRPr="004060C5" w:rsidRDefault="0088361B" w:rsidP="0088361B">
      <w:pPr>
        <w:autoSpaceDE w:val="0"/>
        <w:autoSpaceDN w:val="0"/>
        <w:adjustRightInd w:val="0"/>
        <w:ind w:firstLine="540"/>
        <w:jc w:val="both"/>
        <w:rPr>
          <w:rFonts w:ascii="Times New Roman" w:hAnsi="Times New Roman" w:cs="Times New Roman"/>
          <w:sz w:val="20"/>
          <w:szCs w:val="20"/>
          <w:lang w:eastAsia="ru-RU"/>
        </w:rPr>
      </w:pPr>
      <w:r w:rsidRPr="004060C5">
        <w:rPr>
          <w:rFonts w:ascii="Times New Roman" w:hAnsi="Times New Roman" w:cs="Times New Roman"/>
          <w:sz w:val="20"/>
          <w:szCs w:val="20"/>
          <w:lang w:eastAsia="ru-RU"/>
        </w:rPr>
        <w:t xml:space="preserve">- свыше 100 000 руб. - </w:t>
      </w:r>
      <w:r w:rsidRPr="004060C5">
        <w:rPr>
          <w:rFonts w:ascii="Times New Roman" w:hAnsi="Times New Roman" w:cs="Times New Roman"/>
          <w:sz w:val="20"/>
          <w:szCs w:val="20"/>
        </w:rPr>
        <w:t xml:space="preserve">  </w:t>
      </w:r>
      <w:r w:rsidRPr="004060C5">
        <w:rPr>
          <w:rFonts w:ascii="Times New Roman" w:hAnsi="Times New Roman" w:cs="Times New Roman"/>
          <w:sz w:val="20"/>
          <w:szCs w:val="20"/>
          <w:lang w:eastAsia="ru-RU"/>
        </w:rPr>
        <w:t>начисляется по нормам амортизации линейным методом по всем объектам</w:t>
      </w:r>
      <w:r w:rsidRPr="004060C5">
        <w:rPr>
          <w:rFonts w:ascii="Times New Roman" w:hAnsi="Times New Roman" w:cs="Times New Roman"/>
          <w:sz w:val="20"/>
          <w:szCs w:val="20"/>
        </w:rPr>
        <w:t xml:space="preserve"> основных средств </w:t>
      </w:r>
      <w:r w:rsidRPr="004060C5">
        <w:rPr>
          <w:rFonts w:ascii="Times New Roman" w:hAnsi="Times New Roman" w:cs="Times New Roman"/>
          <w:sz w:val="20"/>
          <w:szCs w:val="20"/>
          <w:lang w:eastAsia="ru-RU"/>
        </w:rPr>
        <w:t> </w:t>
      </w:r>
      <w:bookmarkStart w:id="136" w:name="l134"/>
      <w:bookmarkEnd w:id="136"/>
      <w:r w:rsidRPr="004060C5">
        <w:rPr>
          <w:rFonts w:ascii="Times New Roman" w:hAnsi="Times New Roman" w:cs="Times New Roman"/>
          <w:sz w:val="20"/>
          <w:szCs w:val="20"/>
          <w:lang w:eastAsia="ru-RU"/>
        </w:rPr>
        <w:t xml:space="preserve">(основание - </w:t>
      </w:r>
      <w:hyperlink r:id="rId286" w:anchor="l8780" w:history="1">
        <w:r w:rsidRPr="004060C5">
          <w:rPr>
            <w:rFonts w:ascii="Times New Roman" w:hAnsi="Times New Roman" w:cs="Times New Roman"/>
            <w:color w:val="0000FF"/>
            <w:sz w:val="20"/>
            <w:szCs w:val="20"/>
            <w:u w:val="single"/>
            <w:lang w:eastAsia="ru-RU"/>
          </w:rPr>
          <w:t>статья 259</w:t>
        </w:r>
      </w:hyperlink>
      <w:r w:rsidRPr="004060C5">
        <w:rPr>
          <w:rFonts w:ascii="Times New Roman" w:hAnsi="Times New Roman" w:cs="Times New Roman"/>
          <w:sz w:val="20"/>
          <w:szCs w:val="20"/>
          <w:lang w:eastAsia="ru-RU"/>
        </w:rPr>
        <w:t xml:space="preserve"> НК РФ)</w:t>
      </w:r>
      <w:r w:rsidRPr="004060C5">
        <w:rPr>
          <w:rFonts w:ascii="Times New Roman" w:hAnsi="Times New Roman" w:cs="Times New Roman"/>
          <w:sz w:val="20"/>
          <w:szCs w:val="20"/>
          <w:lang w:eastAsia="ru-RU"/>
        </w:rPr>
        <w:br/>
        <w:t>     </w:t>
      </w:r>
      <w:bookmarkStart w:id="137" w:name="l68"/>
      <w:bookmarkEnd w:id="137"/>
      <w:r w:rsidRPr="004060C5">
        <w:rPr>
          <w:rFonts w:ascii="Times New Roman" w:hAnsi="Times New Roman" w:cs="Times New Roman"/>
          <w:sz w:val="20"/>
          <w:szCs w:val="20"/>
          <w:lang w:eastAsia="ru-RU"/>
        </w:rPr>
        <w:t xml:space="preserve">  </w:t>
      </w:r>
      <w:r w:rsidRPr="004060C5">
        <w:rPr>
          <w:rFonts w:ascii="Times New Roman" w:hAnsi="Times New Roman" w:cs="Times New Roman"/>
          <w:sz w:val="20"/>
          <w:szCs w:val="20"/>
          <w:lang w:eastAsia="ru-RU"/>
        </w:rPr>
        <w:br/>
        <w:t xml:space="preserve">  </w:t>
      </w:r>
      <w:r w:rsidRPr="004060C5">
        <w:rPr>
          <w:rFonts w:ascii="Times New Roman" w:hAnsi="Times New Roman" w:cs="Times New Roman"/>
          <w:sz w:val="20"/>
          <w:szCs w:val="20"/>
        </w:rPr>
        <w:t xml:space="preserve"> </w:t>
      </w:r>
      <w:r w:rsidRPr="004060C5">
        <w:rPr>
          <w:rFonts w:ascii="Times New Roman" w:hAnsi="Times New Roman" w:cs="Times New Roman"/>
          <w:b/>
          <w:bCs/>
          <w:sz w:val="20"/>
          <w:szCs w:val="20"/>
          <w:lang w:eastAsia="ru-RU"/>
        </w:rPr>
        <w:t xml:space="preserve"> Налог на добавленную стоимость</w:t>
      </w:r>
    </w:p>
    <w:p w:rsidR="0088361B" w:rsidRPr="004060C5" w:rsidRDefault="0088361B" w:rsidP="0088361B">
      <w:pPr>
        <w:spacing w:before="100" w:beforeAutospacing="1" w:after="100" w:afterAutospacing="1"/>
        <w:rPr>
          <w:rFonts w:ascii="Times New Roman" w:hAnsi="Times New Roman" w:cs="Times New Roman"/>
          <w:sz w:val="20"/>
          <w:szCs w:val="20"/>
          <w:lang w:eastAsia="ru-RU"/>
        </w:rPr>
      </w:pPr>
      <w:r w:rsidRPr="004060C5">
        <w:rPr>
          <w:rFonts w:ascii="Times New Roman" w:hAnsi="Times New Roman" w:cs="Times New Roman"/>
          <w:sz w:val="20"/>
          <w:szCs w:val="20"/>
          <w:lang w:eastAsia="ru-RU"/>
        </w:rPr>
        <w:t>  Учреждение право на освобождение от уплаты НДС:</w:t>
      </w:r>
      <w:r w:rsidRPr="004060C5">
        <w:rPr>
          <w:rFonts w:ascii="Times New Roman" w:hAnsi="Times New Roman" w:cs="Times New Roman"/>
          <w:sz w:val="20"/>
          <w:szCs w:val="20"/>
          <w:lang w:eastAsia="ru-RU"/>
        </w:rPr>
        <w:br/>
        <w:t>    </w:t>
      </w:r>
      <w:r w:rsidR="005648D2" w:rsidRPr="005648D2">
        <w:rPr>
          <w:rFonts w:ascii="Times New Roman" w:hAnsi="Times New Roman" w:cs="Times New Roman"/>
          <w:sz w:val="20"/>
          <w:szCs w:val="20"/>
          <w:lang w:eastAsia="ru-RU"/>
        </w:rPr>
        <w:pict>
          <v:shape id="_x0000_i1026" type="#_x0000_t75" alt="" style="width:13.25pt;height:13.25pt"/>
        </w:pict>
      </w:r>
      <w:r w:rsidRPr="004060C5">
        <w:rPr>
          <w:rFonts w:ascii="Times New Roman" w:hAnsi="Times New Roman" w:cs="Times New Roman"/>
          <w:sz w:val="20"/>
          <w:szCs w:val="20"/>
          <w:lang w:eastAsia="ru-RU"/>
        </w:rPr>
        <w:t xml:space="preserve"> использует;</w:t>
      </w:r>
      <w:r w:rsidRPr="004060C5">
        <w:rPr>
          <w:rFonts w:ascii="Times New Roman" w:hAnsi="Times New Roman" w:cs="Times New Roman"/>
          <w:sz w:val="20"/>
          <w:szCs w:val="20"/>
          <w:lang w:eastAsia="ru-RU"/>
        </w:rPr>
        <w:br/>
        <w:t xml:space="preserve">         (основание - </w:t>
      </w:r>
      <w:hyperlink r:id="rId287" w:anchor="l3421" w:history="1">
        <w:r w:rsidRPr="004060C5">
          <w:rPr>
            <w:rFonts w:ascii="Times New Roman" w:hAnsi="Times New Roman" w:cs="Times New Roman"/>
            <w:color w:val="0000FF"/>
            <w:sz w:val="20"/>
            <w:szCs w:val="20"/>
            <w:u w:val="single"/>
            <w:lang w:eastAsia="ru-RU"/>
          </w:rPr>
          <w:t>статья 145</w:t>
        </w:r>
      </w:hyperlink>
      <w:r w:rsidRPr="004060C5">
        <w:rPr>
          <w:rFonts w:ascii="Times New Roman" w:hAnsi="Times New Roman" w:cs="Times New Roman"/>
          <w:sz w:val="20"/>
          <w:szCs w:val="20"/>
          <w:lang w:eastAsia="ru-RU"/>
        </w:rPr>
        <w:t xml:space="preserve"> НК РФ)</w:t>
      </w:r>
      <w:r w:rsidRPr="004060C5">
        <w:rPr>
          <w:rFonts w:ascii="Times New Roman" w:hAnsi="Times New Roman" w:cs="Times New Roman"/>
          <w:sz w:val="20"/>
          <w:szCs w:val="20"/>
          <w:lang w:eastAsia="ru-RU"/>
        </w:rPr>
        <w:br/>
        <w:t> </w:t>
      </w:r>
      <w:r w:rsidRPr="004060C5">
        <w:rPr>
          <w:rFonts w:ascii="Times New Roman" w:hAnsi="Times New Roman" w:cs="Times New Roman"/>
          <w:sz w:val="20"/>
          <w:szCs w:val="20"/>
          <w:lang w:eastAsia="ru-RU"/>
        </w:rPr>
        <w:br/>
        <w:t>    </w:t>
      </w:r>
      <w:bookmarkStart w:id="138" w:name="l140"/>
      <w:bookmarkEnd w:id="138"/>
      <w:r w:rsidRPr="004060C5">
        <w:rPr>
          <w:rFonts w:ascii="Times New Roman" w:hAnsi="Times New Roman" w:cs="Times New Roman"/>
          <w:sz w:val="20"/>
          <w:szCs w:val="20"/>
          <w:lang w:eastAsia="ru-RU"/>
        </w:rPr>
        <w:t xml:space="preserve"> </w:t>
      </w:r>
    </w:p>
    <w:p w:rsidR="0088361B" w:rsidRPr="004060C5" w:rsidRDefault="0088361B" w:rsidP="0088361B">
      <w:pPr>
        <w:rPr>
          <w:sz w:val="20"/>
          <w:szCs w:val="20"/>
        </w:rPr>
      </w:pPr>
    </w:p>
    <w:p w:rsidR="0088361B" w:rsidRPr="004060C5" w:rsidRDefault="0088361B" w:rsidP="0088361B">
      <w:pPr>
        <w:rPr>
          <w:sz w:val="20"/>
          <w:szCs w:val="20"/>
        </w:rPr>
      </w:pPr>
    </w:p>
    <w:p w:rsidR="0088361B" w:rsidRPr="004060C5" w:rsidRDefault="0088361B" w:rsidP="0088361B">
      <w:pPr>
        <w:rPr>
          <w:sz w:val="20"/>
          <w:szCs w:val="20"/>
        </w:rPr>
        <w:sectPr w:rsidR="0088361B" w:rsidRPr="004060C5" w:rsidSect="000323B5">
          <w:headerReference w:type="default" r:id="rId288"/>
          <w:footerReference w:type="default" r:id="rId289"/>
          <w:footerReference w:type="first" r:id="rId290"/>
          <w:footnotePr>
            <w:numRestart w:val="eachSect"/>
          </w:footnotePr>
          <w:pgSz w:w="11907" w:h="16839" w:code="9"/>
          <w:pgMar w:top="1134" w:right="567" w:bottom="1134" w:left="1134" w:header="720" w:footer="720" w:gutter="0"/>
          <w:pgNumType w:start="1"/>
          <w:cols w:space="720"/>
          <w:titlePg/>
        </w:sectPr>
      </w:pPr>
    </w:p>
    <w:p w:rsidR="0088361B" w:rsidRPr="004060C5" w:rsidRDefault="0088361B" w:rsidP="0088361B">
      <w:pPr>
        <w:jc w:val="right"/>
        <w:rPr>
          <w:rFonts w:ascii="Times New Roman" w:hAnsi="Times New Roman" w:cs="Times New Roman"/>
          <w:sz w:val="20"/>
          <w:szCs w:val="20"/>
        </w:rPr>
      </w:pPr>
      <w:r w:rsidRPr="004060C5">
        <w:rPr>
          <w:rFonts w:ascii="Times New Roman" w:hAnsi="Times New Roman" w:cs="Times New Roman"/>
          <w:sz w:val="20"/>
          <w:szCs w:val="20"/>
        </w:rPr>
        <w:lastRenderedPageBreak/>
        <w:t xml:space="preserve">Приложение № </w:t>
      </w:r>
      <w:fldSimple w:instr=" REF _ref_717230 \h \n \!  \* MERGEFORMAT " w:fldLock="1">
        <w:r w:rsidRPr="004060C5">
          <w:rPr>
            <w:rFonts w:ascii="Times New Roman" w:hAnsi="Times New Roman" w:cs="Times New Roman"/>
            <w:sz w:val="20"/>
            <w:szCs w:val="20"/>
          </w:rPr>
          <w:t>1</w:t>
        </w:r>
      </w:fldSimple>
      <w:r w:rsidRPr="004060C5">
        <w:rPr>
          <w:rFonts w:ascii="Times New Roman" w:hAnsi="Times New Roman" w:cs="Times New Roman"/>
          <w:sz w:val="20"/>
          <w:szCs w:val="20"/>
        </w:rPr>
        <w:br/>
        <w:t>к Учетной политике</w:t>
      </w:r>
      <w:r w:rsidRPr="004060C5">
        <w:rPr>
          <w:rFonts w:ascii="Times New Roman" w:hAnsi="Times New Roman" w:cs="Times New Roman"/>
          <w:sz w:val="20"/>
          <w:szCs w:val="20"/>
        </w:rPr>
        <w:br/>
        <w:t>для целей бюджетного учета</w:t>
      </w:r>
    </w:p>
    <w:p w:rsidR="0088361B" w:rsidRPr="004060C5" w:rsidRDefault="0088361B" w:rsidP="0088361B">
      <w:pPr>
        <w:jc w:val="center"/>
        <w:rPr>
          <w:rFonts w:ascii="Times New Roman" w:hAnsi="Times New Roman" w:cs="Times New Roman"/>
          <w:b/>
          <w:sz w:val="20"/>
          <w:szCs w:val="20"/>
        </w:rPr>
      </w:pPr>
      <w:bookmarkStart w:id="139" w:name="_docStart_3"/>
      <w:bookmarkEnd w:id="139"/>
      <w:r w:rsidRPr="004060C5">
        <w:rPr>
          <w:rFonts w:ascii="Times New Roman" w:hAnsi="Times New Roman" w:cs="Times New Roman"/>
          <w:b/>
          <w:sz w:val="20"/>
          <w:szCs w:val="20"/>
        </w:rPr>
        <w:t xml:space="preserve"> Рабочий план счетов</w:t>
      </w:r>
    </w:p>
    <w:p w:rsidR="0088361B" w:rsidRPr="004060C5" w:rsidRDefault="0088361B" w:rsidP="0088361B">
      <w:pPr>
        <w:pStyle w:val="ConsPlusNormal"/>
        <w:jc w:val="both"/>
        <w:rPr>
          <w:rFonts w:ascii="Times New Roman" w:hAnsi="Times New Roman" w:cs="Times New Roman"/>
          <w:sz w:val="20"/>
        </w:rPr>
      </w:pPr>
    </w:p>
    <w:p w:rsidR="0088361B" w:rsidRPr="004060C5" w:rsidRDefault="0088361B" w:rsidP="0088361B">
      <w:pPr>
        <w:tabs>
          <w:tab w:val="left" w:pos="8235"/>
        </w:tabs>
        <w:rPr>
          <w:rFonts w:ascii="Times New Roman" w:hAnsi="Times New Roman" w:cs="Times New Roman"/>
          <w:b/>
          <w:sz w:val="20"/>
          <w:szCs w:val="20"/>
        </w:rPr>
      </w:pPr>
      <w:r w:rsidRPr="004060C5">
        <w:rPr>
          <w:rFonts w:ascii="Times New Roman" w:hAnsi="Times New Roman" w:cs="Times New Roman"/>
          <w:sz w:val="20"/>
          <w:szCs w:val="20"/>
        </w:rPr>
        <w:t xml:space="preserve">            </w:t>
      </w:r>
      <w:r w:rsidRPr="004060C5">
        <w:rPr>
          <w:rFonts w:ascii="Times New Roman" w:hAnsi="Times New Roman" w:cs="Times New Roman"/>
          <w:b/>
          <w:sz w:val="20"/>
          <w:szCs w:val="20"/>
        </w:rPr>
        <w:t>Наименование счёта                                                                                                                          Номер счёта</w:t>
      </w:r>
    </w:p>
    <w:tbl>
      <w:tblPr>
        <w:tblpPr w:leftFromText="180" w:rightFromText="180" w:vertAnchor="text" w:tblpX="46" w:tblpY="1"/>
        <w:tblOverlap w:val="neve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72"/>
        <w:gridCol w:w="5953"/>
      </w:tblGrid>
      <w:tr w:rsidR="0088361B" w:rsidRPr="004060C5" w:rsidTr="0083296D">
        <w:trPr>
          <w:trHeight w:val="765"/>
        </w:trPr>
        <w:tc>
          <w:tcPr>
            <w:tcW w:w="14425" w:type="dxa"/>
            <w:gridSpan w:val="2"/>
          </w:tcPr>
          <w:p w:rsidR="0088361B" w:rsidRPr="004060C5" w:rsidRDefault="0088361B" w:rsidP="0083296D">
            <w:pPr>
              <w:tabs>
                <w:tab w:val="left" w:pos="8235"/>
              </w:tabs>
              <w:jc w:val="center"/>
              <w:rPr>
                <w:rFonts w:ascii="Times New Roman" w:hAnsi="Times New Roman" w:cs="Times New Roman"/>
                <w:b/>
                <w:sz w:val="20"/>
                <w:szCs w:val="20"/>
              </w:rPr>
            </w:pPr>
            <w:r w:rsidRPr="004060C5">
              <w:rPr>
                <w:rFonts w:ascii="Times New Roman" w:hAnsi="Times New Roman" w:cs="Times New Roman"/>
                <w:b/>
                <w:sz w:val="20"/>
                <w:szCs w:val="20"/>
              </w:rPr>
              <w:t>НЕФИНАНСОВЫЕ АКТИВЫ</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xml:space="preserve">    Жилые помещения - недвижимое имущество учреждения</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 xml:space="preserve"> 1 101 11 000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Нежилые помещения - недвижимое имущество учреждения</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 xml:space="preserve"> 1 101 12 000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Сооружения - недвижимое имущество учреждения</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 xml:space="preserve"> 1 101 13 000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Сооружения - иное движимое имущество учреждения</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 xml:space="preserve"> 1 101 33 000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Машины и оборудование - иное движимое имущество учреждения</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 xml:space="preserve"> 1 101 34 000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Транспортные средства - иное движимое имущество учреждения</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 xml:space="preserve"> 1 101 35 000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Производственный и хозяйственный инвентарь - иное движимое имущество учреждения</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 xml:space="preserve"> 1 101 36 000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Прочие основные средства - иное движимое имущество учреждения</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 xml:space="preserve"> 1 101 38 000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Земля - недвижимое имущество учреждения</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 xml:space="preserve"> 1 103 11 000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Амортизация жилых помещений - недвижимого имущества учреждения</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1 104 11 000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Амортизация нежилых помещений - недвижимого имущества учреждения</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1 104 12 000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Амортизация сооружений - недвижимого имущества учреждения</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 xml:space="preserve"> 1 104 13 000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Амортизация сооружений - иного движимого имущества учреждения</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1 104 33 000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Амортизация машин и оборудования - иного движимого имущества учреждения</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1 104 34 000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Амортизация транспортных средств - иного движимого имущества учреждения</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1 104 35 000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xml:space="preserve">Амортизация производственного и хозяйственного инвентаря - иного движимого имущества </w:t>
            </w:r>
            <w:r w:rsidRPr="004060C5">
              <w:rPr>
                <w:rFonts w:ascii="Times New Roman" w:hAnsi="Times New Roman" w:cs="Times New Roman"/>
                <w:sz w:val="20"/>
              </w:rPr>
              <w:lastRenderedPageBreak/>
              <w:t>учреждения</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lastRenderedPageBreak/>
              <w:t>1 104 36 000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lastRenderedPageBreak/>
              <w:t>Амортизация прочих основных средств - иного движимого имущества учреждения</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1 104 38 000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Горюче-смазочные материалы - иное движимое имущество учреждения</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1 105 33 000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Строительные материалы - иное движимое имущество учреждения</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1 105 34 000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Прочие материальные запасы - иное движимое имущество учреждения</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1 105 36 000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Вложения в основные средства - недвижимое имущество учреждения</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1 106 11 000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Вложения в основные средства - иное движимое имущество учреждения</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1 106 13 000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Вложения в материальные запасы - иное движимое имущество учреждения</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1 106 34 000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Недвижимое имущество, составляющее казну</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1 108 51 000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Движимое имущество, составляющее казну</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1 108 52 000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proofErr w:type="spellStart"/>
            <w:r w:rsidRPr="004060C5">
              <w:rPr>
                <w:rFonts w:ascii="Times New Roman" w:hAnsi="Times New Roman" w:cs="Times New Roman"/>
                <w:sz w:val="20"/>
              </w:rPr>
              <w:t>Непроизведенные</w:t>
            </w:r>
            <w:proofErr w:type="spellEnd"/>
            <w:r w:rsidRPr="004060C5">
              <w:rPr>
                <w:rFonts w:ascii="Times New Roman" w:hAnsi="Times New Roman" w:cs="Times New Roman"/>
                <w:sz w:val="20"/>
              </w:rPr>
              <w:t xml:space="preserve"> активы, составляющие казну</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1 108 55 000</w:t>
            </w:r>
          </w:p>
        </w:tc>
      </w:tr>
      <w:tr w:rsidR="0088361B" w:rsidRPr="004060C5" w:rsidTr="0083296D">
        <w:tblPrEx>
          <w:tblBorders>
            <w:insideV w:val="nil"/>
          </w:tblBorders>
          <w:tblCellMar>
            <w:top w:w="102" w:type="dxa"/>
            <w:left w:w="62" w:type="dxa"/>
            <w:bottom w:w="102" w:type="dxa"/>
            <w:right w:w="62" w:type="dxa"/>
          </w:tblCellMar>
        </w:tblPrEx>
        <w:tc>
          <w:tcPr>
            <w:tcW w:w="14425" w:type="dxa"/>
            <w:gridSpan w:val="2"/>
            <w:tcBorders>
              <w:left w:val="single" w:sz="4" w:space="0" w:color="auto"/>
            </w:tcBorders>
          </w:tcPr>
          <w:p w:rsidR="0088361B" w:rsidRPr="004060C5" w:rsidRDefault="0088361B" w:rsidP="0083296D">
            <w:pPr>
              <w:pStyle w:val="ConsPlusNormal"/>
              <w:jc w:val="center"/>
              <w:rPr>
                <w:rFonts w:ascii="Times New Roman" w:hAnsi="Times New Roman" w:cs="Times New Roman"/>
                <w:b/>
                <w:sz w:val="20"/>
              </w:rPr>
            </w:pPr>
            <w:r w:rsidRPr="004060C5">
              <w:rPr>
                <w:rFonts w:ascii="Times New Roman" w:hAnsi="Times New Roman" w:cs="Times New Roman"/>
                <w:b/>
                <w:sz w:val="20"/>
              </w:rPr>
              <w:t>ФИНАНСОВЫЕ АКТИВЫ</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Денежные средства учреждения на лицевых счетах в органе казначейства</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1 201 11 000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Денежные средства учреждения в органе казначейства в пути</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1 201 13 000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Касса</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1 201 34 000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с плательщиками налоговых доходов</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1 205 11 000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с плательщиками сумм принудительного изъятия</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1 205 41 000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по поступлениям от других бюджетов бюджетной системы Российской Федерации</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1 205 51 000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с плательщиками прочих доходов</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1 205 81 000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по невыясненным поступлениям</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1 205 82 000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по авансам по прочим выплатам</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1 206 12 000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по авансам по начислениям на выплаты по оплате труда</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1 206 13 000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lastRenderedPageBreak/>
              <w:t>Расчеты по авансам по услугам связи</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1 206 21 000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по авансам по транспортным услугам</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1 206 22 000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по авансам по коммунальным услугам</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 xml:space="preserve"> 1 206 23 000 </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по авансам по арендной плате за пользование имуществом</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1 206 24 000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по авансам по работам, услугам по содержанию имущества</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1 206 25 000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по авансам по прочим работам, услугам</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 xml:space="preserve">1 206 26 000 </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по авансам по страхованию</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1 206 27 000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bCs/>
                <w:color w:val="000000"/>
                <w:sz w:val="20"/>
                <w:shd w:val="clear" w:color="auto" w:fill="FFFFFF"/>
              </w:rPr>
              <w:t>Расчеты по авансам по услугам, работам для целей капитальных вложений</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1 206 28 000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bCs/>
                <w:color w:val="000000"/>
                <w:sz w:val="20"/>
                <w:shd w:val="clear" w:color="auto" w:fill="FFFFFF"/>
              </w:rPr>
            </w:pPr>
            <w:r w:rsidRPr="004060C5">
              <w:rPr>
                <w:rFonts w:ascii="Times New Roman" w:hAnsi="Times New Roman" w:cs="Times New Roman"/>
                <w:bCs/>
                <w:color w:val="000000"/>
                <w:sz w:val="20"/>
                <w:shd w:val="clear" w:color="auto" w:fill="FFFFFF"/>
              </w:rPr>
              <w:t>Расчеты по авансам по арендной плате за пользование земельными участками и другими обособленными природными объектами</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1 206 29 000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по авансам по приобретению основных средств</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1 206 31 000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по авансам по приобретению материальных запасов</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1 206 34 000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по авансовым безвозмездным перечислениям государственным и муниципальным организациям</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1 206 41 000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по авансовым безвозмездным перечислениям, за исключением государственных и муниципальных организаций</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1 206 42 000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по авансовым перечислениям другим бюджетам бюджетной системы Российской Федерации</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1 206 51 000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по авансовым платежам (перечислениям) по обязательным видам страхования</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1 206 61 000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по авансам по оплате прочих расходов</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1 206 91 000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shd w:val="clear" w:color="auto" w:fill="FFFFFF"/>
              </w:rPr>
              <w:t>Расчеты по авансам по оплате иных расходов</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1 206 96 000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с подотчетными лицами по заработной плате</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1 208 11 000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с подотчетными лицами по прочим выплатам</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1 208 12 000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с подотчетными лицами по начислениям на выплаты по оплате труда</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1 208 13 000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lastRenderedPageBreak/>
              <w:t>Расчеты с подотчетными лицами по оплате услуг связи</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1 208 21 000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с подотчетными лицами по оплате транспортных услуг</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1 208 22 000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с подотчетными лицами по оплате коммунальных услуг</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1 208 23 000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с подотчетными лицами по оплате арендной платы за пользование имуществом</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1 208 24 000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с подотчетными лицами по оплате работ, услуг по содержанию имущества</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1 208 25 000</w:t>
            </w:r>
          </w:p>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 xml:space="preserve"> </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с подотчетными лицами по оплате прочих работ, услуг</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1 208 26 000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с подотчетными лицами по оплате страхования</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1 208 27 000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bCs/>
                <w:color w:val="000000"/>
                <w:sz w:val="20"/>
                <w:shd w:val="clear" w:color="auto" w:fill="FFFFFF"/>
              </w:rPr>
              <w:t>Расчеты с подотчетными лицами по оплате услуг, работ для целей капитальных вложений</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1 208 28 000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bCs/>
                <w:color w:val="000000"/>
                <w:sz w:val="20"/>
                <w:shd w:val="clear" w:color="auto" w:fill="FFFFFF"/>
              </w:rPr>
            </w:pPr>
            <w:r w:rsidRPr="004060C5">
              <w:rPr>
                <w:rFonts w:ascii="Times New Roman" w:hAnsi="Times New Roman" w:cs="Times New Roman"/>
                <w:bCs/>
                <w:color w:val="000000"/>
                <w:sz w:val="20"/>
                <w:shd w:val="clear" w:color="auto" w:fill="FFFFFF"/>
              </w:rPr>
              <w:t>Расчеты с подотчетными лицами по оплате арендной платы за пользование земельными участками и другими обособленными природными объектами</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1 208 29 000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с подотчетными лицами по приобретению основных средств</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1 208 31 000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с подотчетными лицами по приобретению материальных запасов</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1 208 34 000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bCs/>
                <w:color w:val="000000"/>
                <w:sz w:val="20"/>
                <w:shd w:val="clear" w:color="auto" w:fill="FFFFFF"/>
              </w:rPr>
              <w:t>Расчеты с подотчетными лицами по оплате пошлин и сборов</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1 208 91 000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bCs/>
                <w:color w:val="000000"/>
                <w:sz w:val="20"/>
                <w:shd w:val="clear" w:color="auto" w:fill="FFFFFF"/>
              </w:rPr>
            </w:pPr>
            <w:r w:rsidRPr="004060C5">
              <w:rPr>
                <w:rFonts w:ascii="Times New Roman" w:hAnsi="Times New Roman" w:cs="Times New Roman"/>
                <w:bCs/>
                <w:color w:val="000000"/>
                <w:sz w:val="20"/>
                <w:shd w:val="clear" w:color="auto" w:fill="FFFFFF"/>
              </w:rPr>
              <w:t xml:space="preserve">Расчеты с подотчетными лицами по оплате </w:t>
            </w:r>
            <w:r w:rsidRPr="004060C5">
              <w:rPr>
                <w:rFonts w:ascii="Times New Roman" w:hAnsi="Times New Roman" w:cs="Times New Roman"/>
                <w:color w:val="000000"/>
                <w:sz w:val="20"/>
              </w:rPr>
              <w:t xml:space="preserve"> штрафов за нарушение законодательства о налогах и сборах, законодательства о страховых взносах</w:t>
            </w:r>
            <w:r w:rsidRPr="004060C5">
              <w:rPr>
                <w:rFonts w:ascii="Times New Roman" w:hAnsi="Times New Roman" w:cs="Times New Roman"/>
                <w:bCs/>
                <w:color w:val="000000"/>
                <w:sz w:val="20"/>
                <w:shd w:val="clear" w:color="auto" w:fill="FFFFFF"/>
              </w:rPr>
              <w:t xml:space="preserve"> </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1 208 92 000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bCs/>
                <w:color w:val="000000"/>
                <w:sz w:val="20"/>
                <w:shd w:val="clear" w:color="auto" w:fill="FFFFFF"/>
              </w:rPr>
            </w:pPr>
            <w:r w:rsidRPr="004060C5">
              <w:rPr>
                <w:rFonts w:ascii="Times New Roman" w:hAnsi="Times New Roman" w:cs="Times New Roman"/>
                <w:bCs/>
                <w:color w:val="000000"/>
                <w:sz w:val="20"/>
                <w:shd w:val="clear" w:color="auto" w:fill="FFFFFF"/>
              </w:rPr>
              <w:t>Расчеты с подотчетными лицами по оплате штрафов за нарушение условий контрактов (договоров)</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1 208 93 000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bCs/>
                <w:color w:val="000000"/>
                <w:sz w:val="20"/>
                <w:shd w:val="clear" w:color="auto" w:fill="FFFFFF"/>
              </w:rPr>
            </w:pPr>
            <w:r w:rsidRPr="004060C5">
              <w:rPr>
                <w:rFonts w:ascii="Times New Roman" w:hAnsi="Times New Roman" w:cs="Times New Roman"/>
                <w:bCs/>
                <w:color w:val="000000"/>
                <w:sz w:val="20"/>
                <w:shd w:val="clear" w:color="auto" w:fill="FFFFFF"/>
              </w:rPr>
              <w:t>Расчеты с подотчетными лицами по оплате других экономических санкций</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1 208 95 000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bCs/>
                <w:color w:val="000000"/>
                <w:sz w:val="20"/>
                <w:shd w:val="clear" w:color="auto" w:fill="FFFFFF"/>
              </w:rPr>
            </w:pPr>
            <w:r w:rsidRPr="004060C5">
              <w:rPr>
                <w:rFonts w:ascii="Times New Roman" w:hAnsi="Times New Roman" w:cs="Times New Roman"/>
                <w:bCs/>
                <w:color w:val="000000"/>
                <w:sz w:val="20"/>
                <w:shd w:val="clear" w:color="auto" w:fill="FFFFFF"/>
              </w:rPr>
              <w:t>Расчеты с подотчетными лицами по оплате иных расходов</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1 208 96 000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по компенсации затрат</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1 209 30 000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по доходам от компенсации затрат</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1 209 34 000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по доходам бюджета от возврата дебиторской задолженности прошлых лет</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1 209 36 000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по штрафам, пеням, неустойкам, возмещениям ущерба</w:t>
            </w:r>
          </w:p>
        </w:tc>
        <w:tc>
          <w:tcPr>
            <w:tcW w:w="5953" w:type="dxa"/>
            <w:tcBorders>
              <w:right w:val="single" w:sz="4" w:space="0" w:color="auto"/>
            </w:tcBorders>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1 209 40 000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lastRenderedPageBreak/>
              <w:t>Расчеты по ущербу основным средствам</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1 209 71 000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xml:space="preserve">Расчеты по ущербу </w:t>
            </w:r>
            <w:proofErr w:type="spellStart"/>
            <w:r w:rsidRPr="004060C5">
              <w:rPr>
                <w:rFonts w:ascii="Times New Roman" w:hAnsi="Times New Roman" w:cs="Times New Roman"/>
                <w:sz w:val="20"/>
              </w:rPr>
              <w:t>непроизведенным</w:t>
            </w:r>
            <w:proofErr w:type="spellEnd"/>
            <w:r w:rsidRPr="004060C5">
              <w:rPr>
                <w:rFonts w:ascii="Times New Roman" w:hAnsi="Times New Roman" w:cs="Times New Roman"/>
                <w:sz w:val="20"/>
              </w:rPr>
              <w:t xml:space="preserve"> активам</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1 209 73 000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по ущербу материальным запасам</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1 209 74 000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по недостачам денежных средств</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1 209 81 000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по недостачам иных финансовых активов</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1 209 82 000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по иным доходам</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1 209 89 000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с финансовым органом по поступлениям в бюджет</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1 210 02 000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с финансовым органом по наличным денежным средствам</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1 210 03 000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по распределенным поступлениям к зачислению в бюджет</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1 210 04 000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с прочими дебиторами</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1 210 05 000</w:t>
            </w:r>
          </w:p>
        </w:tc>
      </w:tr>
      <w:tr w:rsidR="0088361B" w:rsidRPr="004060C5" w:rsidTr="0083296D">
        <w:tblPrEx>
          <w:tblBorders>
            <w:insideV w:val="nil"/>
          </w:tblBorders>
          <w:tblCellMar>
            <w:top w:w="102" w:type="dxa"/>
            <w:left w:w="62" w:type="dxa"/>
            <w:bottom w:w="102" w:type="dxa"/>
            <w:right w:w="62" w:type="dxa"/>
          </w:tblCellMar>
        </w:tblPrEx>
        <w:tc>
          <w:tcPr>
            <w:tcW w:w="14425" w:type="dxa"/>
            <w:gridSpan w:val="2"/>
            <w:tcBorders>
              <w:left w:val="single" w:sz="4" w:space="0" w:color="auto"/>
            </w:tcBorders>
          </w:tcPr>
          <w:p w:rsidR="0088361B" w:rsidRPr="004060C5" w:rsidRDefault="0088361B" w:rsidP="0083296D">
            <w:pPr>
              <w:pStyle w:val="ConsPlusNormal"/>
              <w:jc w:val="center"/>
              <w:rPr>
                <w:rFonts w:ascii="Times New Roman" w:hAnsi="Times New Roman" w:cs="Times New Roman"/>
                <w:b/>
                <w:sz w:val="20"/>
              </w:rPr>
            </w:pPr>
            <w:r w:rsidRPr="004060C5">
              <w:rPr>
                <w:rFonts w:ascii="Times New Roman" w:hAnsi="Times New Roman" w:cs="Times New Roman"/>
                <w:b/>
                <w:sz w:val="20"/>
              </w:rPr>
              <w:t>ОБЯЗАТЕЛЬСТВА</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по заработной плате</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1 302 11 000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по прочим выплатам</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1 302 12 000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по начислениям на выплаты по оплате труда</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1 302 13 000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по услугам связи</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1 302 21 000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по транспортным услугам</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1 302 22 000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по коммунальным услугам</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1 302 23 000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по арендной плате за пользование имуществом</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1 302 24 000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по работам, услугам по содержанию имущества</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1 302 25 000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по прочим работам, услугам</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1 302 26 000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по страхованию</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1 302 27 000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color w:val="000000"/>
                <w:sz w:val="20"/>
                <w:shd w:val="clear" w:color="auto" w:fill="FFFFFF"/>
              </w:rPr>
              <w:t>Расчеты по работам для целей капитальных вложений</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1 302 28 000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color w:val="000000"/>
                <w:sz w:val="20"/>
                <w:shd w:val="clear" w:color="auto" w:fill="FFFFFF"/>
              </w:rPr>
            </w:pPr>
            <w:r w:rsidRPr="004060C5">
              <w:rPr>
                <w:rFonts w:ascii="Times New Roman" w:hAnsi="Times New Roman" w:cs="Times New Roman"/>
                <w:color w:val="000000"/>
                <w:sz w:val="20"/>
                <w:shd w:val="clear" w:color="auto" w:fill="FFFFFF"/>
              </w:rPr>
              <w:lastRenderedPageBreak/>
              <w:t>Расчеты по арендной плате за пользование земельными участками и другими обособленными природными объектами</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1 302 29 000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по приобретению основных средств</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1 302 31 000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по приобретению материальных запасов</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1 302 34 000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по безвозмездным перечислениям государственным и муниципальным организациям</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1 302 41 000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по безвозмездным перечислениям организациям, за исключением государственных и муниципальных организаций</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1 302 42 000</w:t>
            </w:r>
          </w:p>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 xml:space="preserve"> </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color w:val="000000"/>
                <w:sz w:val="20"/>
                <w:shd w:val="clear" w:color="auto" w:fill="FFFFFF"/>
              </w:rPr>
              <w:t>Расчеты по безвозмездным перечислениям иным организациям, индивидуальным предпринимателям, физическим лицам – производителям товаров, работ, услуг</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1 302 43 000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по перечислениям другим бюджетам бюджетной системы Российской Федерации</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1 302 51 000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по налогам, пошлинам и сборам</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1 302 91 000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color w:val="000000"/>
                <w:sz w:val="20"/>
              </w:rPr>
              <w:t>Расчеты по штрафам за нарушение законодательства о налогах и сборах, законодательства о страховых взносах</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1 302 92 000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trike/>
                <w:sz w:val="20"/>
              </w:rPr>
            </w:pPr>
            <w:r w:rsidRPr="004060C5">
              <w:rPr>
                <w:rFonts w:ascii="Times New Roman" w:hAnsi="Times New Roman" w:cs="Times New Roman"/>
                <w:bCs/>
                <w:color w:val="000000"/>
                <w:sz w:val="20"/>
                <w:shd w:val="clear" w:color="auto" w:fill="FFFFFF"/>
              </w:rPr>
              <w:t>Расчеты по штрафам за нарушение условий контрактов (договоров)</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1 302 93 000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shd w:val="clear" w:color="auto" w:fill="FFFFFF"/>
              </w:rPr>
              <w:t>Расчеты по другим экономическим санкциям</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1 302 95 000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shd w:val="clear" w:color="auto" w:fill="FFFFFF"/>
              </w:rPr>
            </w:pPr>
            <w:r w:rsidRPr="004060C5">
              <w:rPr>
                <w:rFonts w:ascii="Times New Roman" w:hAnsi="Times New Roman" w:cs="Times New Roman"/>
                <w:sz w:val="20"/>
                <w:shd w:val="clear" w:color="auto" w:fill="FFFFFF"/>
              </w:rPr>
              <w:t>Расчеты по иным расходам</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1 302 96 000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по налогу на доходы физических лиц</w:t>
            </w:r>
          </w:p>
        </w:tc>
        <w:tc>
          <w:tcPr>
            <w:tcW w:w="5953" w:type="dxa"/>
            <w:tcBorders>
              <w:right w:val="single" w:sz="4" w:space="0" w:color="auto"/>
            </w:tcBorders>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1 303 01 000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по страховым взносам на обязательное социальное страхование на случай временной нетрудоспособности и в связи с материнством</w:t>
            </w:r>
          </w:p>
        </w:tc>
        <w:tc>
          <w:tcPr>
            <w:tcW w:w="5953" w:type="dxa"/>
            <w:tcBorders>
              <w:right w:val="single" w:sz="4" w:space="0" w:color="auto"/>
            </w:tcBorders>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1 303 02 000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по прочим платежам в бюджет</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1 303 05 000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по страховым взносам на обязательное социальное страхование от несчастных случаев на производстве и профессиональных заболеваний</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1 303 06 000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xml:space="preserve">Расчеты по страховым взносам на обязательное медицинское страхование в </w:t>
            </w:r>
            <w:proofErr w:type="gramStart"/>
            <w:r w:rsidRPr="004060C5">
              <w:rPr>
                <w:rFonts w:ascii="Times New Roman" w:hAnsi="Times New Roman" w:cs="Times New Roman"/>
                <w:sz w:val="20"/>
              </w:rPr>
              <w:t>Федеральный</w:t>
            </w:r>
            <w:proofErr w:type="gramEnd"/>
            <w:r w:rsidRPr="004060C5">
              <w:rPr>
                <w:rFonts w:ascii="Times New Roman" w:hAnsi="Times New Roman" w:cs="Times New Roman"/>
                <w:sz w:val="20"/>
              </w:rPr>
              <w:t xml:space="preserve"> ФОМС</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1 303 07 000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по дополнительным страховым взносам на пенсионное страхование</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1 303 09 000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lastRenderedPageBreak/>
              <w:t>Расчеты по страховым взносам на обязательное пенсионное страхование на выплату страховой части трудовой пенсии</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1 303 10 000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по налогу на имущество организаций</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1 303 12 000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по земельному налогу</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1 303 13 000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по удержаниям из выплат по оплате труда</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1 304 03 000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Внутриведомственные расчеты</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1 304 04 000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Расчеты по платежам из бюджета с финансовыми органами</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1 304 05 000</w:t>
            </w:r>
          </w:p>
        </w:tc>
      </w:tr>
      <w:tr w:rsidR="0088361B" w:rsidRPr="004060C5" w:rsidTr="0083296D">
        <w:tblPrEx>
          <w:tblCellMar>
            <w:top w:w="102" w:type="dxa"/>
            <w:left w:w="62" w:type="dxa"/>
            <w:bottom w:w="102" w:type="dxa"/>
            <w:right w:w="62" w:type="dxa"/>
          </w:tblCellMar>
        </w:tblPrEx>
        <w:tc>
          <w:tcPr>
            <w:tcW w:w="14425" w:type="dxa"/>
            <w:gridSpan w:val="2"/>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b/>
                <w:sz w:val="20"/>
              </w:rPr>
              <w:t>ФИНАНСОВЫЙ РЕЗУЛЬТАТ</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Доходы текущего финансового года</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1 401 10 000</w:t>
            </w:r>
          </w:p>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 xml:space="preserve"> </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Расходы текущего финансового года</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 xml:space="preserve">1 401 20 000 </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Финансовый результат прошлых отчетных периодов</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 xml:space="preserve">1 401 30 000 </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Доходы будущих периодов</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 xml:space="preserve">1 401 40 000 </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Расходы будущих периодов</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1 401 50 000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Резервы предстоящих расходов</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1 401 60 000</w:t>
            </w:r>
          </w:p>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 xml:space="preserve"> </w:t>
            </w:r>
          </w:p>
        </w:tc>
      </w:tr>
      <w:tr w:rsidR="0088361B" w:rsidRPr="004060C5" w:rsidTr="0083296D">
        <w:tblPrEx>
          <w:tblBorders>
            <w:insideV w:val="nil"/>
          </w:tblBorders>
          <w:tblCellMar>
            <w:top w:w="102" w:type="dxa"/>
            <w:left w:w="62" w:type="dxa"/>
            <w:bottom w:w="102" w:type="dxa"/>
            <w:right w:w="62" w:type="dxa"/>
          </w:tblCellMar>
        </w:tblPrEx>
        <w:tc>
          <w:tcPr>
            <w:tcW w:w="14425" w:type="dxa"/>
            <w:gridSpan w:val="2"/>
            <w:tcBorders>
              <w:left w:val="single" w:sz="4" w:space="0" w:color="auto"/>
            </w:tcBorders>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b/>
                <w:sz w:val="20"/>
              </w:rPr>
              <w:t>САНКЦИОНИРОВАНИЕ РАСХОДОВ</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Доведенные лимиты бюджетных обязательств</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1 501 00 000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Лимиты бюджетных обязательств к распределению</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1 501 02 000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Лимиты бюджетных обязательств получателей бюджетных средств</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1 501 03 000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Переданные лимиты бюджетных обязательств</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1 501 04 000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Полученные лимиты бюджетных обязательств</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1 501 05 000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Принятые обязательства</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1 502 01 000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lastRenderedPageBreak/>
              <w:t>Принятые денежные обязательства</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1 502 02 000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Принимаемые обязательства</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1 502 07 000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Отложенные обязательства</w:t>
            </w:r>
          </w:p>
        </w:tc>
        <w:tc>
          <w:tcPr>
            <w:tcW w:w="595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1 502 09 000</w:t>
            </w:r>
          </w:p>
        </w:tc>
      </w:tr>
      <w:tr w:rsidR="0088361B" w:rsidRPr="004060C5" w:rsidTr="0083296D">
        <w:tblPrEx>
          <w:tblCellMar>
            <w:top w:w="102" w:type="dxa"/>
            <w:left w:w="62" w:type="dxa"/>
            <w:bottom w:w="102" w:type="dxa"/>
            <w:right w:w="62" w:type="dxa"/>
          </w:tblCellMar>
        </w:tblPrEx>
        <w:tc>
          <w:tcPr>
            <w:tcW w:w="847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Бюджетные ассигнования получателей бюджетных средств и администраторов выплат по источникам</w:t>
            </w:r>
          </w:p>
        </w:tc>
        <w:tc>
          <w:tcPr>
            <w:tcW w:w="5953" w:type="dxa"/>
          </w:tcPr>
          <w:p w:rsidR="0088361B" w:rsidRPr="004060C5" w:rsidRDefault="0088361B" w:rsidP="0083296D">
            <w:pPr>
              <w:pStyle w:val="ConsPlusNormal"/>
              <w:ind w:left="1072" w:hanging="1072"/>
              <w:jc w:val="center"/>
              <w:rPr>
                <w:rFonts w:ascii="Times New Roman" w:hAnsi="Times New Roman" w:cs="Times New Roman"/>
                <w:sz w:val="20"/>
              </w:rPr>
            </w:pPr>
            <w:r w:rsidRPr="004060C5">
              <w:rPr>
                <w:rFonts w:ascii="Times New Roman" w:hAnsi="Times New Roman" w:cs="Times New Roman"/>
                <w:sz w:val="20"/>
              </w:rPr>
              <w:t>1 503 03 000</w:t>
            </w:r>
          </w:p>
        </w:tc>
      </w:tr>
    </w:tbl>
    <w:p w:rsidR="0088361B" w:rsidRPr="004060C5" w:rsidRDefault="0088361B" w:rsidP="0088361B">
      <w:pPr>
        <w:pStyle w:val="ConsPlusNormal"/>
        <w:jc w:val="center"/>
        <w:rPr>
          <w:rFonts w:ascii="Times New Roman" w:hAnsi="Times New Roman" w:cs="Times New Roman"/>
          <w:b/>
          <w:sz w:val="20"/>
        </w:rPr>
      </w:pPr>
      <w:r w:rsidRPr="004060C5">
        <w:rPr>
          <w:rFonts w:ascii="Times New Roman" w:hAnsi="Times New Roman" w:cs="Times New Roman"/>
          <w:sz w:val="20"/>
        </w:rPr>
        <w:br w:type="textWrapping" w:clear="all"/>
      </w:r>
      <w:bookmarkStart w:id="140" w:name="P2118"/>
      <w:bookmarkStart w:id="141" w:name="P2121"/>
      <w:bookmarkStart w:id="142" w:name="P2124"/>
      <w:bookmarkStart w:id="143" w:name="P2127"/>
      <w:bookmarkEnd w:id="140"/>
      <w:bookmarkEnd w:id="141"/>
      <w:bookmarkEnd w:id="142"/>
      <w:bookmarkEnd w:id="143"/>
      <w:r w:rsidRPr="004060C5">
        <w:rPr>
          <w:rFonts w:ascii="Times New Roman" w:hAnsi="Times New Roman" w:cs="Times New Roman"/>
          <w:b/>
          <w:sz w:val="20"/>
        </w:rPr>
        <w:t>ЗАБАЛАНСОВЫЕ СЧЕТА</w:t>
      </w:r>
    </w:p>
    <w:p w:rsidR="0088361B" w:rsidRPr="004060C5" w:rsidRDefault="0088361B" w:rsidP="0088361B">
      <w:pPr>
        <w:pStyle w:val="ConsPlusNormal"/>
        <w:jc w:val="both"/>
        <w:rPr>
          <w:rFonts w:ascii="Times New Roman" w:hAnsi="Times New Roman" w:cs="Times New Roman"/>
          <w:sz w:val="20"/>
        </w:rPr>
      </w:pPr>
    </w:p>
    <w:tbl>
      <w:tblPr>
        <w:tblW w:w="14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426"/>
        <w:gridCol w:w="5953"/>
      </w:tblGrid>
      <w:tr w:rsidR="0088361B" w:rsidRPr="004060C5" w:rsidTr="0083296D">
        <w:tc>
          <w:tcPr>
            <w:tcW w:w="8426" w:type="dxa"/>
            <w:vAlign w:val="center"/>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Наименование счета</w:t>
            </w:r>
          </w:p>
        </w:tc>
        <w:tc>
          <w:tcPr>
            <w:tcW w:w="5953" w:type="dxa"/>
            <w:vAlign w:val="center"/>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Номер счета</w:t>
            </w:r>
          </w:p>
        </w:tc>
      </w:tr>
      <w:tr w:rsidR="0088361B" w:rsidRPr="004060C5" w:rsidTr="0083296D">
        <w:tc>
          <w:tcPr>
            <w:tcW w:w="8426" w:type="dxa"/>
            <w:vAlign w:val="center"/>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Имущество, полученное в пользование</w:t>
            </w:r>
          </w:p>
        </w:tc>
        <w:tc>
          <w:tcPr>
            <w:tcW w:w="5953" w:type="dxa"/>
            <w:vAlign w:val="center"/>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01</w:t>
            </w:r>
          </w:p>
        </w:tc>
      </w:tr>
      <w:tr w:rsidR="0088361B" w:rsidRPr="004060C5" w:rsidTr="0083296D">
        <w:tc>
          <w:tcPr>
            <w:tcW w:w="8426" w:type="dxa"/>
            <w:vAlign w:val="center"/>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Материальные ценности  на хранении</w:t>
            </w:r>
          </w:p>
        </w:tc>
        <w:tc>
          <w:tcPr>
            <w:tcW w:w="5953" w:type="dxa"/>
            <w:vAlign w:val="center"/>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02</w:t>
            </w:r>
          </w:p>
        </w:tc>
      </w:tr>
      <w:tr w:rsidR="0088361B" w:rsidRPr="004060C5" w:rsidTr="0083296D">
        <w:tc>
          <w:tcPr>
            <w:tcW w:w="8426" w:type="dxa"/>
            <w:vAlign w:val="center"/>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Бланки строгой отчетности</w:t>
            </w:r>
          </w:p>
        </w:tc>
        <w:tc>
          <w:tcPr>
            <w:tcW w:w="5953" w:type="dxa"/>
            <w:vAlign w:val="center"/>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03</w:t>
            </w:r>
          </w:p>
        </w:tc>
      </w:tr>
      <w:tr w:rsidR="0088361B" w:rsidRPr="004060C5" w:rsidTr="0083296D">
        <w:tc>
          <w:tcPr>
            <w:tcW w:w="8426" w:type="dxa"/>
            <w:vAlign w:val="center"/>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Задолженность неплатежеспособных дебиторов</w:t>
            </w:r>
          </w:p>
        </w:tc>
        <w:tc>
          <w:tcPr>
            <w:tcW w:w="5953" w:type="dxa"/>
            <w:vAlign w:val="center"/>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04</w:t>
            </w:r>
          </w:p>
        </w:tc>
      </w:tr>
      <w:tr w:rsidR="0088361B" w:rsidRPr="004060C5" w:rsidTr="0083296D">
        <w:tc>
          <w:tcPr>
            <w:tcW w:w="8426" w:type="dxa"/>
            <w:vAlign w:val="center"/>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Материальные ценности, оплаченные по централизованному снабжению</w:t>
            </w:r>
          </w:p>
        </w:tc>
        <w:tc>
          <w:tcPr>
            <w:tcW w:w="5953" w:type="dxa"/>
            <w:vAlign w:val="center"/>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05</w:t>
            </w:r>
          </w:p>
        </w:tc>
      </w:tr>
      <w:tr w:rsidR="0088361B" w:rsidRPr="004060C5" w:rsidTr="0083296D">
        <w:tc>
          <w:tcPr>
            <w:tcW w:w="8426" w:type="dxa"/>
            <w:vAlign w:val="center"/>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Награды, призы, кубки и ценные подарки, сувениры</w:t>
            </w:r>
          </w:p>
        </w:tc>
        <w:tc>
          <w:tcPr>
            <w:tcW w:w="5953" w:type="dxa"/>
            <w:vAlign w:val="center"/>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07</w:t>
            </w:r>
          </w:p>
        </w:tc>
      </w:tr>
      <w:tr w:rsidR="0088361B" w:rsidRPr="004060C5" w:rsidTr="0083296D">
        <w:tc>
          <w:tcPr>
            <w:tcW w:w="8426" w:type="dxa"/>
            <w:vAlign w:val="center"/>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xml:space="preserve">Запасные части к транспортным средствам, выданные взамен </w:t>
            </w:r>
            <w:proofErr w:type="gramStart"/>
            <w:r w:rsidRPr="004060C5">
              <w:rPr>
                <w:rFonts w:ascii="Times New Roman" w:hAnsi="Times New Roman" w:cs="Times New Roman"/>
                <w:sz w:val="20"/>
              </w:rPr>
              <w:t>изношенных</w:t>
            </w:r>
            <w:proofErr w:type="gramEnd"/>
          </w:p>
        </w:tc>
        <w:tc>
          <w:tcPr>
            <w:tcW w:w="5953" w:type="dxa"/>
            <w:vAlign w:val="center"/>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09</w:t>
            </w:r>
          </w:p>
        </w:tc>
      </w:tr>
      <w:tr w:rsidR="0088361B" w:rsidRPr="004060C5" w:rsidTr="0083296D">
        <w:tc>
          <w:tcPr>
            <w:tcW w:w="8426" w:type="dxa"/>
            <w:vAlign w:val="center"/>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Обеспечение исполнения обязательств</w:t>
            </w:r>
          </w:p>
        </w:tc>
        <w:tc>
          <w:tcPr>
            <w:tcW w:w="5953" w:type="dxa"/>
            <w:vAlign w:val="center"/>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10</w:t>
            </w:r>
          </w:p>
        </w:tc>
      </w:tr>
      <w:tr w:rsidR="0088361B" w:rsidRPr="004060C5" w:rsidTr="0083296D">
        <w:tc>
          <w:tcPr>
            <w:tcW w:w="8426" w:type="dxa"/>
            <w:vAlign w:val="center"/>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xml:space="preserve">Поступления денежных средств  </w:t>
            </w:r>
          </w:p>
        </w:tc>
        <w:tc>
          <w:tcPr>
            <w:tcW w:w="5953" w:type="dxa"/>
            <w:vAlign w:val="center"/>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17</w:t>
            </w:r>
          </w:p>
        </w:tc>
      </w:tr>
      <w:tr w:rsidR="0088361B" w:rsidRPr="004060C5" w:rsidTr="0083296D">
        <w:tc>
          <w:tcPr>
            <w:tcW w:w="8426" w:type="dxa"/>
            <w:vAlign w:val="center"/>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xml:space="preserve">Выбытия денежных средств  </w:t>
            </w:r>
          </w:p>
        </w:tc>
        <w:tc>
          <w:tcPr>
            <w:tcW w:w="5953" w:type="dxa"/>
            <w:vAlign w:val="center"/>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18</w:t>
            </w:r>
          </w:p>
        </w:tc>
      </w:tr>
      <w:tr w:rsidR="0088361B" w:rsidRPr="004060C5" w:rsidTr="0083296D">
        <w:tc>
          <w:tcPr>
            <w:tcW w:w="8426" w:type="dxa"/>
            <w:vAlign w:val="center"/>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Невыясненные поступления бюджета прошлых лет</w:t>
            </w:r>
          </w:p>
        </w:tc>
        <w:tc>
          <w:tcPr>
            <w:tcW w:w="5953" w:type="dxa"/>
            <w:vAlign w:val="center"/>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19</w:t>
            </w:r>
          </w:p>
        </w:tc>
      </w:tr>
      <w:tr w:rsidR="0088361B" w:rsidRPr="004060C5" w:rsidTr="0083296D">
        <w:tc>
          <w:tcPr>
            <w:tcW w:w="8426" w:type="dxa"/>
            <w:vAlign w:val="center"/>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Задолженность, не востребованная кредиторами</w:t>
            </w:r>
          </w:p>
        </w:tc>
        <w:tc>
          <w:tcPr>
            <w:tcW w:w="5953" w:type="dxa"/>
            <w:vAlign w:val="center"/>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20</w:t>
            </w:r>
          </w:p>
        </w:tc>
      </w:tr>
      <w:tr w:rsidR="0088361B" w:rsidRPr="004060C5" w:rsidTr="0083296D">
        <w:tc>
          <w:tcPr>
            <w:tcW w:w="8426" w:type="dxa"/>
            <w:vAlign w:val="center"/>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Основные средства   в эксплуатации</w:t>
            </w:r>
          </w:p>
        </w:tc>
        <w:tc>
          <w:tcPr>
            <w:tcW w:w="5953" w:type="dxa"/>
            <w:vAlign w:val="center"/>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21</w:t>
            </w:r>
          </w:p>
        </w:tc>
      </w:tr>
      <w:tr w:rsidR="0088361B" w:rsidRPr="004060C5" w:rsidTr="0083296D">
        <w:tc>
          <w:tcPr>
            <w:tcW w:w="8426" w:type="dxa"/>
            <w:vAlign w:val="center"/>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Материальные ценности, полученные по централизованному снабжению</w:t>
            </w:r>
          </w:p>
        </w:tc>
        <w:tc>
          <w:tcPr>
            <w:tcW w:w="5953" w:type="dxa"/>
            <w:vAlign w:val="center"/>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22</w:t>
            </w:r>
          </w:p>
        </w:tc>
      </w:tr>
      <w:tr w:rsidR="0088361B" w:rsidRPr="004060C5" w:rsidTr="0083296D">
        <w:tc>
          <w:tcPr>
            <w:tcW w:w="8426" w:type="dxa"/>
            <w:vAlign w:val="center"/>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Имущество, переданное в возмездное пользование (аренду)</w:t>
            </w:r>
          </w:p>
        </w:tc>
        <w:tc>
          <w:tcPr>
            <w:tcW w:w="5953" w:type="dxa"/>
            <w:vAlign w:val="center"/>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25</w:t>
            </w:r>
          </w:p>
        </w:tc>
      </w:tr>
      <w:tr w:rsidR="0088361B" w:rsidRPr="004060C5" w:rsidTr="0083296D">
        <w:tc>
          <w:tcPr>
            <w:tcW w:w="8426" w:type="dxa"/>
            <w:vAlign w:val="center"/>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lastRenderedPageBreak/>
              <w:t>Имущество, переданное в безвозмездное пользование</w:t>
            </w:r>
          </w:p>
        </w:tc>
        <w:tc>
          <w:tcPr>
            <w:tcW w:w="5953" w:type="dxa"/>
            <w:vAlign w:val="center"/>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26</w:t>
            </w:r>
          </w:p>
        </w:tc>
      </w:tr>
      <w:tr w:rsidR="0088361B" w:rsidRPr="004060C5" w:rsidTr="0083296D">
        <w:tc>
          <w:tcPr>
            <w:tcW w:w="8426" w:type="dxa"/>
            <w:vAlign w:val="center"/>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Материальные ценности, выданные в личное пользование работникам (сотрудникам)</w:t>
            </w:r>
          </w:p>
        </w:tc>
        <w:tc>
          <w:tcPr>
            <w:tcW w:w="5953" w:type="dxa"/>
            <w:vAlign w:val="center"/>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27</w:t>
            </w:r>
          </w:p>
        </w:tc>
      </w:tr>
    </w:tbl>
    <w:p w:rsidR="0088361B" w:rsidRPr="004060C5" w:rsidRDefault="0088361B" w:rsidP="0088361B">
      <w:pPr>
        <w:pStyle w:val="ConsPlusNormal"/>
        <w:jc w:val="both"/>
        <w:rPr>
          <w:rFonts w:ascii="Times New Roman" w:hAnsi="Times New Roman" w:cs="Times New Roman"/>
          <w:sz w:val="20"/>
        </w:rPr>
      </w:pPr>
    </w:p>
    <w:p w:rsidR="0088361B" w:rsidRPr="004060C5" w:rsidRDefault="0088361B" w:rsidP="0088361B">
      <w:pPr>
        <w:pStyle w:val="ConsPlusNormal"/>
        <w:jc w:val="center"/>
        <w:outlineLvl w:val="1"/>
        <w:rPr>
          <w:rFonts w:ascii="Times New Roman" w:hAnsi="Times New Roman" w:cs="Times New Roman"/>
          <w:sz w:val="20"/>
        </w:rPr>
      </w:pPr>
      <w:r w:rsidRPr="004060C5">
        <w:rPr>
          <w:rFonts w:ascii="Times New Roman" w:hAnsi="Times New Roman" w:cs="Times New Roman"/>
          <w:sz w:val="20"/>
        </w:rPr>
        <w:t xml:space="preserve"> </w:t>
      </w:r>
    </w:p>
    <w:p w:rsidR="0088361B" w:rsidRPr="004060C5" w:rsidRDefault="0088361B" w:rsidP="0088361B">
      <w:pPr>
        <w:rPr>
          <w:rFonts w:ascii="Times New Roman" w:hAnsi="Times New Roman" w:cs="Times New Roman"/>
          <w:sz w:val="20"/>
          <w:szCs w:val="20"/>
        </w:rPr>
      </w:pPr>
    </w:p>
    <w:p w:rsidR="0088361B" w:rsidRPr="004060C5" w:rsidRDefault="0088361B" w:rsidP="0088361B">
      <w:pPr>
        <w:pStyle w:val="aff"/>
        <w:shd w:val="clear" w:color="auto" w:fill="FFFFFF"/>
        <w:spacing w:line="270" w:lineRule="atLeast"/>
        <w:rPr>
          <w:color w:val="000000"/>
          <w:sz w:val="20"/>
          <w:szCs w:val="20"/>
          <w:vertAlign w:val="superscript"/>
        </w:rPr>
      </w:pPr>
      <w:bookmarkStart w:id="144" w:name="_docEnd_3"/>
      <w:bookmarkEnd w:id="144"/>
      <w:r w:rsidRPr="004060C5">
        <w:rPr>
          <w:b/>
          <w:bCs/>
          <w:color w:val="000000"/>
          <w:sz w:val="20"/>
          <w:szCs w:val="20"/>
          <w:vertAlign w:val="superscript"/>
        </w:rPr>
        <w:t xml:space="preserve"> </w:t>
      </w:r>
    </w:p>
    <w:p w:rsidR="0088361B" w:rsidRPr="004060C5" w:rsidRDefault="0088361B" w:rsidP="0088361B">
      <w:pPr>
        <w:rPr>
          <w:sz w:val="20"/>
          <w:szCs w:val="20"/>
        </w:rPr>
        <w:sectPr w:rsidR="0088361B" w:rsidRPr="004060C5" w:rsidSect="00DC333E">
          <w:headerReference w:type="default" r:id="rId291"/>
          <w:footerReference w:type="default" r:id="rId292"/>
          <w:footerReference w:type="first" r:id="rId293"/>
          <w:footnotePr>
            <w:numRestart w:val="eachSect"/>
          </w:footnotePr>
          <w:pgSz w:w="16839" w:h="11907" w:orient="landscape" w:code="9"/>
          <w:pgMar w:top="813" w:right="850" w:bottom="1134" w:left="1701" w:header="720" w:footer="720" w:gutter="0"/>
          <w:pgNumType w:start="1"/>
          <w:cols w:space="720"/>
          <w:titlePg/>
        </w:sectPr>
      </w:pPr>
    </w:p>
    <w:p w:rsidR="0088361B" w:rsidRPr="004060C5" w:rsidRDefault="0088361B" w:rsidP="0088361B">
      <w:pPr>
        <w:jc w:val="right"/>
        <w:rPr>
          <w:rFonts w:ascii="Times New Roman" w:hAnsi="Times New Roman" w:cs="Times New Roman"/>
          <w:sz w:val="20"/>
          <w:szCs w:val="20"/>
        </w:rPr>
      </w:pPr>
      <w:r w:rsidRPr="004060C5">
        <w:rPr>
          <w:rFonts w:ascii="Times New Roman" w:hAnsi="Times New Roman" w:cs="Times New Roman"/>
          <w:sz w:val="20"/>
          <w:szCs w:val="20"/>
        </w:rPr>
        <w:lastRenderedPageBreak/>
        <w:t xml:space="preserve">Приложение № </w:t>
      </w:r>
      <w:fldSimple w:instr=" REF _ref_555211 \h \n \!  \* MERGEFORMAT " w:fldLock="1">
        <w:r w:rsidRPr="004060C5">
          <w:rPr>
            <w:rFonts w:ascii="Times New Roman" w:hAnsi="Times New Roman" w:cs="Times New Roman"/>
            <w:sz w:val="20"/>
            <w:szCs w:val="20"/>
          </w:rPr>
          <w:t>2</w:t>
        </w:r>
      </w:fldSimple>
      <w:r w:rsidRPr="004060C5">
        <w:rPr>
          <w:rFonts w:ascii="Times New Roman" w:hAnsi="Times New Roman" w:cs="Times New Roman"/>
          <w:sz w:val="20"/>
          <w:szCs w:val="20"/>
        </w:rPr>
        <w:br/>
        <w:t>к Учетной политике</w:t>
      </w:r>
      <w:r w:rsidRPr="004060C5">
        <w:rPr>
          <w:rFonts w:ascii="Times New Roman" w:hAnsi="Times New Roman" w:cs="Times New Roman"/>
          <w:sz w:val="20"/>
          <w:szCs w:val="20"/>
        </w:rPr>
        <w:br/>
        <w:t>для целей бюджетного учета</w:t>
      </w:r>
      <w:bookmarkStart w:id="145" w:name="_docStart_4"/>
      <w:bookmarkEnd w:id="145"/>
    </w:p>
    <w:p w:rsidR="0088361B" w:rsidRPr="004060C5" w:rsidRDefault="0088361B" w:rsidP="0088361B">
      <w:pPr>
        <w:spacing w:after="0" w:line="240" w:lineRule="auto"/>
        <w:jc w:val="center"/>
        <w:rPr>
          <w:rFonts w:ascii="Times New Roman" w:hAnsi="Times New Roman" w:cs="Times New Roman"/>
          <w:b/>
          <w:sz w:val="20"/>
          <w:szCs w:val="20"/>
        </w:rPr>
      </w:pPr>
      <w:r w:rsidRPr="004060C5">
        <w:rPr>
          <w:rFonts w:ascii="Times New Roman" w:hAnsi="Times New Roman" w:cs="Times New Roman"/>
          <w:b/>
          <w:sz w:val="20"/>
          <w:szCs w:val="20"/>
        </w:rPr>
        <w:t>ПЕРЕЧЕНЬ</w:t>
      </w:r>
    </w:p>
    <w:p w:rsidR="0088361B" w:rsidRPr="004060C5" w:rsidRDefault="0088361B" w:rsidP="0088361B">
      <w:pPr>
        <w:spacing w:after="0" w:line="240" w:lineRule="auto"/>
        <w:jc w:val="center"/>
        <w:rPr>
          <w:rFonts w:ascii="Times New Roman" w:hAnsi="Times New Roman" w:cs="Times New Roman"/>
          <w:b/>
          <w:sz w:val="20"/>
          <w:szCs w:val="20"/>
        </w:rPr>
      </w:pPr>
      <w:r w:rsidRPr="004060C5">
        <w:rPr>
          <w:rFonts w:ascii="Times New Roman" w:hAnsi="Times New Roman" w:cs="Times New Roman"/>
          <w:b/>
          <w:sz w:val="20"/>
          <w:szCs w:val="20"/>
        </w:rPr>
        <w:t>неунифицированных форм первичных учетных документов, разработанных</w:t>
      </w:r>
    </w:p>
    <w:p w:rsidR="0088361B" w:rsidRPr="004060C5" w:rsidRDefault="0088361B" w:rsidP="0088361B">
      <w:pPr>
        <w:spacing w:after="0" w:line="240" w:lineRule="auto"/>
        <w:jc w:val="center"/>
        <w:rPr>
          <w:rFonts w:ascii="Times New Roman" w:hAnsi="Times New Roman" w:cs="Times New Roman"/>
          <w:b/>
          <w:sz w:val="20"/>
          <w:szCs w:val="20"/>
        </w:rPr>
      </w:pPr>
      <w:r w:rsidRPr="004060C5">
        <w:rPr>
          <w:rFonts w:ascii="Times New Roman" w:hAnsi="Times New Roman" w:cs="Times New Roman"/>
          <w:b/>
          <w:sz w:val="20"/>
          <w:szCs w:val="20"/>
        </w:rPr>
        <w:t xml:space="preserve">Администрацией </w:t>
      </w:r>
      <w:proofErr w:type="spellStart"/>
      <w:r w:rsidR="00380A76">
        <w:rPr>
          <w:rFonts w:ascii="Times New Roman" w:hAnsi="Times New Roman" w:cs="Times New Roman"/>
          <w:b/>
          <w:sz w:val="20"/>
          <w:szCs w:val="20"/>
        </w:rPr>
        <w:t>Стешин</w:t>
      </w:r>
      <w:r w:rsidR="00180356" w:rsidRPr="004060C5">
        <w:rPr>
          <w:rFonts w:ascii="Times New Roman" w:hAnsi="Times New Roman" w:cs="Times New Roman"/>
          <w:b/>
          <w:sz w:val="20"/>
          <w:szCs w:val="20"/>
        </w:rPr>
        <w:t>ского</w:t>
      </w:r>
      <w:proofErr w:type="spellEnd"/>
      <w:r w:rsidR="00180356" w:rsidRPr="004060C5">
        <w:rPr>
          <w:rFonts w:ascii="Times New Roman" w:hAnsi="Times New Roman" w:cs="Times New Roman"/>
          <w:b/>
          <w:sz w:val="20"/>
          <w:szCs w:val="20"/>
        </w:rPr>
        <w:t xml:space="preserve"> </w:t>
      </w:r>
      <w:r w:rsidRPr="004060C5">
        <w:rPr>
          <w:rFonts w:ascii="Times New Roman" w:hAnsi="Times New Roman" w:cs="Times New Roman"/>
          <w:b/>
          <w:sz w:val="20"/>
          <w:szCs w:val="20"/>
        </w:rPr>
        <w:t>сельского поселения самостоятельно</w:t>
      </w:r>
    </w:p>
    <w:p w:rsidR="0088361B" w:rsidRPr="004060C5" w:rsidRDefault="0088361B" w:rsidP="0088361B">
      <w:pPr>
        <w:pStyle w:val="ConsPlusNormal"/>
        <w:jc w:val="center"/>
        <w:rPr>
          <w:rFonts w:ascii="Times New Roman" w:hAnsi="Times New Roman" w:cs="Times New Roman"/>
          <w:sz w:val="20"/>
        </w:rPr>
      </w:pPr>
    </w:p>
    <w:p w:rsidR="0088361B" w:rsidRPr="004060C5" w:rsidRDefault="0088361B" w:rsidP="0088361B">
      <w:pPr>
        <w:pStyle w:val="ConsPlusNormal"/>
        <w:jc w:val="both"/>
        <w:rPr>
          <w:rFonts w:ascii="Times New Roman" w:hAnsi="Times New Roman" w:cs="Times New Roman"/>
          <w:sz w:val="20"/>
        </w:rPr>
      </w:pPr>
    </w:p>
    <w:p w:rsidR="0088361B" w:rsidRPr="004060C5" w:rsidRDefault="0088361B" w:rsidP="0088361B">
      <w:pPr>
        <w:pStyle w:val="ConsPlusNormal"/>
        <w:jc w:val="right"/>
        <w:rPr>
          <w:rFonts w:ascii="Times New Roman" w:hAnsi="Times New Roman" w:cs="Times New Roman"/>
          <w:sz w:val="20"/>
        </w:rPr>
      </w:pPr>
      <w:r w:rsidRPr="004060C5">
        <w:rPr>
          <w:rFonts w:ascii="Times New Roman" w:hAnsi="Times New Roman" w:cs="Times New Roman"/>
          <w:sz w:val="20"/>
        </w:rPr>
        <w:t>УТВЕРЖДАЮ</w:t>
      </w:r>
    </w:p>
    <w:p w:rsidR="0088361B" w:rsidRPr="004060C5" w:rsidRDefault="0088361B" w:rsidP="0088361B">
      <w:pPr>
        <w:pStyle w:val="ConsPlusNormal"/>
        <w:jc w:val="right"/>
        <w:rPr>
          <w:rFonts w:ascii="Times New Roman" w:hAnsi="Times New Roman" w:cs="Times New Roman"/>
          <w:sz w:val="20"/>
        </w:rPr>
      </w:pPr>
      <w:r w:rsidRPr="004060C5">
        <w:rPr>
          <w:rFonts w:ascii="Times New Roman" w:hAnsi="Times New Roman" w:cs="Times New Roman"/>
          <w:sz w:val="20"/>
        </w:rPr>
        <w:t xml:space="preserve">Глава  </w:t>
      </w:r>
      <w:r w:rsidR="008E0B38" w:rsidRPr="004060C5">
        <w:rPr>
          <w:rFonts w:ascii="Times New Roman" w:hAnsi="Times New Roman" w:cs="Times New Roman"/>
          <w:sz w:val="20"/>
        </w:rPr>
        <w:t xml:space="preserve">МО </w:t>
      </w:r>
      <w:r w:rsidRPr="004060C5">
        <w:rPr>
          <w:rFonts w:ascii="Times New Roman" w:hAnsi="Times New Roman" w:cs="Times New Roman"/>
          <w:sz w:val="20"/>
        </w:rPr>
        <w:t xml:space="preserve">сельского поселения </w:t>
      </w:r>
    </w:p>
    <w:p w:rsidR="0088361B" w:rsidRPr="004060C5" w:rsidRDefault="0088361B" w:rsidP="0088361B">
      <w:pPr>
        <w:pStyle w:val="ConsPlusNormal"/>
        <w:jc w:val="right"/>
        <w:rPr>
          <w:rFonts w:ascii="Times New Roman" w:hAnsi="Times New Roman" w:cs="Times New Roman"/>
          <w:sz w:val="20"/>
        </w:rPr>
      </w:pPr>
      <w:r w:rsidRPr="004060C5">
        <w:rPr>
          <w:rFonts w:ascii="Times New Roman" w:hAnsi="Times New Roman" w:cs="Times New Roman"/>
          <w:sz w:val="20"/>
        </w:rPr>
        <w:t>_________________</w:t>
      </w:r>
    </w:p>
    <w:p w:rsidR="0088361B" w:rsidRPr="004060C5" w:rsidRDefault="0088361B" w:rsidP="0088361B">
      <w:pPr>
        <w:pStyle w:val="ConsPlusNormal"/>
        <w:jc w:val="right"/>
        <w:rPr>
          <w:rFonts w:ascii="Times New Roman" w:hAnsi="Times New Roman" w:cs="Times New Roman"/>
          <w:sz w:val="20"/>
        </w:rPr>
      </w:pPr>
      <w:r w:rsidRPr="004060C5">
        <w:rPr>
          <w:rFonts w:ascii="Times New Roman" w:hAnsi="Times New Roman" w:cs="Times New Roman"/>
          <w:sz w:val="20"/>
        </w:rPr>
        <w:t>"___" _____________ 20__ г.</w:t>
      </w:r>
    </w:p>
    <w:p w:rsidR="0088361B" w:rsidRPr="004060C5" w:rsidRDefault="0088361B" w:rsidP="0088361B">
      <w:pPr>
        <w:pStyle w:val="ConsPlusNormal"/>
        <w:jc w:val="both"/>
        <w:rPr>
          <w:rFonts w:ascii="Times New Roman" w:hAnsi="Times New Roman" w:cs="Times New Roman"/>
          <w:sz w:val="20"/>
        </w:rPr>
      </w:pPr>
    </w:p>
    <w:p w:rsidR="0088361B" w:rsidRPr="004060C5" w:rsidRDefault="0088361B" w:rsidP="0088361B">
      <w:pPr>
        <w:pStyle w:val="ConsPlusNormal"/>
        <w:jc w:val="center"/>
        <w:rPr>
          <w:rFonts w:ascii="Times New Roman" w:hAnsi="Times New Roman" w:cs="Times New Roman"/>
          <w:sz w:val="20"/>
        </w:rPr>
      </w:pPr>
      <w:r w:rsidRPr="004060C5">
        <w:rPr>
          <w:rFonts w:ascii="Times New Roman" w:hAnsi="Times New Roman" w:cs="Times New Roman"/>
          <w:b/>
          <w:sz w:val="20"/>
        </w:rPr>
        <w:t>АКТ</w:t>
      </w:r>
    </w:p>
    <w:p w:rsidR="0088361B" w:rsidRPr="004060C5" w:rsidRDefault="0088361B" w:rsidP="0088361B">
      <w:pPr>
        <w:pStyle w:val="ConsPlusNormal"/>
        <w:jc w:val="center"/>
        <w:rPr>
          <w:rFonts w:ascii="Times New Roman" w:hAnsi="Times New Roman" w:cs="Times New Roman"/>
          <w:sz w:val="20"/>
        </w:rPr>
      </w:pPr>
      <w:r w:rsidRPr="004060C5">
        <w:rPr>
          <w:rFonts w:ascii="Times New Roman" w:hAnsi="Times New Roman" w:cs="Times New Roman"/>
          <w:b/>
          <w:sz w:val="20"/>
        </w:rPr>
        <w:t>выполненных работ (оказанных услуг)</w:t>
      </w:r>
    </w:p>
    <w:p w:rsidR="0088361B" w:rsidRPr="004060C5" w:rsidRDefault="0088361B" w:rsidP="0088361B">
      <w:pPr>
        <w:pStyle w:val="ConsPlusNormal"/>
        <w:jc w:val="both"/>
        <w:rPr>
          <w:rFonts w:ascii="Times New Roman" w:hAnsi="Times New Roman" w:cs="Times New Roman"/>
          <w:sz w:val="20"/>
        </w:rPr>
      </w:pPr>
    </w:p>
    <w:p w:rsidR="0088361B" w:rsidRPr="004060C5" w:rsidRDefault="0088361B" w:rsidP="0088361B">
      <w:pPr>
        <w:pStyle w:val="ConsPlusNormal"/>
        <w:jc w:val="center"/>
        <w:rPr>
          <w:rFonts w:ascii="Times New Roman" w:hAnsi="Times New Roman" w:cs="Times New Roman"/>
          <w:sz w:val="20"/>
        </w:rPr>
      </w:pPr>
      <w:r w:rsidRPr="004060C5">
        <w:rPr>
          <w:rFonts w:ascii="Times New Roman" w:hAnsi="Times New Roman" w:cs="Times New Roman"/>
          <w:sz w:val="20"/>
        </w:rPr>
        <w:t>____________________________________________________________</w:t>
      </w:r>
    </w:p>
    <w:p w:rsidR="0088361B" w:rsidRPr="004060C5" w:rsidRDefault="0088361B" w:rsidP="0088361B">
      <w:pPr>
        <w:pStyle w:val="ConsPlusNormal"/>
        <w:jc w:val="center"/>
        <w:rPr>
          <w:rFonts w:ascii="Times New Roman" w:hAnsi="Times New Roman" w:cs="Times New Roman"/>
          <w:sz w:val="20"/>
        </w:rPr>
      </w:pPr>
      <w:r w:rsidRPr="004060C5">
        <w:rPr>
          <w:rFonts w:ascii="Times New Roman" w:hAnsi="Times New Roman" w:cs="Times New Roman"/>
          <w:i/>
          <w:sz w:val="20"/>
        </w:rPr>
        <w:t>(наименование учреждения)</w:t>
      </w:r>
    </w:p>
    <w:p w:rsidR="0088361B" w:rsidRPr="004060C5" w:rsidRDefault="0088361B" w:rsidP="0088361B">
      <w:pPr>
        <w:pStyle w:val="ConsPlusNormal"/>
        <w:jc w:val="both"/>
        <w:rPr>
          <w:rFonts w:ascii="Times New Roman" w:hAnsi="Times New Roman" w:cs="Times New Roman"/>
          <w:sz w:val="20"/>
        </w:rPr>
      </w:pPr>
      <w:r w:rsidRPr="004060C5">
        <w:rPr>
          <w:rFonts w:ascii="Times New Roman" w:hAnsi="Times New Roman" w:cs="Times New Roman"/>
          <w:sz w:val="20"/>
        </w:rPr>
        <w:t>Заказчик: ___________________________________________________________________</w:t>
      </w:r>
    </w:p>
    <w:p w:rsidR="0088361B" w:rsidRPr="004060C5" w:rsidRDefault="0088361B" w:rsidP="0088361B">
      <w:pPr>
        <w:pStyle w:val="ConsPlusNormal"/>
        <w:jc w:val="both"/>
        <w:rPr>
          <w:rFonts w:ascii="Times New Roman" w:hAnsi="Times New Roman" w:cs="Times New Roman"/>
          <w:sz w:val="20"/>
        </w:rPr>
      </w:pPr>
      <w:r w:rsidRPr="004060C5">
        <w:rPr>
          <w:rFonts w:ascii="Times New Roman" w:hAnsi="Times New Roman" w:cs="Times New Roman"/>
          <w:sz w:val="20"/>
        </w:rPr>
        <w:t>Подрядчик (Исполнитель): ____________________________________________________</w:t>
      </w:r>
    </w:p>
    <w:p w:rsidR="0088361B" w:rsidRPr="004060C5" w:rsidRDefault="0088361B" w:rsidP="0088361B">
      <w:pPr>
        <w:pStyle w:val="ConsPlusNormal"/>
        <w:jc w:val="both"/>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2268"/>
        <w:gridCol w:w="1701"/>
        <w:gridCol w:w="1701"/>
        <w:gridCol w:w="1985"/>
        <w:gridCol w:w="1418"/>
      </w:tblGrid>
      <w:tr w:rsidR="0088361B" w:rsidRPr="004060C5" w:rsidTr="0083296D">
        <w:tc>
          <w:tcPr>
            <w:tcW w:w="567"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N п/п</w:t>
            </w:r>
          </w:p>
        </w:tc>
        <w:tc>
          <w:tcPr>
            <w:tcW w:w="2268"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Наименование работы (услуги)</w:t>
            </w:r>
          </w:p>
        </w:tc>
        <w:tc>
          <w:tcPr>
            <w:tcW w:w="1701"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Единица измерения</w:t>
            </w:r>
          </w:p>
        </w:tc>
        <w:tc>
          <w:tcPr>
            <w:tcW w:w="1701"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Количество</w:t>
            </w:r>
          </w:p>
        </w:tc>
        <w:tc>
          <w:tcPr>
            <w:tcW w:w="198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Цена</w:t>
            </w:r>
          </w:p>
        </w:tc>
        <w:tc>
          <w:tcPr>
            <w:tcW w:w="1418"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Сумма</w:t>
            </w:r>
          </w:p>
        </w:tc>
      </w:tr>
      <w:tr w:rsidR="0088361B" w:rsidRPr="004060C5" w:rsidTr="0083296D">
        <w:tc>
          <w:tcPr>
            <w:tcW w:w="567" w:type="dxa"/>
          </w:tcPr>
          <w:p w:rsidR="0088361B" w:rsidRPr="004060C5" w:rsidRDefault="0088361B" w:rsidP="0083296D">
            <w:pPr>
              <w:pStyle w:val="ConsPlusNormal"/>
              <w:rPr>
                <w:rFonts w:ascii="Times New Roman" w:hAnsi="Times New Roman" w:cs="Times New Roman"/>
                <w:sz w:val="20"/>
              </w:rPr>
            </w:pPr>
          </w:p>
        </w:tc>
        <w:tc>
          <w:tcPr>
            <w:tcW w:w="2268" w:type="dxa"/>
          </w:tcPr>
          <w:p w:rsidR="0088361B" w:rsidRPr="004060C5" w:rsidRDefault="0088361B" w:rsidP="0083296D">
            <w:pPr>
              <w:pStyle w:val="ConsPlusNormal"/>
              <w:rPr>
                <w:rFonts w:ascii="Times New Roman" w:hAnsi="Times New Roman" w:cs="Times New Roman"/>
                <w:sz w:val="20"/>
              </w:rPr>
            </w:pPr>
          </w:p>
        </w:tc>
        <w:tc>
          <w:tcPr>
            <w:tcW w:w="1701" w:type="dxa"/>
            <w:vAlign w:val="bottom"/>
          </w:tcPr>
          <w:p w:rsidR="0088361B" w:rsidRPr="004060C5" w:rsidRDefault="0088361B" w:rsidP="0083296D">
            <w:pPr>
              <w:pStyle w:val="ConsPlusNormal"/>
              <w:rPr>
                <w:rFonts w:ascii="Times New Roman" w:hAnsi="Times New Roman" w:cs="Times New Roman"/>
                <w:sz w:val="20"/>
              </w:rPr>
            </w:pPr>
          </w:p>
        </w:tc>
        <w:tc>
          <w:tcPr>
            <w:tcW w:w="1701" w:type="dxa"/>
            <w:vAlign w:val="bottom"/>
          </w:tcPr>
          <w:p w:rsidR="0088361B" w:rsidRPr="004060C5" w:rsidRDefault="0088361B" w:rsidP="0083296D">
            <w:pPr>
              <w:pStyle w:val="ConsPlusNormal"/>
              <w:rPr>
                <w:rFonts w:ascii="Times New Roman" w:hAnsi="Times New Roman" w:cs="Times New Roman"/>
                <w:sz w:val="20"/>
              </w:rPr>
            </w:pPr>
          </w:p>
        </w:tc>
        <w:tc>
          <w:tcPr>
            <w:tcW w:w="1985" w:type="dxa"/>
            <w:vAlign w:val="bottom"/>
          </w:tcPr>
          <w:p w:rsidR="0088361B" w:rsidRPr="004060C5" w:rsidRDefault="0088361B" w:rsidP="0083296D">
            <w:pPr>
              <w:pStyle w:val="ConsPlusNormal"/>
              <w:rPr>
                <w:rFonts w:ascii="Times New Roman" w:hAnsi="Times New Roman" w:cs="Times New Roman"/>
                <w:sz w:val="20"/>
              </w:rPr>
            </w:pPr>
          </w:p>
        </w:tc>
        <w:tc>
          <w:tcPr>
            <w:tcW w:w="1418" w:type="dxa"/>
            <w:vAlign w:val="bottom"/>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567" w:type="dxa"/>
          </w:tcPr>
          <w:p w:rsidR="0088361B" w:rsidRPr="004060C5" w:rsidRDefault="0088361B" w:rsidP="0083296D">
            <w:pPr>
              <w:pStyle w:val="ConsPlusNormal"/>
              <w:rPr>
                <w:rFonts w:ascii="Times New Roman" w:hAnsi="Times New Roman" w:cs="Times New Roman"/>
                <w:sz w:val="20"/>
              </w:rPr>
            </w:pPr>
          </w:p>
        </w:tc>
        <w:tc>
          <w:tcPr>
            <w:tcW w:w="2268"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c>
          <w:tcPr>
            <w:tcW w:w="1418"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blPrEx>
          <w:tblBorders>
            <w:insideV w:val="nil"/>
          </w:tblBorders>
        </w:tblPrEx>
        <w:tc>
          <w:tcPr>
            <w:tcW w:w="567" w:type="dxa"/>
            <w:tcBorders>
              <w:left w:val="single" w:sz="4" w:space="0" w:color="auto"/>
              <w:bottom w:val="nil"/>
            </w:tcBorders>
            <w:vAlign w:val="center"/>
          </w:tcPr>
          <w:p w:rsidR="0088361B" w:rsidRPr="004060C5" w:rsidRDefault="0088361B" w:rsidP="0083296D">
            <w:pPr>
              <w:pStyle w:val="ConsPlusNormal"/>
              <w:rPr>
                <w:rFonts w:ascii="Times New Roman" w:hAnsi="Times New Roman" w:cs="Times New Roman"/>
                <w:sz w:val="20"/>
              </w:rPr>
            </w:pPr>
          </w:p>
        </w:tc>
        <w:tc>
          <w:tcPr>
            <w:tcW w:w="2268" w:type="dxa"/>
            <w:tcBorders>
              <w:bottom w:val="nil"/>
            </w:tcBorders>
            <w:vAlign w:val="bottom"/>
          </w:tcPr>
          <w:p w:rsidR="0088361B" w:rsidRPr="004060C5" w:rsidRDefault="0088361B" w:rsidP="0083296D">
            <w:pPr>
              <w:pStyle w:val="ConsPlusNormal"/>
              <w:rPr>
                <w:rFonts w:ascii="Times New Roman" w:hAnsi="Times New Roman" w:cs="Times New Roman"/>
                <w:sz w:val="20"/>
              </w:rPr>
            </w:pPr>
          </w:p>
        </w:tc>
        <w:tc>
          <w:tcPr>
            <w:tcW w:w="1701" w:type="dxa"/>
            <w:tcBorders>
              <w:bottom w:val="nil"/>
            </w:tcBorders>
            <w:vAlign w:val="bottom"/>
          </w:tcPr>
          <w:p w:rsidR="0088361B" w:rsidRPr="004060C5" w:rsidRDefault="0088361B" w:rsidP="0083296D">
            <w:pPr>
              <w:pStyle w:val="ConsPlusNormal"/>
              <w:rPr>
                <w:rFonts w:ascii="Times New Roman" w:hAnsi="Times New Roman" w:cs="Times New Roman"/>
                <w:sz w:val="20"/>
              </w:rPr>
            </w:pPr>
          </w:p>
        </w:tc>
        <w:tc>
          <w:tcPr>
            <w:tcW w:w="1701" w:type="dxa"/>
            <w:tcBorders>
              <w:bottom w:val="nil"/>
              <w:right w:val="single" w:sz="4" w:space="0" w:color="auto"/>
            </w:tcBorders>
            <w:vAlign w:val="center"/>
          </w:tcPr>
          <w:p w:rsidR="0088361B" w:rsidRPr="004060C5" w:rsidRDefault="0088361B" w:rsidP="0083296D">
            <w:pPr>
              <w:pStyle w:val="ConsPlusNormal"/>
              <w:rPr>
                <w:rFonts w:ascii="Times New Roman" w:hAnsi="Times New Roman" w:cs="Times New Roman"/>
                <w:sz w:val="20"/>
              </w:rPr>
            </w:pPr>
          </w:p>
        </w:tc>
        <w:tc>
          <w:tcPr>
            <w:tcW w:w="1985" w:type="dxa"/>
            <w:tcBorders>
              <w:left w:val="single" w:sz="4" w:space="0" w:color="auto"/>
              <w:right w:val="single" w:sz="4" w:space="0" w:color="auto"/>
            </w:tcBorders>
            <w:vAlign w:val="center"/>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Итого</w:t>
            </w:r>
          </w:p>
        </w:tc>
        <w:tc>
          <w:tcPr>
            <w:tcW w:w="1418" w:type="dxa"/>
            <w:tcBorders>
              <w:left w:val="single" w:sz="4" w:space="0" w:color="auto"/>
              <w:right w:val="single" w:sz="4" w:space="0" w:color="auto"/>
            </w:tcBorders>
            <w:vAlign w:val="center"/>
          </w:tcPr>
          <w:p w:rsidR="0088361B" w:rsidRPr="004060C5" w:rsidRDefault="0088361B" w:rsidP="0083296D">
            <w:pPr>
              <w:pStyle w:val="ConsPlusNormal"/>
              <w:rPr>
                <w:rFonts w:ascii="Times New Roman" w:hAnsi="Times New Roman" w:cs="Times New Roman"/>
                <w:sz w:val="20"/>
              </w:rPr>
            </w:pPr>
          </w:p>
        </w:tc>
      </w:tr>
      <w:tr w:rsidR="0088361B" w:rsidRPr="004060C5" w:rsidTr="0083296D">
        <w:tblPrEx>
          <w:tblBorders>
            <w:insideH w:val="nil"/>
            <w:insideV w:val="nil"/>
          </w:tblBorders>
        </w:tblPrEx>
        <w:tc>
          <w:tcPr>
            <w:tcW w:w="567" w:type="dxa"/>
            <w:tcBorders>
              <w:top w:val="nil"/>
              <w:left w:val="single" w:sz="4" w:space="0" w:color="auto"/>
              <w:bottom w:val="nil"/>
            </w:tcBorders>
            <w:vAlign w:val="bottom"/>
          </w:tcPr>
          <w:p w:rsidR="0088361B" w:rsidRPr="004060C5" w:rsidRDefault="0088361B" w:rsidP="0083296D">
            <w:pPr>
              <w:pStyle w:val="ConsPlusNormal"/>
              <w:rPr>
                <w:rFonts w:ascii="Times New Roman" w:hAnsi="Times New Roman" w:cs="Times New Roman"/>
                <w:sz w:val="20"/>
              </w:rPr>
            </w:pPr>
          </w:p>
        </w:tc>
        <w:tc>
          <w:tcPr>
            <w:tcW w:w="2268" w:type="dxa"/>
            <w:tcBorders>
              <w:top w:val="nil"/>
              <w:bottom w:val="nil"/>
            </w:tcBorders>
            <w:vAlign w:val="bottom"/>
          </w:tcPr>
          <w:p w:rsidR="0088361B" w:rsidRPr="004060C5" w:rsidRDefault="0088361B" w:rsidP="0083296D">
            <w:pPr>
              <w:pStyle w:val="ConsPlusNormal"/>
              <w:rPr>
                <w:rFonts w:ascii="Times New Roman" w:hAnsi="Times New Roman" w:cs="Times New Roman"/>
                <w:sz w:val="20"/>
              </w:rPr>
            </w:pPr>
          </w:p>
        </w:tc>
        <w:tc>
          <w:tcPr>
            <w:tcW w:w="1701" w:type="dxa"/>
            <w:tcBorders>
              <w:top w:val="nil"/>
              <w:bottom w:val="nil"/>
            </w:tcBorders>
            <w:vAlign w:val="bottom"/>
          </w:tcPr>
          <w:p w:rsidR="0088361B" w:rsidRPr="004060C5" w:rsidRDefault="0088361B" w:rsidP="0083296D">
            <w:pPr>
              <w:pStyle w:val="ConsPlusNormal"/>
              <w:rPr>
                <w:rFonts w:ascii="Times New Roman" w:hAnsi="Times New Roman" w:cs="Times New Roman"/>
                <w:sz w:val="20"/>
              </w:rPr>
            </w:pPr>
          </w:p>
        </w:tc>
        <w:tc>
          <w:tcPr>
            <w:tcW w:w="1701" w:type="dxa"/>
            <w:tcBorders>
              <w:top w:val="nil"/>
              <w:bottom w:val="nil"/>
              <w:right w:val="single" w:sz="4" w:space="0" w:color="auto"/>
            </w:tcBorders>
            <w:vAlign w:val="bottom"/>
          </w:tcPr>
          <w:p w:rsidR="0088361B" w:rsidRPr="004060C5" w:rsidRDefault="0088361B" w:rsidP="0083296D">
            <w:pPr>
              <w:pStyle w:val="ConsPlusNormal"/>
              <w:rPr>
                <w:rFonts w:ascii="Times New Roman" w:hAnsi="Times New Roman" w:cs="Times New Roman"/>
                <w:sz w:val="20"/>
              </w:rPr>
            </w:pPr>
          </w:p>
        </w:tc>
        <w:tc>
          <w:tcPr>
            <w:tcW w:w="1985" w:type="dxa"/>
            <w:tcBorders>
              <w:left w:val="single" w:sz="4" w:space="0" w:color="auto"/>
              <w:right w:val="single" w:sz="4" w:space="0" w:color="auto"/>
            </w:tcBorders>
            <w:vAlign w:val="center"/>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Итого НДС</w:t>
            </w:r>
          </w:p>
        </w:tc>
        <w:tc>
          <w:tcPr>
            <w:tcW w:w="1418" w:type="dxa"/>
            <w:tcBorders>
              <w:left w:val="single" w:sz="4" w:space="0" w:color="auto"/>
              <w:right w:val="single" w:sz="4" w:space="0" w:color="auto"/>
            </w:tcBorders>
            <w:vAlign w:val="center"/>
          </w:tcPr>
          <w:p w:rsidR="0088361B" w:rsidRPr="004060C5" w:rsidRDefault="0088361B" w:rsidP="0083296D">
            <w:pPr>
              <w:pStyle w:val="ConsPlusNormal"/>
              <w:rPr>
                <w:rFonts w:ascii="Times New Roman" w:hAnsi="Times New Roman" w:cs="Times New Roman"/>
                <w:sz w:val="20"/>
              </w:rPr>
            </w:pPr>
          </w:p>
        </w:tc>
      </w:tr>
      <w:tr w:rsidR="0088361B" w:rsidRPr="004060C5" w:rsidTr="0083296D">
        <w:tblPrEx>
          <w:tblBorders>
            <w:insideH w:val="nil"/>
            <w:insideV w:val="nil"/>
          </w:tblBorders>
        </w:tblPrEx>
        <w:tc>
          <w:tcPr>
            <w:tcW w:w="567" w:type="dxa"/>
            <w:tcBorders>
              <w:top w:val="nil"/>
              <w:left w:val="single" w:sz="4" w:space="0" w:color="auto"/>
            </w:tcBorders>
            <w:vAlign w:val="bottom"/>
          </w:tcPr>
          <w:p w:rsidR="0088361B" w:rsidRPr="004060C5" w:rsidRDefault="0088361B" w:rsidP="0083296D">
            <w:pPr>
              <w:pStyle w:val="ConsPlusNormal"/>
              <w:rPr>
                <w:rFonts w:ascii="Times New Roman" w:hAnsi="Times New Roman" w:cs="Times New Roman"/>
                <w:sz w:val="20"/>
              </w:rPr>
            </w:pPr>
          </w:p>
        </w:tc>
        <w:tc>
          <w:tcPr>
            <w:tcW w:w="2268" w:type="dxa"/>
            <w:tcBorders>
              <w:top w:val="nil"/>
            </w:tcBorders>
            <w:vAlign w:val="bottom"/>
          </w:tcPr>
          <w:p w:rsidR="0088361B" w:rsidRPr="004060C5" w:rsidRDefault="0088361B" w:rsidP="0083296D">
            <w:pPr>
              <w:pStyle w:val="ConsPlusNormal"/>
              <w:rPr>
                <w:rFonts w:ascii="Times New Roman" w:hAnsi="Times New Roman" w:cs="Times New Roman"/>
                <w:sz w:val="20"/>
              </w:rPr>
            </w:pPr>
          </w:p>
        </w:tc>
        <w:tc>
          <w:tcPr>
            <w:tcW w:w="1701" w:type="dxa"/>
            <w:tcBorders>
              <w:top w:val="nil"/>
            </w:tcBorders>
            <w:vAlign w:val="bottom"/>
          </w:tcPr>
          <w:p w:rsidR="0088361B" w:rsidRPr="004060C5" w:rsidRDefault="0088361B" w:rsidP="0083296D">
            <w:pPr>
              <w:pStyle w:val="ConsPlusNormal"/>
              <w:rPr>
                <w:rFonts w:ascii="Times New Roman" w:hAnsi="Times New Roman" w:cs="Times New Roman"/>
                <w:sz w:val="20"/>
              </w:rPr>
            </w:pPr>
          </w:p>
        </w:tc>
        <w:tc>
          <w:tcPr>
            <w:tcW w:w="1701" w:type="dxa"/>
            <w:tcBorders>
              <w:top w:val="nil"/>
              <w:right w:val="single" w:sz="4" w:space="0" w:color="auto"/>
            </w:tcBorders>
            <w:vAlign w:val="bottom"/>
          </w:tcPr>
          <w:p w:rsidR="0088361B" w:rsidRPr="004060C5" w:rsidRDefault="0088361B" w:rsidP="0083296D">
            <w:pPr>
              <w:pStyle w:val="ConsPlusNormal"/>
              <w:rPr>
                <w:rFonts w:ascii="Times New Roman" w:hAnsi="Times New Roman" w:cs="Times New Roman"/>
                <w:sz w:val="20"/>
              </w:rPr>
            </w:pPr>
          </w:p>
        </w:tc>
        <w:tc>
          <w:tcPr>
            <w:tcW w:w="1985" w:type="dxa"/>
            <w:tcBorders>
              <w:left w:val="single" w:sz="4" w:space="0" w:color="auto"/>
              <w:right w:val="single" w:sz="4" w:space="0" w:color="auto"/>
            </w:tcBorders>
            <w:vAlign w:val="bottom"/>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Всего (с учетом НДС)</w:t>
            </w:r>
          </w:p>
        </w:tc>
        <w:tc>
          <w:tcPr>
            <w:tcW w:w="1418" w:type="dxa"/>
            <w:tcBorders>
              <w:left w:val="single" w:sz="4" w:space="0" w:color="auto"/>
              <w:right w:val="single" w:sz="4" w:space="0" w:color="auto"/>
            </w:tcBorders>
            <w:vAlign w:val="center"/>
          </w:tcPr>
          <w:p w:rsidR="0088361B" w:rsidRPr="004060C5" w:rsidRDefault="0088361B" w:rsidP="0083296D">
            <w:pPr>
              <w:pStyle w:val="ConsPlusNormal"/>
              <w:rPr>
                <w:rFonts w:ascii="Times New Roman" w:hAnsi="Times New Roman" w:cs="Times New Roman"/>
                <w:sz w:val="20"/>
              </w:rPr>
            </w:pPr>
          </w:p>
        </w:tc>
      </w:tr>
    </w:tbl>
    <w:p w:rsidR="0088361B" w:rsidRPr="004060C5" w:rsidRDefault="0088361B" w:rsidP="0088361B">
      <w:pPr>
        <w:pStyle w:val="ConsPlusNormal"/>
        <w:jc w:val="both"/>
        <w:rPr>
          <w:rFonts w:ascii="Times New Roman" w:hAnsi="Times New Roman" w:cs="Times New Roman"/>
          <w:sz w:val="20"/>
        </w:rPr>
      </w:pPr>
    </w:p>
    <w:p w:rsidR="0088361B" w:rsidRPr="004060C5" w:rsidRDefault="0088361B" w:rsidP="0088361B">
      <w:pPr>
        <w:pStyle w:val="ConsPlusNormal"/>
        <w:ind w:firstLine="540"/>
        <w:jc w:val="both"/>
        <w:rPr>
          <w:rFonts w:ascii="Times New Roman" w:hAnsi="Times New Roman" w:cs="Times New Roman"/>
          <w:sz w:val="20"/>
        </w:rPr>
      </w:pPr>
      <w:r w:rsidRPr="004060C5">
        <w:rPr>
          <w:rFonts w:ascii="Times New Roman" w:hAnsi="Times New Roman" w:cs="Times New Roman"/>
          <w:sz w:val="20"/>
        </w:rPr>
        <w:t>Всего выполнено работ (оказано услуг) на сумму: _________________________________ рублей _______ копеек, в том числе НДС ____________________________________ рублей _____ копеек.</w:t>
      </w:r>
    </w:p>
    <w:p w:rsidR="0088361B" w:rsidRPr="004060C5" w:rsidRDefault="0088361B" w:rsidP="0088361B">
      <w:pPr>
        <w:pStyle w:val="ConsPlusNormal"/>
        <w:ind w:firstLine="540"/>
        <w:jc w:val="both"/>
        <w:rPr>
          <w:rFonts w:ascii="Times New Roman" w:hAnsi="Times New Roman" w:cs="Times New Roman"/>
          <w:sz w:val="20"/>
        </w:rPr>
      </w:pPr>
      <w:r w:rsidRPr="004060C5">
        <w:rPr>
          <w:rFonts w:ascii="Times New Roman" w:hAnsi="Times New Roman" w:cs="Times New Roman"/>
          <w:sz w:val="20"/>
        </w:rPr>
        <w:t>Вышеперечисленные работы (услуги) выполнены полностью и в срок. Заказчик претензий по объему, качеству и срокам выполнения работ (оказания услуг) не имеет.</w:t>
      </w:r>
    </w:p>
    <w:p w:rsidR="0088361B" w:rsidRPr="004060C5" w:rsidRDefault="0088361B" w:rsidP="0088361B">
      <w:pPr>
        <w:pStyle w:val="ConsPlusNormal"/>
        <w:jc w:val="both"/>
        <w:rPr>
          <w:rFonts w:ascii="Times New Roman" w:hAnsi="Times New Roman" w:cs="Times New Roman"/>
          <w:sz w:val="20"/>
        </w:rPr>
      </w:pPr>
    </w:p>
    <w:p w:rsidR="0088361B" w:rsidRPr="004060C5" w:rsidRDefault="0088361B" w:rsidP="0088361B">
      <w:pPr>
        <w:pStyle w:val="ConsPlusNonformat"/>
        <w:jc w:val="both"/>
        <w:rPr>
          <w:rFonts w:ascii="Times New Roman" w:hAnsi="Times New Roman" w:cs="Times New Roman"/>
        </w:rPr>
      </w:pPr>
      <w:r w:rsidRPr="004060C5">
        <w:rPr>
          <w:rFonts w:ascii="Times New Roman" w:hAnsi="Times New Roman" w:cs="Times New Roman"/>
        </w:rPr>
        <w:t>Подрядчик (Исполнитель)                      Заказчик</w:t>
      </w:r>
    </w:p>
    <w:p w:rsidR="0088361B" w:rsidRPr="004060C5" w:rsidRDefault="0088361B" w:rsidP="0088361B">
      <w:pPr>
        <w:pStyle w:val="ConsPlusNonformat"/>
        <w:jc w:val="both"/>
        <w:rPr>
          <w:rFonts w:ascii="Times New Roman" w:hAnsi="Times New Roman" w:cs="Times New Roman"/>
        </w:rPr>
      </w:pPr>
      <w:r w:rsidRPr="004060C5">
        <w:rPr>
          <w:rFonts w:ascii="Times New Roman" w:hAnsi="Times New Roman" w:cs="Times New Roman"/>
        </w:rPr>
        <w:t>______________________________               ______________________________</w:t>
      </w:r>
    </w:p>
    <w:p w:rsidR="0088361B" w:rsidRPr="004060C5" w:rsidRDefault="0088361B" w:rsidP="0088361B">
      <w:pPr>
        <w:pStyle w:val="ConsPlusNonformat"/>
        <w:jc w:val="both"/>
        <w:rPr>
          <w:rFonts w:ascii="Times New Roman" w:hAnsi="Times New Roman" w:cs="Times New Roman"/>
        </w:rPr>
      </w:pPr>
      <w:r w:rsidRPr="004060C5">
        <w:rPr>
          <w:rFonts w:ascii="Times New Roman" w:hAnsi="Times New Roman" w:cs="Times New Roman"/>
        </w:rPr>
        <w:t xml:space="preserve"> (должность, Ф.И.О., подпись)                 (должность, Ф.И.О., подпись)</w:t>
      </w:r>
    </w:p>
    <w:p w:rsidR="0088361B" w:rsidRPr="004060C5" w:rsidRDefault="0088361B" w:rsidP="0088361B">
      <w:pPr>
        <w:pStyle w:val="ConsPlusNonformat"/>
        <w:jc w:val="both"/>
        <w:rPr>
          <w:rFonts w:ascii="Times New Roman" w:hAnsi="Times New Roman" w:cs="Times New Roman"/>
        </w:rPr>
      </w:pPr>
    </w:p>
    <w:p w:rsidR="0088361B" w:rsidRPr="004060C5" w:rsidRDefault="0088361B" w:rsidP="0088361B">
      <w:pPr>
        <w:pStyle w:val="ConsPlusNonformat"/>
        <w:jc w:val="both"/>
        <w:rPr>
          <w:rFonts w:ascii="Times New Roman" w:hAnsi="Times New Roman" w:cs="Times New Roman"/>
        </w:rPr>
      </w:pPr>
      <w:proofErr w:type="gramStart"/>
      <w:r w:rsidRPr="004060C5">
        <w:rPr>
          <w:rFonts w:ascii="Times New Roman" w:hAnsi="Times New Roman" w:cs="Times New Roman"/>
        </w:rPr>
        <w:t>Ответственный</w:t>
      </w:r>
      <w:proofErr w:type="gramEnd"/>
      <w:r w:rsidRPr="004060C5">
        <w:rPr>
          <w:rFonts w:ascii="Times New Roman" w:hAnsi="Times New Roman" w:cs="Times New Roman"/>
        </w:rPr>
        <w:t xml:space="preserve"> за оформление</w:t>
      </w:r>
    </w:p>
    <w:p w:rsidR="0088361B" w:rsidRPr="004060C5" w:rsidRDefault="0088361B" w:rsidP="0088361B">
      <w:pPr>
        <w:pStyle w:val="ConsPlusNonformat"/>
        <w:jc w:val="both"/>
        <w:rPr>
          <w:rFonts w:ascii="Times New Roman" w:hAnsi="Times New Roman" w:cs="Times New Roman"/>
        </w:rPr>
      </w:pPr>
      <w:r w:rsidRPr="004060C5">
        <w:rPr>
          <w:rFonts w:ascii="Times New Roman" w:hAnsi="Times New Roman" w:cs="Times New Roman"/>
        </w:rPr>
        <w:t>____________________        __________________        _____________________</w:t>
      </w:r>
    </w:p>
    <w:p w:rsidR="0088361B" w:rsidRPr="004060C5" w:rsidRDefault="0088361B" w:rsidP="0088361B">
      <w:pPr>
        <w:pStyle w:val="ConsPlusNonformat"/>
        <w:jc w:val="both"/>
        <w:rPr>
          <w:rFonts w:ascii="Times New Roman" w:hAnsi="Times New Roman" w:cs="Times New Roman"/>
        </w:rPr>
      </w:pPr>
      <w:r w:rsidRPr="004060C5">
        <w:rPr>
          <w:rFonts w:ascii="Times New Roman" w:hAnsi="Times New Roman" w:cs="Times New Roman"/>
        </w:rPr>
        <w:t xml:space="preserve">    (должность)                  (подпись)            (расшифровка подписи)</w:t>
      </w:r>
    </w:p>
    <w:p w:rsidR="0088361B" w:rsidRPr="004060C5" w:rsidRDefault="0088361B" w:rsidP="0088361B">
      <w:pPr>
        <w:pStyle w:val="ConsPlusNormal"/>
        <w:jc w:val="both"/>
        <w:rPr>
          <w:rFonts w:ascii="Times New Roman" w:hAnsi="Times New Roman" w:cs="Times New Roman"/>
          <w:sz w:val="20"/>
        </w:rPr>
      </w:pPr>
      <w:r w:rsidRPr="004060C5">
        <w:rPr>
          <w:rFonts w:ascii="Times New Roman" w:hAnsi="Times New Roman" w:cs="Times New Roman"/>
          <w:sz w:val="20"/>
        </w:rPr>
        <w:t xml:space="preserve"> </w:t>
      </w:r>
    </w:p>
    <w:p w:rsidR="0088361B" w:rsidRPr="004060C5" w:rsidRDefault="0088361B" w:rsidP="0088361B">
      <w:pPr>
        <w:pStyle w:val="ConsPlusNormal"/>
        <w:rPr>
          <w:rFonts w:ascii="Times New Roman" w:hAnsi="Times New Roman" w:cs="Times New Roman"/>
          <w:sz w:val="20"/>
        </w:rPr>
      </w:pPr>
    </w:p>
    <w:p w:rsidR="00094262" w:rsidRDefault="00094262" w:rsidP="0088361B">
      <w:pPr>
        <w:pStyle w:val="ConsPlusNormal"/>
        <w:rPr>
          <w:rFonts w:ascii="Times New Roman" w:hAnsi="Times New Roman" w:cs="Times New Roman"/>
          <w:sz w:val="20"/>
        </w:rPr>
      </w:pPr>
    </w:p>
    <w:p w:rsidR="00380A76" w:rsidRDefault="00380A76" w:rsidP="0088361B">
      <w:pPr>
        <w:pStyle w:val="ConsPlusNormal"/>
        <w:rPr>
          <w:rFonts w:ascii="Times New Roman" w:hAnsi="Times New Roman" w:cs="Times New Roman"/>
          <w:sz w:val="20"/>
        </w:rPr>
      </w:pPr>
    </w:p>
    <w:p w:rsidR="00380A76" w:rsidRDefault="00380A76" w:rsidP="0088361B">
      <w:pPr>
        <w:pStyle w:val="ConsPlusNormal"/>
        <w:rPr>
          <w:rFonts w:ascii="Times New Roman" w:hAnsi="Times New Roman" w:cs="Times New Roman"/>
          <w:sz w:val="20"/>
        </w:rPr>
      </w:pPr>
    </w:p>
    <w:p w:rsidR="00380A76" w:rsidRDefault="00380A76" w:rsidP="0088361B">
      <w:pPr>
        <w:pStyle w:val="ConsPlusNormal"/>
        <w:rPr>
          <w:rFonts w:ascii="Times New Roman" w:hAnsi="Times New Roman" w:cs="Times New Roman"/>
          <w:sz w:val="20"/>
        </w:rPr>
      </w:pPr>
    </w:p>
    <w:p w:rsidR="00380A76" w:rsidRDefault="00380A76" w:rsidP="0088361B">
      <w:pPr>
        <w:pStyle w:val="ConsPlusNormal"/>
        <w:rPr>
          <w:rFonts w:ascii="Times New Roman" w:hAnsi="Times New Roman" w:cs="Times New Roman"/>
          <w:sz w:val="20"/>
        </w:rPr>
      </w:pPr>
    </w:p>
    <w:p w:rsidR="00380A76" w:rsidRDefault="00380A76" w:rsidP="0088361B">
      <w:pPr>
        <w:pStyle w:val="ConsPlusNormal"/>
        <w:rPr>
          <w:rFonts w:ascii="Times New Roman" w:hAnsi="Times New Roman" w:cs="Times New Roman"/>
          <w:sz w:val="20"/>
        </w:rPr>
      </w:pPr>
    </w:p>
    <w:p w:rsidR="00380A76" w:rsidRDefault="00380A76" w:rsidP="0088361B">
      <w:pPr>
        <w:pStyle w:val="ConsPlusNormal"/>
        <w:rPr>
          <w:rFonts w:ascii="Times New Roman" w:hAnsi="Times New Roman" w:cs="Times New Roman"/>
          <w:sz w:val="20"/>
        </w:rPr>
      </w:pPr>
    </w:p>
    <w:p w:rsidR="00380A76" w:rsidRDefault="00380A76" w:rsidP="0088361B">
      <w:pPr>
        <w:pStyle w:val="ConsPlusNormal"/>
        <w:rPr>
          <w:rFonts w:ascii="Times New Roman" w:hAnsi="Times New Roman" w:cs="Times New Roman"/>
          <w:sz w:val="20"/>
        </w:rPr>
      </w:pPr>
    </w:p>
    <w:p w:rsidR="00380A76" w:rsidRDefault="00380A76" w:rsidP="0088361B">
      <w:pPr>
        <w:pStyle w:val="ConsPlusNormal"/>
        <w:rPr>
          <w:rFonts w:ascii="Times New Roman" w:hAnsi="Times New Roman" w:cs="Times New Roman"/>
          <w:sz w:val="20"/>
        </w:rPr>
      </w:pPr>
    </w:p>
    <w:p w:rsidR="00380A76" w:rsidRDefault="00380A76" w:rsidP="0088361B">
      <w:pPr>
        <w:pStyle w:val="ConsPlusNormal"/>
        <w:rPr>
          <w:rFonts w:ascii="Times New Roman" w:hAnsi="Times New Roman" w:cs="Times New Roman"/>
          <w:sz w:val="20"/>
        </w:rPr>
      </w:pPr>
    </w:p>
    <w:p w:rsidR="00380A76" w:rsidRDefault="00380A76" w:rsidP="0088361B">
      <w:pPr>
        <w:pStyle w:val="ConsPlusNormal"/>
        <w:rPr>
          <w:rFonts w:ascii="Times New Roman" w:hAnsi="Times New Roman" w:cs="Times New Roman"/>
          <w:sz w:val="20"/>
        </w:rPr>
      </w:pPr>
    </w:p>
    <w:p w:rsidR="00380A76" w:rsidRDefault="00380A76" w:rsidP="0088361B">
      <w:pPr>
        <w:pStyle w:val="ConsPlusNormal"/>
        <w:rPr>
          <w:rFonts w:ascii="Times New Roman" w:hAnsi="Times New Roman" w:cs="Times New Roman"/>
          <w:sz w:val="20"/>
        </w:rPr>
      </w:pPr>
    </w:p>
    <w:p w:rsidR="00380A76" w:rsidRDefault="00380A76" w:rsidP="0088361B">
      <w:pPr>
        <w:pStyle w:val="ConsPlusNormal"/>
        <w:rPr>
          <w:rFonts w:ascii="Times New Roman" w:hAnsi="Times New Roman" w:cs="Times New Roman"/>
          <w:sz w:val="20"/>
        </w:rPr>
      </w:pPr>
    </w:p>
    <w:p w:rsidR="00380A76" w:rsidRDefault="00380A76" w:rsidP="0088361B">
      <w:pPr>
        <w:pStyle w:val="ConsPlusNormal"/>
        <w:rPr>
          <w:rFonts w:ascii="Times New Roman" w:hAnsi="Times New Roman" w:cs="Times New Roman"/>
          <w:sz w:val="20"/>
        </w:rPr>
      </w:pPr>
    </w:p>
    <w:p w:rsidR="00380A76" w:rsidRDefault="00380A76" w:rsidP="0088361B">
      <w:pPr>
        <w:pStyle w:val="ConsPlusNormal"/>
        <w:rPr>
          <w:rFonts w:ascii="Times New Roman" w:hAnsi="Times New Roman" w:cs="Times New Roman"/>
          <w:sz w:val="20"/>
        </w:rPr>
      </w:pPr>
    </w:p>
    <w:p w:rsidR="00380A76" w:rsidRPr="004060C5" w:rsidRDefault="00380A76" w:rsidP="0088361B">
      <w:pPr>
        <w:pStyle w:val="ConsPlusNormal"/>
        <w:rPr>
          <w:rFonts w:ascii="Times New Roman" w:hAnsi="Times New Roman" w:cs="Times New Roman"/>
          <w:sz w:val="20"/>
        </w:rPr>
      </w:pPr>
    </w:p>
    <w:p w:rsidR="0088361B" w:rsidRPr="004060C5" w:rsidRDefault="0088361B" w:rsidP="0088361B">
      <w:pPr>
        <w:pStyle w:val="ConsPlusNormal"/>
        <w:jc w:val="right"/>
        <w:rPr>
          <w:rFonts w:ascii="Times New Roman" w:hAnsi="Times New Roman" w:cs="Times New Roman"/>
          <w:sz w:val="20"/>
        </w:rPr>
      </w:pPr>
      <w:r w:rsidRPr="004060C5">
        <w:rPr>
          <w:rFonts w:ascii="Times New Roman" w:hAnsi="Times New Roman" w:cs="Times New Roman"/>
          <w:sz w:val="20"/>
        </w:rPr>
        <w:lastRenderedPageBreak/>
        <w:t>УТВЕРЖДАЮ</w:t>
      </w:r>
    </w:p>
    <w:p w:rsidR="0088361B" w:rsidRPr="004060C5" w:rsidRDefault="0088361B" w:rsidP="0088361B">
      <w:pPr>
        <w:pStyle w:val="ConsPlusNormal"/>
        <w:jc w:val="right"/>
        <w:rPr>
          <w:rFonts w:ascii="Times New Roman" w:hAnsi="Times New Roman" w:cs="Times New Roman"/>
          <w:sz w:val="20"/>
        </w:rPr>
      </w:pPr>
      <w:r w:rsidRPr="004060C5">
        <w:rPr>
          <w:rFonts w:ascii="Times New Roman" w:hAnsi="Times New Roman" w:cs="Times New Roman"/>
          <w:sz w:val="20"/>
        </w:rPr>
        <w:t xml:space="preserve">Глава  </w:t>
      </w:r>
      <w:r w:rsidR="008E0B38" w:rsidRPr="004060C5">
        <w:rPr>
          <w:rFonts w:ascii="Times New Roman" w:hAnsi="Times New Roman" w:cs="Times New Roman"/>
          <w:sz w:val="20"/>
        </w:rPr>
        <w:t xml:space="preserve">МО </w:t>
      </w:r>
      <w:r w:rsidRPr="004060C5">
        <w:rPr>
          <w:rFonts w:ascii="Times New Roman" w:hAnsi="Times New Roman" w:cs="Times New Roman"/>
          <w:sz w:val="20"/>
        </w:rPr>
        <w:t xml:space="preserve">сельского поселения </w:t>
      </w:r>
    </w:p>
    <w:p w:rsidR="0088361B" w:rsidRPr="004060C5" w:rsidRDefault="0088361B" w:rsidP="0088361B">
      <w:pPr>
        <w:pStyle w:val="ConsPlusNormal"/>
        <w:jc w:val="right"/>
        <w:rPr>
          <w:rFonts w:ascii="Times New Roman" w:hAnsi="Times New Roman" w:cs="Times New Roman"/>
          <w:sz w:val="20"/>
        </w:rPr>
      </w:pPr>
      <w:r w:rsidRPr="004060C5">
        <w:rPr>
          <w:rFonts w:ascii="Times New Roman" w:hAnsi="Times New Roman" w:cs="Times New Roman"/>
          <w:sz w:val="20"/>
        </w:rPr>
        <w:t>_________________</w:t>
      </w:r>
    </w:p>
    <w:p w:rsidR="0088361B" w:rsidRPr="004060C5" w:rsidRDefault="0088361B" w:rsidP="0088361B">
      <w:pPr>
        <w:pStyle w:val="ConsPlusNormal"/>
        <w:jc w:val="right"/>
        <w:rPr>
          <w:rFonts w:ascii="Times New Roman" w:hAnsi="Times New Roman" w:cs="Times New Roman"/>
          <w:sz w:val="20"/>
        </w:rPr>
      </w:pPr>
      <w:r w:rsidRPr="004060C5">
        <w:rPr>
          <w:rFonts w:ascii="Times New Roman" w:hAnsi="Times New Roman" w:cs="Times New Roman"/>
          <w:sz w:val="20"/>
        </w:rPr>
        <w:t>"___" _____________ 20__ г.</w:t>
      </w:r>
    </w:p>
    <w:p w:rsidR="0088361B" w:rsidRPr="004060C5" w:rsidRDefault="0088361B" w:rsidP="0088361B">
      <w:pPr>
        <w:pStyle w:val="ConsPlusNormal"/>
        <w:jc w:val="right"/>
        <w:rPr>
          <w:rFonts w:ascii="Times New Roman" w:hAnsi="Times New Roman" w:cs="Times New Roman"/>
          <w:sz w:val="20"/>
        </w:rPr>
      </w:pPr>
    </w:p>
    <w:p w:rsidR="0088361B" w:rsidRPr="004060C5" w:rsidRDefault="0088361B" w:rsidP="0088361B">
      <w:pPr>
        <w:pStyle w:val="ConsPlusNormal"/>
        <w:jc w:val="center"/>
        <w:rPr>
          <w:rFonts w:ascii="Times New Roman" w:hAnsi="Times New Roman" w:cs="Times New Roman"/>
          <w:sz w:val="20"/>
        </w:rPr>
      </w:pPr>
      <w:r w:rsidRPr="004060C5">
        <w:rPr>
          <w:rFonts w:ascii="Times New Roman" w:hAnsi="Times New Roman" w:cs="Times New Roman"/>
          <w:sz w:val="20"/>
        </w:rPr>
        <w:t>АКТ</w:t>
      </w:r>
    </w:p>
    <w:p w:rsidR="0088361B" w:rsidRPr="004060C5" w:rsidRDefault="0088361B" w:rsidP="0088361B">
      <w:pPr>
        <w:pStyle w:val="ConsPlusNormal"/>
        <w:jc w:val="center"/>
        <w:rPr>
          <w:rFonts w:ascii="Times New Roman" w:hAnsi="Times New Roman" w:cs="Times New Roman"/>
          <w:sz w:val="20"/>
        </w:rPr>
      </w:pPr>
      <w:r w:rsidRPr="004060C5">
        <w:rPr>
          <w:rFonts w:ascii="Times New Roman" w:hAnsi="Times New Roman" w:cs="Times New Roman"/>
          <w:sz w:val="20"/>
        </w:rPr>
        <w:t xml:space="preserve">о выявленных дефектах оборудования </w:t>
      </w:r>
      <w:r w:rsidRPr="004060C5">
        <w:rPr>
          <w:rFonts w:ascii="Times New Roman" w:hAnsi="Times New Roman" w:cs="Times New Roman"/>
          <w:sz w:val="20"/>
          <w:lang w:val="en-US"/>
        </w:rPr>
        <w:t>N</w:t>
      </w:r>
      <w:proofErr w:type="spellStart"/>
      <w:r w:rsidRPr="004060C5">
        <w:rPr>
          <w:rFonts w:ascii="Times New Roman" w:hAnsi="Times New Roman" w:cs="Times New Roman"/>
          <w:sz w:val="20"/>
        </w:rPr>
        <w:t>___</w:t>
      </w:r>
      <w:proofErr w:type="gramStart"/>
      <w:r w:rsidRPr="004060C5">
        <w:rPr>
          <w:rFonts w:ascii="Times New Roman" w:hAnsi="Times New Roman" w:cs="Times New Roman"/>
          <w:sz w:val="20"/>
        </w:rPr>
        <w:t>от</w:t>
      </w:r>
      <w:proofErr w:type="spellEnd"/>
      <w:proofErr w:type="gramEnd"/>
      <w:r w:rsidRPr="004060C5">
        <w:rPr>
          <w:rFonts w:ascii="Times New Roman" w:hAnsi="Times New Roman" w:cs="Times New Roman"/>
          <w:sz w:val="20"/>
        </w:rPr>
        <w:t xml:space="preserve"> _______</w:t>
      </w:r>
    </w:p>
    <w:p w:rsidR="0088361B" w:rsidRPr="004060C5" w:rsidRDefault="0088361B" w:rsidP="0088361B">
      <w:pPr>
        <w:pStyle w:val="ConsPlusNormal"/>
        <w:jc w:val="center"/>
        <w:rPr>
          <w:rFonts w:ascii="Times New Roman" w:hAnsi="Times New Roman" w:cs="Times New Roman"/>
          <w:sz w:val="20"/>
        </w:rPr>
      </w:pPr>
    </w:p>
    <w:p w:rsidR="0088361B" w:rsidRPr="004060C5" w:rsidRDefault="0088361B" w:rsidP="0088361B">
      <w:pPr>
        <w:pStyle w:val="ConsPlusNonformat"/>
        <w:jc w:val="both"/>
        <w:rPr>
          <w:rFonts w:ascii="Times New Roman" w:hAnsi="Times New Roman" w:cs="Times New Roman"/>
        </w:rPr>
      </w:pPr>
      <w:r w:rsidRPr="004060C5">
        <w:rPr>
          <w:rFonts w:ascii="Times New Roman" w:hAnsi="Times New Roman" w:cs="Times New Roman"/>
        </w:rPr>
        <w:t>___________________________________________________________________________</w:t>
      </w:r>
    </w:p>
    <w:p w:rsidR="0088361B" w:rsidRPr="004060C5" w:rsidRDefault="0088361B" w:rsidP="0088361B">
      <w:pPr>
        <w:pStyle w:val="ConsPlusNonformat"/>
        <w:jc w:val="both"/>
        <w:rPr>
          <w:rFonts w:ascii="Times New Roman" w:hAnsi="Times New Roman" w:cs="Times New Roman"/>
        </w:rPr>
      </w:pPr>
      <w:r w:rsidRPr="004060C5">
        <w:rPr>
          <w:rFonts w:ascii="Times New Roman" w:hAnsi="Times New Roman" w:cs="Times New Roman"/>
        </w:rPr>
        <w:t xml:space="preserve">                         </w:t>
      </w:r>
      <w:r w:rsidRPr="004060C5">
        <w:rPr>
          <w:rFonts w:ascii="Times New Roman" w:hAnsi="Times New Roman" w:cs="Times New Roman"/>
          <w:i/>
        </w:rPr>
        <w:t>(наименование учреждения)</w:t>
      </w:r>
    </w:p>
    <w:p w:rsidR="0088361B" w:rsidRPr="004060C5" w:rsidRDefault="0088361B" w:rsidP="0088361B">
      <w:pPr>
        <w:pStyle w:val="ConsPlusNonformat"/>
        <w:jc w:val="both"/>
        <w:rPr>
          <w:rFonts w:ascii="Times New Roman" w:hAnsi="Times New Roman" w:cs="Times New Roman"/>
        </w:rPr>
      </w:pPr>
    </w:p>
    <w:p w:rsidR="0088361B" w:rsidRPr="004060C5" w:rsidRDefault="0088361B" w:rsidP="0088361B">
      <w:pPr>
        <w:pStyle w:val="ConsPlusNonformat"/>
        <w:jc w:val="both"/>
        <w:rPr>
          <w:rFonts w:ascii="Times New Roman" w:hAnsi="Times New Roman" w:cs="Times New Roman"/>
        </w:rPr>
      </w:pPr>
      <w:r w:rsidRPr="004060C5">
        <w:rPr>
          <w:rFonts w:ascii="Times New Roman" w:hAnsi="Times New Roman" w:cs="Times New Roman"/>
        </w:rPr>
        <w:t>Местонахождение оборудования ______________________________________________</w:t>
      </w:r>
    </w:p>
    <w:p w:rsidR="0088361B" w:rsidRPr="004060C5" w:rsidRDefault="0088361B" w:rsidP="0088361B">
      <w:pPr>
        <w:pStyle w:val="ConsPlusNonformat"/>
        <w:jc w:val="both"/>
        <w:rPr>
          <w:rFonts w:ascii="Times New Roman" w:hAnsi="Times New Roman" w:cs="Times New Roman"/>
        </w:rPr>
      </w:pPr>
      <w:r w:rsidRPr="004060C5">
        <w:rPr>
          <w:rFonts w:ascii="Times New Roman" w:hAnsi="Times New Roman" w:cs="Times New Roman"/>
        </w:rPr>
        <w:t xml:space="preserve">                                   </w:t>
      </w:r>
      <w:r w:rsidRPr="004060C5">
        <w:rPr>
          <w:rFonts w:ascii="Times New Roman" w:hAnsi="Times New Roman" w:cs="Times New Roman"/>
          <w:i/>
        </w:rPr>
        <w:t>(адрес, здание, сооружение, цех)</w:t>
      </w:r>
    </w:p>
    <w:p w:rsidR="0088361B" w:rsidRPr="004060C5" w:rsidRDefault="0088361B" w:rsidP="0088361B">
      <w:pPr>
        <w:pStyle w:val="ConsPlusNonformat"/>
        <w:jc w:val="both"/>
        <w:rPr>
          <w:rFonts w:ascii="Times New Roman" w:hAnsi="Times New Roman" w:cs="Times New Roman"/>
        </w:rPr>
      </w:pPr>
      <w:r w:rsidRPr="004060C5">
        <w:rPr>
          <w:rFonts w:ascii="Times New Roman" w:hAnsi="Times New Roman" w:cs="Times New Roman"/>
        </w:rPr>
        <w:t>Организация-изготовитель __________________________________________________</w:t>
      </w:r>
    </w:p>
    <w:p w:rsidR="0088361B" w:rsidRPr="004060C5" w:rsidRDefault="0088361B" w:rsidP="0088361B">
      <w:pPr>
        <w:pStyle w:val="ConsPlusNonformat"/>
        <w:jc w:val="both"/>
        <w:rPr>
          <w:rFonts w:ascii="Times New Roman" w:hAnsi="Times New Roman" w:cs="Times New Roman"/>
        </w:rPr>
      </w:pPr>
      <w:r w:rsidRPr="004060C5">
        <w:rPr>
          <w:rFonts w:ascii="Times New Roman" w:hAnsi="Times New Roman" w:cs="Times New Roman"/>
        </w:rPr>
        <w:t xml:space="preserve">                                        </w:t>
      </w:r>
      <w:r w:rsidRPr="004060C5">
        <w:rPr>
          <w:rFonts w:ascii="Times New Roman" w:hAnsi="Times New Roman" w:cs="Times New Roman"/>
          <w:i/>
        </w:rPr>
        <w:t>(наименование)</w:t>
      </w:r>
    </w:p>
    <w:p w:rsidR="0088361B" w:rsidRPr="004060C5" w:rsidRDefault="0088361B" w:rsidP="0088361B">
      <w:pPr>
        <w:pStyle w:val="ConsPlusNonformat"/>
        <w:jc w:val="both"/>
        <w:rPr>
          <w:rFonts w:ascii="Times New Roman" w:hAnsi="Times New Roman" w:cs="Times New Roman"/>
        </w:rPr>
      </w:pPr>
      <w:r w:rsidRPr="004060C5">
        <w:rPr>
          <w:rFonts w:ascii="Times New Roman" w:hAnsi="Times New Roman" w:cs="Times New Roman"/>
        </w:rPr>
        <w:t>Организация-поставщик _____________________________________________________</w:t>
      </w:r>
    </w:p>
    <w:p w:rsidR="0088361B" w:rsidRPr="004060C5" w:rsidRDefault="0088361B" w:rsidP="0088361B">
      <w:pPr>
        <w:pStyle w:val="ConsPlusNonformat"/>
        <w:jc w:val="both"/>
        <w:rPr>
          <w:rFonts w:ascii="Times New Roman" w:hAnsi="Times New Roman" w:cs="Times New Roman"/>
        </w:rPr>
      </w:pPr>
      <w:r w:rsidRPr="004060C5">
        <w:rPr>
          <w:rFonts w:ascii="Times New Roman" w:hAnsi="Times New Roman" w:cs="Times New Roman"/>
        </w:rPr>
        <w:t xml:space="preserve">                                        </w:t>
      </w:r>
      <w:r w:rsidRPr="004060C5">
        <w:rPr>
          <w:rFonts w:ascii="Times New Roman" w:hAnsi="Times New Roman" w:cs="Times New Roman"/>
          <w:i/>
        </w:rPr>
        <w:t>(наименование)</w:t>
      </w:r>
    </w:p>
    <w:p w:rsidR="0088361B" w:rsidRPr="004060C5" w:rsidRDefault="0088361B" w:rsidP="0088361B">
      <w:pPr>
        <w:pStyle w:val="ConsPlusNonformat"/>
        <w:jc w:val="both"/>
        <w:rPr>
          <w:rFonts w:ascii="Times New Roman" w:hAnsi="Times New Roman" w:cs="Times New Roman"/>
        </w:rPr>
      </w:pPr>
    </w:p>
    <w:p w:rsidR="0088361B" w:rsidRPr="004060C5" w:rsidRDefault="0088361B" w:rsidP="0088361B">
      <w:pPr>
        <w:pStyle w:val="ConsPlusNonformat"/>
        <w:jc w:val="both"/>
        <w:rPr>
          <w:rFonts w:ascii="Times New Roman" w:hAnsi="Times New Roman" w:cs="Times New Roman"/>
        </w:rPr>
      </w:pPr>
      <w:r w:rsidRPr="004060C5">
        <w:rPr>
          <w:rFonts w:ascii="Times New Roman" w:hAnsi="Times New Roman" w:cs="Times New Roman"/>
        </w:rPr>
        <w:t xml:space="preserve">1. В процессе ______________________________________________ </w:t>
      </w:r>
      <w:proofErr w:type="gramStart"/>
      <w:r w:rsidRPr="004060C5">
        <w:rPr>
          <w:rFonts w:ascii="Times New Roman" w:hAnsi="Times New Roman" w:cs="Times New Roman"/>
        </w:rPr>
        <w:t>перечисленного</w:t>
      </w:r>
      <w:proofErr w:type="gramEnd"/>
    </w:p>
    <w:p w:rsidR="0088361B" w:rsidRPr="004060C5" w:rsidRDefault="0088361B" w:rsidP="0088361B">
      <w:pPr>
        <w:pStyle w:val="ConsPlusNonformat"/>
        <w:jc w:val="both"/>
        <w:rPr>
          <w:rFonts w:ascii="Times New Roman" w:hAnsi="Times New Roman" w:cs="Times New Roman"/>
        </w:rPr>
      </w:pPr>
      <w:r w:rsidRPr="004060C5">
        <w:rPr>
          <w:rFonts w:ascii="Times New Roman" w:hAnsi="Times New Roman" w:cs="Times New Roman"/>
        </w:rPr>
        <w:t xml:space="preserve">             </w:t>
      </w:r>
      <w:r w:rsidRPr="004060C5">
        <w:rPr>
          <w:rFonts w:ascii="Times New Roman" w:hAnsi="Times New Roman" w:cs="Times New Roman"/>
          <w:i/>
        </w:rPr>
        <w:t>(осмотра, приема, монтажа, наладки, испытания)</w:t>
      </w:r>
    </w:p>
    <w:p w:rsidR="0088361B" w:rsidRPr="004060C5" w:rsidRDefault="0088361B" w:rsidP="0088361B">
      <w:pPr>
        <w:pStyle w:val="ConsPlusNonformat"/>
        <w:jc w:val="both"/>
        <w:rPr>
          <w:rFonts w:ascii="Times New Roman" w:hAnsi="Times New Roman" w:cs="Times New Roman"/>
        </w:rPr>
      </w:pPr>
      <w:r w:rsidRPr="004060C5">
        <w:rPr>
          <w:rFonts w:ascii="Times New Roman" w:hAnsi="Times New Roman" w:cs="Times New Roman"/>
        </w:rPr>
        <w:t>ниже оборудования обнаружены следующие дефекты:</w:t>
      </w:r>
    </w:p>
    <w:p w:rsidR="0088361B" w:rsidRPr="004060C5" w:rsidRDefault="0088361B" w:rsidP="0088361B">
      <w:pPr>
        <w:pStyle w:val="ConsPlusNormal"/>
        <w:jc w:val="both"/>
        <w:rPr>
          <w:rFonts w:ascii="Times New Roman" w:hAnsi="Times New Roman" w:cs="Times New Roman"/>
          <w:sz w:val="20"/>
        </w:rPr>
      </w:pPr>
    </w:p>
    <w:tbl>
      <w:tblPr>
        <w:tblW w:w="9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041"/>
        <w:gridCol w:w="1423"/>
        <w:gridCol w:w="1276"/>
        <w:gridCol w:w="1276"/>
        <w:gridCol w:w="1701"/>
        <w:gridCol w:w="2235"/>
      </w:tblGrid>
      <w:tr w:rsidR="0088361B" w:rsidRPr="004060C5" w:rsidTr="0083296D">
        <w:tc>
          <w:tcPr>
            <w:tcW w:w="4740" w:type="dxa"/>
            <w:gridSpan w:val="3"/>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Оборудование</w:t>
            </w:r>
          </w:p>
        </w:tc>
        <w:tc>
          <w:tcPr>
            <w:tcW w:w="2977" w:type="dxa"/>
            <w:gridSpan w:val="2"/>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Дата</w:t>
            </w:r>
          </w:p>
        </w:tc>
        <w:tc>
          <w:tcPr>
            <w:tcW w:w="2235" w:type="dxa"/>
            <w:vMerge w:val="restart"/>
          </w:tcPr>
          <w:p w:rsidR="0088361B" w:rsidRPr="004060C5" w:rsidRDefault="0088361B" w:rsidP="0083296D">
            <w:pPr>
              <w:pStyle w:val="ConsPlusNormal"/>
              <w:rPr>
                <w:rFonts w:ascii="Times New Roman" w:hAnsi="Times New Roman" w:cs="Times New Roman"/>
                <w:sz w:val="20"/>
              </w:rPr>
            </w:pPr>
            <w:proofErr w:type="gramStart"/>
            <w:r w:rsidRPr="004060C5">
              <w:rPr>
                <w:rFonts w:ascii="Times New Roman" w:hAnsi="Times New Roman" w:cs="Times New Roman"/>
                <w:sz w:val="20"/>
              </w:rPr>
              <w:t>Обнаруженные</w:t>
            </w:r>
            <w:proofErr w:type="gramEnd"/>
          </w:p>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xml:space="preserve"> дефекты</w:t>
            </w:r>
          </w:p>
        </w:tc>
      </w:tr>
      <w:tr w:rsidR="0088361B" w:rsidRPr="004060C5" w:rsidTr="0083296D">
        <w:tc>
          <w:tcPr>
            <w:tcW w:w="2041"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Наименование</w:t>
            </w:r>
          </w:p>
        </w:tc>
        <w:tc>
          <w:tcPr>
            <w:tcW w:w="142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N паспорта или маркировка</w:t>
            </w:r>
          </w:p>
        </w:tc>
        <w:tc>
          <w:tcPr>
            <w:tcW w:w="1276"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Тип, марка</w:t>
            </w:r>
          </w:p>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 xml:space="preserve"> </w:t>
            </w:r>
          </w:p>
        </w:tc>
        <w:tc>
          <w:tcPr>
            <w:tcW w:w="1276"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Изготовления оборудования</w:t>
            </w:r>
          </w:p>
        </w:tc>
        <w:tc>
          <w:tcPr>
            <w:tcW w:w="1701"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Поступления оборудования</w:t>
            </w:r>
          </w:p>
        </w:tc>
        <w:tc>
          <w:tcPr>
            <w:tcW w:w="2235" w:type="dxa"/>
            <w:vMerge/>
          </w:tcPr>
          <w:p w:rsidR="0088361B" w:rsidRPr="004060C5" w:rsidRDefault="0088361B" w:rsidP="0083296D">
            <w:pPr>
              <w:rPr>
                <w:rFonts w:ascii="Times New Roman" w:hAnsi="Times New Roman" w:cs="Times New Roman"/>
                <w:sz w:val="20"/>
                <w:szCs w:val="20"/>
              </w:rPr>
            </w:pPr>
          </w:p>
        </w:tc>
      </w:tr>
      <w:tr w:rsidR="0088361B" w:rsidRPr="004060C5" w:rsidTr="0083296D">
        <w:tc>
          <w:tcPr>
            <w:tcW w:w="2041"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w:t>
            </w:r>
          </w:p>
        </w:tc>
        <w:tc>
          <w:tcPr>
            <w:tcW w:w="142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2</w:t>
            </w:r>
          </w:p>
        </w:tc>
        <w:tc>
          <w:tcPr>
            <w:tcW w:w="1276"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3</w:t>
            </w:r>
          </w:p>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4</w:t>
            </w:r>
          </w:p>
        </w:tc>
        <w:tc>
          <w:tcPr>
            <w:tcW w:w="1276"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5</w:t>
            </w:r>
          </w:p>
        </w:tc>
        <w:tc>
          <w:tcPr>
            <w:tcW w:w="1701"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6</w:t>
            </w:r>
          </w:p>
        </w:tc>
        <w:tc>
          <w:tcPr>
            <w:tcW w:w="2235" w:type="dxa"/>
          </w:tcPr>
          <w:p w:rsidR="0088361B" w:rsidRPr="004060C5" w:rsidRDefault="0088361B" w:rsidP="0083296D">
            <w:pPr>
              <w:pStyle w:val="ConsPlusNormal"/>
              <w:jc w:val="center"/>
              <w:rPr>
                <w:rFonts w:ascii="Times New Roman" w:hAnsi="Times New Roman" w:cs="Times New Roman"/>
                <w:sz w:val="20"/>
              </w:rPr>
            </w:pPr>
          </w:p>
        </w:tc>
      </w:tr>
      <w:tr w:rsidR="0088361B" w:rsidRPr="004060C5" w:rsidTr="0083296D">
        <w:tc>
          <w:tcPr>
            <w:tcW w:w="2041" w:type="dxa"/>
          </w:tcPr>
          <w:p w:rsidR="0088361B" w:rsidRPr="004060C5" w:rsidRDefault="0088361B" w:rsidP="0083296D">
            <w:pPr>
              <w:pStyle w:val="ConsPlusNormal"/>
              <w:rPr>
                <w:rFonts w:ascii="Times New Roman" w:hAnsi="Times New Roman" w:cs="Times New Roman"/>
                <w:sz w:val="20"/>
              </w:rPr>
            </w:pPr>
          </w:p>
        </w:tc>
        <w:tc>
          <w:tcPr>
            <w:tcW w:w="1423" w:type="dxa"/>
          </w:tcPr>
          <w:p w:rsidR="0088361B" w:rsidRPr="004060C5" w:rsidRDefault="0088361B" w:rsidP="0083296D">
            <w:pPr>
              <w:pStyle w:val="ConsPlusNormal"/>
              <w:rPr>
                <w:rFonts w:ascii="Times New Roman" w:hAnsi="Times New Roman" w:cs="Times New Roman"/>
                <w:sz w:val="20"/>
              </w:rPr>
            </w:pPr>
          </w:p>
        </w:tc>
        <w:tc>
          <w:tcPr>
            <w:tcW w:w="1276" w:type="dxa"/>
          </w:tcPr>
          <w:p w:rsidR="0088361B" w:rsidRPr="004060C5" w:rsidRDefault="0088361B" w:rsidP="0083296D">
            <w:pPr>
              <w:pStyle w:val="ConsPlusNormal"/>
              <w:rPr>
                <w:rFonts w:ascii="Times New Roman" w:hAnsi="Times New Roman" w:cs="Times New Roman"/>
                <w:sz w:val="20"/>
              </w:rPr>
            </w:pPr>
          </w:p>
        </w:tc>
        <w:tc>
          <w:tcPr>
            <w:tcW w:w="1276"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rPr>
                <w:rFonts w:ascii="Times New Roman" w:hAnsi="Times New Roman" w:cs="Times New Roman"/>
                <w:sz w:val="20"/>
              </w:rPr>
            </w:pPr>
          </w:p>
        </w:tc>
        <w:tc>
          <w:tcPr>
            <w:tcW w:w="2235"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2041" w:type="dxa"/>
            <w:tcBorders>
              <w:top w:val="nil"/>
            </w:tcBorders>
          </w:tcPr>
          <w:p w:rsidR="0088361B" w:rsidRPr="004060C5" w:rsidRDefault="0088361B" w:rsidP="0083296D">
            <w:pPr>
              <w:pStyle w:val="ConsPlusNormal"/>
              <w:rPr>
                <w:rFonts w:ascii="Times New Roman" w:hAnsi="Times New Roman" w:cs="Times New Roman"/>
                <w:sz w:val="20"/>
              </w:rPr>
            </w:pPr>
          </w:p>
        </w:tc>
        <w:tc>
          <w:tcPr>
            <w:tcW w:w="1423" w:type="dxa"/>
            <w:tcBorders>
              <w:top w:val="nil"/>
            </w:tcBorders>
          </w:tcPr>
          <w:p w:rsidR="0088361B" w:rsidRPr="004060C5" w:rsidRDefault="0088361B" w:rsidP="0083296D">
            <w:pPr>
              <w:pStyle w:val="ConsPlusNormal"/>
              <w:rPr>
                <w:rFonts w:ascii="Times New Roman" w:hAnsi="Times New Roman" w:cs="Times New Roman"/>
                <w:sz w:val="20"/>
              </w:rPr>
            </w:pPr>
          </w:p>
        </w:tc>
        <w:tc>
          <w:tcPr>
            <w:tcW w:w="1276" w:type="dxa"/>
            <w:tcBorders>
              <w:top w:val="nil"/>
            </w:tcBorders>
          </w:tcPr>
          <w:p w:rsidR="0088361B" w:rsidRPr="004060C5" w:rsidRDefault="0088361B" w:rsidP="0083296D">
            <w:pPr>
              <w:pStyle w:val="ConsPlusNormal"/>
              <w:rPr>
                <w:rFonts w:ascii="Times New Roman" w:hAnsi="Times New Roman" w:cs="Times New Roman"/>
                <w:sz w:val="20"/>
              </w:rPr>
            </w:pPr>
          </w:p>
        </w:tc>
        <w:tc>
          <w:tcPr>
            <w:tcW w:w="1276" w:type="dxa"/>
            <w:tcBorders>
              <w:top w:val="nil"/>
            </w:tcBorders>
          </w:tcPr>
          <w:p w:rsidR="0088361B" w:rsidRPr="004060C5" w:rsidRDefault="0088361B" w:rsidP="0083296D">
            <w:pPr>
              <w:pStyle w:val="ConsPlusNormal"/>
              <w:rPr>
                <w:rFonts w:ascii="Times New Roman" w:hAnsi="Times New Roman" w:cs="Times New Roman"/>
                <w:sz w:val="20"/>
              </w:rPr>
            </w:pPr>
          </w:p>
        </w:tc>
        <w:tc>
          <w:tcPr>
            <w:tcW w:w="1701" w:type="dxa"/>
            <w:tcBorders>
              <w:top w:val="nil"/>
            </w:tcBorders>
          </w:tcPr>
          <w:p w:rsidR="0088361B" w:rsidRPr="004060C5" w:rsidRDefault="0088361B" w:rsidP="0083296D">
            <w:pPr>
              <w:pStyle w:val="ConsPlusNormal"/>
              <w:rPr>
                <w:rFonts w:ascii="Times New Roman" w:hAnsi="Times New Roman" w:cs="Times New Roman"/>
                <w:sz w:val="20"/>
              </w:rPr>
            </w:pPr>
          </w:p>
        </w:tc>
        <w:tc>
          <w:tcPr>
            <w:tcW w:w="2235" w:type="dxa"/>
            <w:tcBorders>
              <w:top w:val="nil"/>
            </w:tcBorders>
          </w:tcPr>
          <w:p w:rsidR="0088361B" w:rsidRPr="004060C5" w:rsidRDefault="0088361B" w:rsidP="0083296D">
            <w:pPr>
              <w:pStyle w:val="ConsPlusNormal"/>
              <w:rPr>
                <w:rFonts w:ascii="Times New Roman" w:hAnsi="Times New Roman" w:cs="Times New Roman"/>
                <w:sz w:val="20"/>
              </w:rPr>
            </w:pPr>
          </w:p>
        </w:tc>
      </w:tr>
    </w:tbl>
    <w:p w:rsidR="0088361B" w:rsidRPr="004060C5" w:rsidRDefault="0088361B" w:rsidP="0088361B">
      <w:pPr>
        <w:pStyle w:val="ConsPlusNormal"/>
        <w:jc w:val="both"/>
        <w:rPr>
          <w:rFonts w:ascii="Times New Roman" w:hAnsi="Times New Roman" w:cs="Times New Roman"/>
          <w:sz w:val="20"/>
        </w:rPr>
      </w:pPr>
    </w:p>
    <w:p w:rsidR="0088361B" w:rsidRPr="004060C5" w:rsidRDefault="0088361B" w:rsidP="0088361B">
      <w:pPr>
        <w:pStyle w:val="ConsPlusNonformat"/>
        <w:jc w:val="both"/>
        <w:rPr>
          <w:rFonts w:ascii="Times New Roman" w:hAnsi="Times New Roman" w:cs="Times New Roman"/>
        </w:rPr>
      </w:pPr>
      <w:r w:rsidRPr="004060C5">
        <w:rPr>
          <w:rFonts w:ascii="Times New Roman" w:hAnsi="Times New Roman" w:cs="Times New Roman"/>
        </w:rPr>
        <w:t>2. Для устранения выявленных дефектов необходимо: _________________________</w:t>
      </w:r>
    </w:p>
    <w:p w:rsidR="0088361B" w:rsidRPr="004060C5" w:rsidRDefault="0088361B" w:rsidP="0088361B">
      <w:pPr>
        <w:pStyle w:val="ConsPlusNonformat"/>
        <w:jc w:val="both"/>
        <w:rPr>
          <w:rFonts w:ascii="Times New Roman" w:hAnsi="Times New Roman" w:cs="Times New Roman"/>
        </w:rPr>
      </w:pPr>
      <w:r w:rsidRPr="004060C5">
        <w:rPr>
          <w:rFonts w:ascii="Times New Roman" w:hAnsi="Times New Roman" w:cs="Times New Roman"/>
        </w:rPr>
        <w:t>___________________________________________________________________________</w:t>
      </w:r>
    </w:p>
    <w:p w:rsidR="0088361B" w:rsidRPr="004060C5" w:rsidRDefault="0088361B" w:rsidP="0088361B">
      <w:pPr>
        <w:pStyle w:val="ConsPlusNonformat"/>
        <w:jc w:val="both"/>
        <w:rPr>
          <w:rFonts w:ascii="Times New Roman" w:hAnsi="Times New Roman" w:cs="Times New Roman"/>
        </w:rPr>
      </w:pPr>
      <w:r w:rsidRPr="004060C5">
        <w:rPr>
          <w:rFonts w:ascii="Times New Roman" w:hAnsi="Times New Roman" w:cs="Times New Roman"/>
        </w:rPr>
        <w:t xml:space="preserve">               </w:t>
      </w:r>
      <w:r w:rsidRPr="004060C5">
        <w:rPr>
          <w:rFonts w:ascii="Times New Roman" w:hAnsi="Times New Roman" w:cs="Times New Roman"/>
          <w:i/>
        </w:rPr>
        <w:t xml:space="preserve">(подробно указываются мероприятия или </w:t>
      </w:r>
      <w:proofErr w:type="spellStart"/>
      <w:r w:rsidRPr="004060C5">
        <w:rPr>
          <w:rFonts w:ascii="Times New Roman" w:hAnsi="Times New Roman" w:cs="Times New Roman"/>
          <w:i/>
        </w:rPr>
        <w:t>работыпо</w:t>
      </w:r>
      <w:proofErr w:type="spellEnd"/>
      <w:r w:rsidRPr="004060C5">
        <w:rPr>
          <w:rFonts w:ascii="Times New Roman" w:hAnsi="Times New Roman" w:cs="Times New Roman"/>
          <w:i/>
        </w:rPr>
        <w:t xml:space="preserve"> устранению выявленных дефектов,</w:t>
      </w:r>
      <w:r w:rsidR="002D2AE5" w:rsidRPr="004060C5">
        <w:rPr>
          <w:rFonts w:ascii="Times New Roman" w:hAnsi="Times New Roman" w:cs="Times New Roman"/>
          <w:i/>
        </w:rPr>
        <w:t xml:space="preserve"> </w:t>
      </w:r>
      <w:r w:rsidRPr="004060C5">
        <w:rPr>
          <w:rFonts w:ascii="Times New Roman" w:hAnsi="Times New Roman" w:cs="Times New Roman"/>
          <w:i/>
        </w:rPr>
        <w:t>исполнители и сроки исполнения)</w:t>
      </w:r>
    </w:p>
    <w:p w:rsidR="0088361B" w:rsidRPr="004060C5" w:rsidRDefault="0088361B" w:rsidP="0088361B">
      <w:pPr>
        <w:pStyle w:val="ConsPlusNonformat"/>
        <w:jc w:val="both"/>
        <w:rPr>
          <w:rFonts w:ascii="Times New Roman" w:hAnsi="Times New Roman" w:cs="Times New Roman"/>
        </w:rPr>
      </w:pPr>
      <w:r w:rsidRPr="004060C5">
        <w:rPr>
          <w:rFonts w:ascii="Times New Roman" w:hAnsi="Times New Roman" w:cs="Times New Roman"/>
        </w:rPr>
        <w:t>___________________________________________________________________________</w:t>
      </w:r>
    </w:p>
    <w:p w:rsidR="0088361B" w:rsidRPr="004060C5" w:rsidRDefault="0088361B" w:rsidP="0088361B">
      <w:pPr>
        <w:pStyle w:val="ConsPlusNonformat"/>
        <w:jc w:val="both"/>
        <w:rPr>
          <w:rFonts w:ascii="Times New Roman" w:hAnsi="Times New Roman" w:cs="Times New Roman"/>
        </w:rPr>
      </w:pPr>
      <w:r w:rsidRPr="004060C5">
        <w:rPr>
          <w:rFonts w:ascii="Times New Roman" w:hAnsi="Times New Roman" w:cs="Times New Roman"/>
        </w:rPr>
        <w:t>________________________________________________________________________</w:t>
      </w:r>
    </w:p>
    <w:p w:rsidR="0088361B" w:rsidRPr="004060C5" w:rsidRDefault="0088361B" w:rsidP="0088361B">
      <w:pPr>
        <w:pStyle w:val="ConsPlusNonformat"/>
        <w:jc w:val="both"/>
        <w:rPr>
          <w:rFonts w:ascii="Times New Roman" w:hAnsi="Times New Roman" w:cs="Times New Roman"/>
        </w:rPr>
      </w:pPr>
    </w:p>
    <w:p w:rsidR="0088361B" w:rsidRPr="004060C5" w:rsidRDefault="0088361B" w:rsidP="0088361B">
      <w:pPr>
        <w:pStyle w:val="ConsPlusNonformat"/>
        <w:jc w:val="both"/>
        <w:rPr>
          <w:rFonts w:ascii="Times New Roman" w:hAnsi="Times New Roman" w:cs="Times New Roman"/>
        </w:rPr>
      </w:pPr>
      <w:r w:rsidRPr="004060C5">
        <w:rPr>
          <w:rFonts w:ascii="Times New Roman" w:hAnsi="Times New Roman" w:cs="Times New Roman"/>
        </w:rPr>
        <w:t>Члены комиссии ____________________________________________________________</w:t>
      </w:r>
    </w:p>
    <w:p w:rsidR="0088361B" w:rsidRPr="004060C5" w:rsidRDefault="0088361B" w:rsidP="0088361B">
      <w:pPr>
        <w:pStyle w:val="ConsPlusNonformat"/>
        <w:jc w:val="both"/>
        <w:rPr>
          <w:rFonts w:ascii="Times New Roman" w:hAnsi="Times New Roman" w:cs="Times New Roman"/>
        </w:rPr>
      </w:pPr>
      <w:r w:rsidRPr="004060C5">
        <w:rPr>
          <w:rFonts w:ascii="Times New Roman" w:hAnsi="Times New Roman" w:cs="Times New Roman"/>
        </w:rPr>
        <w:t xml:space="preserve">                              (должность, Ф.И.О., подпись)</w:t>
      </w:r>
    </w:p>
    <w:p w:rsidR="0088361B" w:rsidRPr="004060C5" w:rsidRDefault="0088361B" w:rsidP="0088361B">
      <w:pPr>
        <w:pStyle w:val="ConsPlusNonformat"/>
        <w:jc w:val="both"/>
        <w:rPr>
          <w:rFonts w:ascii="Times New Roman" w:hAnsi="Times New Roman" w:cs="Times New Roman"/>
        </w:rPr>
      </w:pPr>
      <w:r w:rsidRPr="004060C5">
        <w:rPr>
          <w:rFonts w:ascii="Times New Roman" w:hAnsi="Times New Roman" w:cs="Times New Roman"/>
        </w:rPr>
        <w:t xml:space="preserve">               ____________________________________________________________</w:t>
      </w:r>
    </w:p>
    <w:p w:rsidR="0088361B" w:rsidRPr="004060C5" w:rsidRDefault="0088361B" w:rsidP="0088361B">
      <w:pPr>
        <w:pStyle w:val="ConsPlusNonformat"/>
        <w:jc w:val="both"/>
        <w:rPr>
          <w:rFonts w:ascii="Times New Roman" w:hAnsi="Times New Roman" w:cs="Times New Roman"/>
        </w:rPr>
      </w:pPr>
      <w:r w:rsidRPr="004060C5">
        <w:rPr>
          <w:rFonts w:ascii="Times New Roman" w:hAnsi="Times New Roman" w:cs="Times New Roman"/>
        </w:rPr>
        <w:t xml:space="preserve">                              (должность, Ф.И.О., подпись)</w:t>
      </w:r>
    </w:p>
    <w:p w:rsidR="0088361B" w:rsidRPr="004060C5" w:rsidRDefault="0088361B" w:rsidP="0088361B">
      <w:pPr>
        <w:pStyle w:val="ConsPlusNonformat"/>
        <w:jc w:val="both"/>
        <w:rPr>
          <w:rFonts w:ascii="Times New Roman" w:hAnsi="Times New Roman" w:cs="Times New Roman"/>
        </w:rPr>
      </w:pPr>
      <w:r w:rsidRPr="004060C5">
        <w:rPr>
          <w:rFonts w:ascii="Times New Roman" w:hAnsi="Times New Roman" w:cs="Times New Roman"/>
        </w:rPr>
        <w:t xml:space="preserve">                                   </w:t>
      </w:r>
    </w:p>
    <w:p w:rsidR="0088361B" w:rsidRPr="004060C5" w:rsidRDefault="0088361B" w:rsidP="0088361B">
      <w:pPr>
        <w:pStyle w:val="ConsPlusNonformat"/>
        <w:jc w:val="both"/>
        <w:rPr>
          <w:rFonts w:ascii="Times New Roman" w:hAnsi="Times New Roman" w:cs="Times New Roman"/>
        </w:rPr>
      </w:pPr>
      <w:r w:rsidRPr="004060C5">
        <w:rPr>
          <w:rFonts w:ascii="Times New Roman" w:hAnsi="Times New Roman" w:cs="Times New Roman"/>
        </w:rPr>
        <w:t>Акт составил</w:t>
      </w:r>
    </w:p>
    <w:p w:rsidR="0088361B" w:rsidRPr="004060C5" w:rsidRDefault="0088361B" w:rsidP="0088361B">
      <w:pPr>
        <w:pStyle w:val="ConsPlusNonformat"/>
        <w:jc w:val="both"/>
        <w:rPr>
          <w:rFonts w:ascii="Times New Roman" w:hAnsi="Times New Roman" w:cs="Times New Roman"/>
        </w:rPr>
      </w:pPr>
      <w:r w:rsidRPr="004060C5">
        <w:rPr>
          <w:rFonts w:ascii="Times New Roman" w:hAnsi="Times New Roman" w:cs="Times New Roman"/>
        </w:rPr>
        <w:t>____________________        __________________        _____________________</w:t>
      </w:r>
    </w:p>
    <w:p w:rsidR="0088361B" w:rsidRPr="004060C5" w:rsidRDefault="0088361B" w:rsidP="0088361B">
      <w:pPr>
        <w:pStyle w:val="ConsPlusNonformat"/>
        <w:jc w:val="both"/>
        <w:rPr>
          <w:rFonts w:ascii="Times New Roman" w:hAnsi="Times New Roman" w:cs="Times New Roman"/>
        </w:rPr>
      </w:pPr>
      <w:r w:rsidRPr="004060C5">
        <w:rPr>
          <w:rFonts w:ascii="Times New Roman" w:hAnsi="Times New Roman" w:cs="Times New Roman"/>
        </w:rPr>
        <w:t xml:space="preserve">    (должность)                  (подпись)                                 (расшифровка подписи)</w:t>
      </w:r>
    </w:p>
    <w:p w:rsidR="0088361B" w:rsidRPr="004060C5" w:rsidRDefault="0088361B" w:rsidP="0088361B">
      <w:pPr>
        <w:pStyle w:val="ConsPlusNormal"/>
        <w:jc w:val="both"/>
        <w:rPr>
          <w:rFonts w:ascii="Times New Roman" w:hAnsi="Times New Roman" w:cs="Times New Roman"/>
          <w:sz w:val="20"/>
        </w:rPr>
      </w:pPr>
    </w:p>
    <w:p w:rsidR="0088361B" w:rsidRDefault="0088361B"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Pr="004060C5" w:rsidRDefault="00380A76" w:rsidP="0088361B">
      <w:pPr>
        <w:pStyle w:val="ConsPlusNormal"/>
        <w:jc w:val="both"/>
        <w:rPr>
          <w:rFonts w:ascii="Times New Roman" w:hAnsi="Times New Roman" w:cs="Times New Roman"/>
          <w:sz w:val="20"/>
        </w:rPr>
      </w:pPr>
    </w:p>
    <w:p w:rsidR="0088361B" w:rsidRPr="004060C5" w:rsidRDefault="0088361B" w:rsidP="0083296D">
      <w:pPr>
        <w:pStyle w:val="ConsPlusNormal"/>
        <w:jc w:val="right"/>
        <w:rPr>
          <w:rFonts w:ascii="Times New Roman" w:hAnsi="Times New Roman" w:cs="Times New Roman"/>
          <w:sz w:val="20"/>
        </w:rPr>
      </w:pPr>
      <w:r w:rsidRPr="004060C5">
        <w:rPr>
          <w:rFonts w:ascii="Times New Roman" w:hAnsi="Times New Roman" w:cs="Times New Roman"/>
          <w:sz w:val="20"/>
        </w:rPr>
        <w:lastRenderedPageBreak/>
        <w:t>УТВЕРЖДАЮ</w:t>
      </w:r>
    </w:p>
    <w:p w:rsidR="0088361B" w:rsidRPr="004060C5" w:rsidRDefault="0088361B" w:rsidP="0088361B">
      <w:pPr>
        <w:pStyle w:val="ConsPlusNormal"/>
        <w:jc w:val="right"/>
        <w:rPr>
          <w:rFonts w:ascii="Times New Roman" w:hAnsi="Times New Roman" w:cs="Times New Roman"/>
          <w:sz w:val="20"/>
        </w:rPr>
      </w:pPr>
      <w:r w:rsidRPr="004060C5">
        <w:rPr>
          <w:rFonts w:ascii="Times New Roman" w:hAnsi="Times New Roman" w:cs="Times New Roman"/>
          <w:sz w:val="20"/>
        </w:rPr>
        <w:t xml:space="preserve">Глава </w:t>
      </w:r>
      <w:r w:rsidR="008E0B38" w:rsidRPr="004060C5">
        <w:rPr>
          <w:rFonts w:ascii="Times New Roman" w:hAnsi="Times New Roman" w:cs="Times New Roman"/>
          <w:sz w:val="20"/>
        </w:rPr>
        <w:t>МО</w:t>
      </w:r>
      <w:r w:rsidRPr="004060C5">
        <w:rPr>
          <w:rFonts w:ascii="Times New Roman" w:hAnsi="Times New Roman" w:cs="Times New Roman"/>
          <w:sz w:val="20"/>
        </w:rPr>
        <w:t xml:space="preserve"> сельского поселения </w:t>
      </w:r>
    </w:p>
    <w:p w:rsidR="0088361B" w:rsidRPr="004060C5" w:rsidRDefault="0088361B" w:rsidP="0088361B">
      <w:pPr>
        <w:pStyle w:val="ConsPlusNormal"/>
        <w:jc w:val="right"/>
        <w:rPr>
          <w:rFonts w:ascii="Times New Roman" w:hAnsi="Times New Roman" w:cs="Times New Roman"/>
          <w:sz w:val="20"/>
        </w:rPr>
      </w:pPr>
      <w:r w:rsidRPr="004060C5">
        <w:rPr>
          <w:rFonts w:ascii="Times New Roman" w:hAnsi="Times New Roman" w:cs="Times New Roman"/>
          <w:sz w:val="20"/>
        </w:rPr>
        <w:t>_________________</w:t>
      </w:r>
    </w:p>
    <w:p w:rsidR="0088361B" w:rsidRPr="004060C5" w:rsidRDefault="0088361B" w:rsidP="0088361B">
      <w:pPr>
        <w:pStyle w:val="ConsPlusNormal"/>
        <w:jc w:val="right"/>
        <w:rPr>
          <w:rFonts w:ascii="Times New Roman" w:hAnsi="Times New Roman" w:cs="Times New Roman"/>
          <w:sz w:val="20"/>
        </w:rPr>
      </w:pPr>
      <w:r w:rsidRPr="004060C5">
        <w:rPr>
          <w:rFonts w:ascii="Times New Roman" w:hAnsi="Times New Roman" w:cs="Times New Roman"/>
          <w:sz w:val="20"/>
        </w:rPr>
        <w:t>"___" _____________ 20__ г.</w:t>
      </w:r>
    </w:p>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b/>
          <w:bCs/>
          <w:sz w:val="20"/>
          <w:szCs w:val="20"/>
        </w:rPr>
        <w:t xml:space="preserve"> </w:t>
      </w:r>
      <w:r w:rsidRPr="004060C5">
        <w:rPr>
          <w:rFonts w:ascii="Times New Roman" w:hAnsi="Times New Roman" w:cs="Times New Roman"/>
          <w:b/>
          <w:sz w:val="20"/>
          <w:szCs w:val="20"/>
        </w:rPr>
        <w:t>Акт частичной ликвидации объекта основных средств (кроме случаев реконструкции)</w:t>
      </w:r>
    </w:p>
    <w:p w:rsidR="0088361B" w:rsidRPr="004060C5" w:rsidRDefault="0088361B" w:rsidP="0088361B">
      <w:pPr>
        <w:shd w:val="clear" w:color="auto" w:fill="FFFFFF"/>
        <w:spacing w:after="165" w:line="384" w:lineRule="atLeast"/>
        <w:rPr>
          <w:rFonts w:ascii="Times New Roman" w:hAnsi="Times New Roman" w:cs="Times New Roman"/>
          <w:sz w:val="20"/>
          <w:szCs w:val="20"/>
        </w:rPr>
      </w:pPr>
      <w:r w:rsidRPr="004060C5">
        <w:rPr>
          <w:rFonts w:ascii="Times New Roman" w:hAnsi="Times New Roman" w:cs="Times New Roman"/>
          <w:sz w:val="20"/>
          <w:szCs w:val="20"/>
        </w:rPr>
        <w:t>Настоящий акт составлен в том, что основное средство</w:t>
      </w:r>
      <w:proofErr w:type="gramStart"/>
      <w:r w:rsidRPr="004060C5">
        <w:rPr>
          <w:rFonts w:ascii="Times New Roman" w:hAnsi="Times New Roman" w:cs="Times New Roman"/>
          <w:sz w:val="20"/>
          <w:szCs w:val="20"/>
        </w:rPr>
        <w:t xml:space="preserve"> (____________________) </w:t>
      </w:r>
      <w:proofErr w:type="gramEnd"/>
      <w:r w:rsidRPr="004060C5">
        <w:rPr>
          <w:rFonts w:ascii="Times New Roman" w:hAnsi="Times New Roman" w:cs="Times New Roman"/>
          <w:sz w:val="20"/>
          <w:szCs w:val="20"/>
        </w:rPr>
        <w:t>с инвентарным номером ________________ подлежит частичной ликвидации и списанию с бухгалтерского учета с _______________20___ года.</w:t>
      </w:r>
    </w:p>
    <w:p w:rsidR="0088361B" w:rsidRPr="004060C5" w:rsidRDefault="0088361B" w:rsidP="0088361B">
      <w:pPr>
        <w:shd w:val="clear" w:color="auto" w:fill="FFFFFF"/>
        <w:spacing w:after="0" w:line="240" w:lineRule="auto"/>
        <w:rPr>
          <w:rFonts w:ascii="Times New Roman" w:hAnsi="Times New Roman" w:cs="Times New Roman"/>
          <w:sz w:val="20"/>
          <w:szCs w:val="20"/>
        </w:rPr>
      </w:pPr>
      <w:r w:rsidRPr="004060C5">
        <w:rPr>
          <w:rFonts w:ascii="Times New Roman" w:hAnsi="Times New Roman" w:cs="Times New Roman"/>
          <w:sz w:val="20"/>
          <w:szCs w:val="20"/>
        </w:rPr>
        <w:t>Основание: распоряжение № ____ от ____________ 20___ года.</w:t>
      </w:r>
    </w:p>
    <w:p w:rsidR="0088361B" w:rsidRPr="004060C5" w:rsidRDefault="0088361B" w:rsidP="0088361B">
      <w:pPr>
        <w:shd w:val="clear" w:color="auto" w:fill="FFFFFF"/>
        <w:spacing w:after="0" w:line="240" w:lineRule="auto"/>
        <w:rPr>
          <w:rFonts w:ascii="Times New Roman" w:hAnsi="Times New Roman" w:cs="Times New Roman"/>
          <w:sz w:val="20"/>
          <w:szCs w:val="20"/>
        </w:rPr>
      </w:pPr>
      <w:r w:rsidRPr="004060C5">
        <w:rPr>
          <w:rFonts w:ascii="Times New Roman" w:hAnsi="Times New Roman" w:cs="Times New Roman"/>
          <w:sz w:val="20"/>
          <w:szCs w:val="20"/>
        </w:rPr>
        <w:t>Материально ответственное лицо:_________________</w:t>
      </w:r>
    </w:p>
    <w:p w:rsidR="0088361B" w:rsidRPr="004060C5" w:rsidRDefault="0088361B" w:rsidP="0088361B">
      <w:pPr>
        <w:shd w:val="clear" w:color="auto" w:fill="FFFFFF"/>
        <w:spacing w:after="165" w:line="384" w:lineRule="atLeast"/>
        <w:rPr>
          <w:rFonts w:ascii="Times New Roman" w:hAnsi="Times New Roman" w:cs="Times New Roman"/>
          <w:sz w:val="20"/>
          <w:szCs w:val="20"/>
        </w:rPr>
      </w:pPr>
      <w:r w:rsidRPr="004060C5">
        <w:rPr>
          <w:rFonts w:ascii="Times New Roman" w:hAnsi="Times New Roman" w:cs="Times New Roman"/>
          <w:sz w:val="20"/>
          <w:szCs w:val="20"/>
        </w:rPr>
        <w:t> </w:t>
      </w:r>
      <w:r w:rsidRPr="004060C5">
        <w:rPr>
          <w:rFonts w:ascii="Times New Roman" w:hAnsi="Times New Roman" w:cs="Times New Roman"/>
          <w:b/>
          <w:i/>
          <w:iCs/>
          <w:sz w:val="20"/>
          <w:szCs w:val="20"/>
        </w:rPr>
        <w:t>Сведения о ликвидируемом объекте основного средства</w:t>
      </w:r>
      <w:r w:rsidRPr="004060C5">
        <w:rPr>
          <w:rFonts w:ascii="Times New Roman" w:hAnsi="Times New Roman" w:cs="Times New Roman"/>
          <w:i/>
          <w:iCs/>
          <w:sz w:val="20"/>
          <w:szCs w:val="20"/>
        </w:rPr>
        <w:t>.</w:t>
      </w:r>
    </w:p>
    <w:p w:rsidR="0088361B" w:rsidRPr="004060C5" w:rsidRDefault="0088361B" w:rsidP="0088361B">
      <w:pPr>
        <w:shd w:val="clear" w:color="auto" w:fill="FFFFFF"/>
        <w:spacing w:after="0" w:line="240" w:lineRule="auto"/>
        <w:rPr>
          <w:rFonts w:ascii="Times New Roman" w:hAnsi="Times New Roman" w:cs="Times New Roman"/>
          <w:sz w:val="20"/>
          <w:szCs w:val="20"/>
        </w:rPr>
      </w:pPr>
      <w:r w:rsidRPr="004060C5">
        <w:rPr>
          <w:rFonts w:ascii="Times New Roman" w:hAnsi="Times New Roman" w:cs="Times New Roman"/>
          <w:sz w:val="20"/>
          <w:szCs w:val="20"/>
        </w:rPr>
        <w:t>Наименование объекта: ___________________________</w:t>
      </w:r>
    </w:p>
    <w:p w:rsidR="0088361B" w:rsidRPr="004060C5" w:rsidRDefault="0088361B" w:rsidP="0088361B">
      <w:pPr>
        <w:shd w:val="clear" w:color="auto" w:fill="FFFFFF"/>
        <w:spacing w:after="0" w:line="240" w:lineRule="auto"/>
        <w:rPr>
          <w:rFonts w:ascii="Times New Roman" w:hAnsi="Times New Roman" w:cs="Times New Roman"/>
          <w:sz w:val="20"/>
          <w:szCs w:val="20"/>
        </w:rPr>
      </w:pPr>
      <w:r w:rsidRPr="004060C5">
        <w:rPr>
          <w:rFonts w:ascii="Times New Roman" w:hAnsi="Times New Roman" w:cs="Times New Roman"/>
          <w:sz w:val="20"/>
          <w:szCs w:val="20"/>
        </w:rPr>
        <w:t>Инвентарный номер: 3256.</w:t>
      </w:r>
    </w:p>
    <w:p w:rsidR="0088361B" w:rsidRPr="004060C5" w:rsidRDefault="0088361B" w:rsidP="0088361B">
      <w:pPr>
        <w:shd w:val="clear" w:color="auto" w:fill="FFFFFF"/>
        <w:spacing w:after="0" w:line="240" w:lineRule="auto"/>
        <w:rPr>
          <w:rFonts w:ascii="Times New Roman" w:hAnsi="Times New Roman" w:cs="Times New Roman"/>
          <w:sz w:val="20"/>
          <w:szCs w:val="20"/>
        </w:rPr>
      </w:pPr>
      <w:r w:rsidRPr="004060C5">
        <w:rPr>
          <w:rFonts w:ascii="Times New Roman" w:hAnsi="Times New Roman" w:cs="Times New Roman"/>
          <w:sz w:val="20"/>
          <w:szCs w:val="20"/>
        </w:rPr>
        <w:t>Дата принятия к бухгалтерскому учету: _______________</w:t>
      </w:r>
    </w:p>
    <w:p w:rsidR="0088361B" w:rsidRPr="004060C5" w:rsidRDefault="0088361B" w:rsidP="0088361B">
      <w:pPr>
        <w:shd w:val="clear" w:color="auto" w:fill="FFFFFF"/>
        <w:spacing w:after="0" w:line="240" w:lineRule="auto"/>
        <w:rPr>
          <w:rFonts w:ascii="Times New Roman" w:hAnsi="Times New Roman" w:cs="Times New Roman"/>
          <w:sz w:val="20"/>
          <w:szCs w:val="20"/>
        </w:rPr>
      </w:pPr>
      <w:r w:rsidRPr="004060C5">
        <w:rPr>
          <w:rFonts w:ascii="Times New Roman" w:hAnsi="Times New Roman" w:cs="Times New Roman"/>
          <w:sz w:val="20"/>
          <w:szCs w:val="20"/>
        </w:rPr>
        <w:t>Дата ввода в эксплуатацию: _______________.</w:t>
      </w:r>
    </w:p>
    <w:p w:rsidR="0088361B" w:rsidRPr="004060C5" w:rsidRDefault="0088361B" w:rsidP="0088361B">
      <w:pPr>
        <w:shd w:val="clear" w:color="auto" w:fill="FFFFFF"/>
        <w:spacing w:after="0" w:line="240" w:lineRule="auto"/>
        <w:rPr>
          <w:rFonts w:ascii="Times New Roman" w:hAnsi="Times New Roman" w:cs="Times New Roman"/>
          <w:sz w:val="20"/>
          <w:szCs w:val="20"/>
        </w:rPr>
      </w:pPr>
      <w:r w:rsidRPr="004060C5">
        <w:rPr>
          <w:rFonts w:ascii="Times New Roman" w:hAnsi="Times New Roman" w:cs="Times New Roman"/>
          <w:sz w:val="20"/>
          <w:szCs w:val="20"/>
        </w:rPr>
        <w:t>Планируемый срок полезного использования: _______ лет.</w:t>
      </w:r>
    </w:p>
    <w:p w:rsidR="0088361B" w:rsidRPr="004060C5" w:rsidRDefault="0088361B" w:rsidP="0088361B">
      <w:pPr>
        <w:shd w:val="clear" w:color="auto" w:fill="FFFFFF"/>
        <w:spacing w:after="0" w:line="240" w:lineRule="auto"/>
        <w:rPr>
          <w:rFonts w:ascii="Times New Roman" w:hAnsi="Times New Roman" w:cs="Times New Roman"/>
          <w:sz w:val="20"/>
          <w:szCs w:val="20"/>
        </w:rPr>
      </w:pPr>
      <w:r w:rsidRPr="004060C5">
        <w:rPr>
          <w:rFonts w:ascii="Times New Roman" w:hAnsi="Times New Roman" w:cs="Times New Roman"/>
          <w:sz w:val="20"/>
          <w:szCs w:val="20"/>
        </w:rPr>
        <w:t>Фактический срок эксплуатации: _____ лет.</w:t>
      </w:r>
    </w:p>
    <w:p w:rsidR="0088361B" w:rsidRPr="004060C5" w:rsidRDefault="0088361B" w:rsidP="0088361B">
      <w:pPr>
        <w:shd w:val="clear" w:color="auto" w:fill="FFFFFF"/>
        <w:spacing w:after="0" w:line="240" w:lineRule="auto"/>
        <w:rPr>
          <w:rFonts w:ascii="Times New Roman" w:hAnsi="Times New Roman" w:cs="Times New Roman"/>
          <w:sz w:val="20"/>
          <w:szCs w:val="20"/>
        </w:rPr>
      </w:pPr>
      <w:r w:rsidRPr="004060C5">
        <w:rPr>
          <w:rFonts w:ascii="Times New Roman" w:hAnsi="Times New Roman" w:cs="Times New Roman"/>
          <w:sz w:val="20"/>
          <w:szCs w:val="20"/>
        </w:rPr>
        <w:t>Первоначальная стоимость на момент принятия к бухучету: ______________ руб.</w:t>
      </w:r>
    </w:p>
    <w:p w:rsidR="0088361B" w:rsidRPr="004060C5" w:rsidRDefault="0088361B" w:rsidP="0088361B">
      <w:pPr>
        <w:shd w:val="clear" w:color="auto" w:fill="FFFFFF"/>
        <w:spacing w:after="0" w:line="240" w:lineRule="auto"/>
        <w:rPr>
          <w:rFonts w:ascii="Times New Roman" w:hAnsi="Times New Roman" w:cs="Times New Roman"/>
          <w:sz w:val="20"/>
          <w:szCs w:val="20"/>
        </w:rPr>
      </w:pPr>
      <w:r w:rsidRPr="004060C5">
        <w:rPr>
          <w:rFonts w:ascii="Times New Roman" w:hAnsi="Times New Roman" w:cs="Times New Roman"/>
          <w:sz w:val="20"/>
          <w:szCs w:val="20"/>
        </w:rPr>
        <w:t>Общая площадь: ___________ кв. м. (для объектов недвижимости)</w:t>
      </w:r>
    </w:p>
    <w:p w:rsidR="0088361B" w:rsidRPr="004060C5" w:rsidRDefault="0088361B" w:rsidP="0088361B">
      <w:pPr>
        <w:shd w:val="clear" w:color="auto" w:fill="FFFFFF"/>
        <w:spacing w:after="0" w:line="240" w:lineRule="auto"/>
        <w:rPr>
          <w:rFonts w:ascii="Times New Roman" w:hAnsi="Times New Roman" w:cs="Times New Roman"/>
          <w:sz w:val="20"/>
          <w:szCs w:val="20"/>
        </w:rPr>
      </w:pPr>
      <w:r w:rsidRPr="004060C5">
        <w:rPr>
          <w:rFonts w:ascii="Times New Roman" w:hAnsi="Times New Roman" w:cs="Times New Roman"/>
          <w:sz w:val="20"/>
          <w:szCs w:val="20"/>
        </w:rPr>
        <w:t>Метод начисления амортизации: линейный.</w:t>
      </w:r>
    </w:p>
    <w:p w:rsidR="0088361B" w:rsidRPr="004060C5" w:rsidRDefault="0088361B" w:rsidP="0088361B">
      <w:pPr>
        <w:shd w:val="clear" w:color="auto" w:fill="FFFFFF"/>
        <w:spacing w:after="0" w:line="240" w:lineRule="auto"/>
        <w:rPr>
          <w:rFonts w:ascii="Times New Roman" w:hAnsi="Times New Roman" w:cs="Times New Roman"/>
          <w:sz w:val="20"/>
          <w:szCs w:val="20"/>
        </w:rPr>
      </w:pPr>
      <w:r w:rsidRPr="004060C5">
        <w:rPr>
          <w:rFonts w:ascii="Times New Roman" w:hAnsi="Times New Roman" w:cs="Times New Roman"/>
          <w:sz w:val="20"/>
          <w:szCs w:val="20"/>
        </w:rPr>
        <w:t>Сумма начисленной амортизации: ___________ руб.</w:t>
      </w:r>
    </w:p>
    <w:p w:rsidR="0088361B" w:rsidRPr="004060C5" w:rsidRDefault="0088361B" w:rsidP="0088361B">
      <w:pPr>
        <w:shd w:val="clear" w:color="auto" w:fill="FFFFFF"/>
        <w:spacing w:after="165" w:line="384" w:lineRule="atLeast"/>
        <w:rPr>
          <w:rFonts w:ascii="Times New Roman" w:hAnsi="Times New Roman" w:cs="Times New Roman"/>
          <w:sz w:val="20"/>
          <w:szCs w:val="20"/>
        </w:rPr>
      </w:pPr>
      <w:r w:rsidRPr="004060C5">
        <w:rPr>
          <w:rFonts w:ascii="Times New Roman" w:hAnsi="Times New Roman" w:cs="Times New Roman"/>
          <w:sz w:val="20"/>
          <w:szCs w:val="20"/>
        </w:rPr>
        <w:t>Остаточная стоимость: __________ руб.</w:t>
      </w:r>
    </w:p>
    <w:p w:rsidR="0088361B" w:rsidRPr="004060C5" w:rsidRDefault="0088361B" w:rsidP="0088361B">
      <w:pPr>
        <w:shd w:val="clear" w:color="auto" w:fill="FFFFFF"/>
        <w:spacing w:after="165" w:line="384" w:lineRule="atLeast"/>
        <w:rPr>
          <w:rFonts w:ascii="Times New Roman" w:hAnsi="Times New Roman" w:cs="Times New Roman"/>
          <w:b/>
          <w:sz w:val="20"/>
          <w:szCs w:val="20"/>
        </w:rPr>
      </w:pPr>
      <w:r w:rsidRPr="004060C5">
        <w:rPr>
          <w:rFonts w:ascii="Times New Roman" w:hAnsi="Times New Roman" w:cs="Times New Roman"/>
          <w:b/>
          <w:i/>
          <w:iCs/>
          <w:sz w:val="20"/>
          <w:szCs w:val="20"/>
        </w:rPr>
        <w:t>Осмотр объекта основного средства.</w:t>
      </w:r>
    </w:p>
    <w:p w:rsidR="0088361B" w:rsidRPr="004060C5" w:rsidRDefault="0088361B" w:rsidP="0088361B">
      <w:pPr>
        <w:shd w:val="clear" w:color="auto" w:fill="FFFFFF"/>
        <w:spacing w:after="0" w:line="240" w:lineRule="auto"/>
        <w:rPr>
          <w:rFonts w:ascii="Times New Roman" w:hAnsi="Times New Roman" w:cs="Times New Roman"/>
          <w:sz w:val="20"/>
          <w:szCs w:val="20"/>
        </w:rPr>
      </w:pPr>
      <w:r w:rsidRPr="004060C5">
        <w:rPr>
          <w:rFonts w:ascii="Times New Roman" w:hAnsi="Times New Roman" w:cs="Times New Roman"/>
          <w:sz w:val="20"/>
          <w:szCs w:val="20"/>
        </w:rPr>
        <w:t>В результате осмотра объекта основного средства, указанного в настоящем акте, установлено:</w:t>
      </w:r>
    </w:p>
    <w:p w:rsidR="0088361B" w:rsidRPr="004060C5" w:rsidRDefault="0088361B" w:rsidP="0088361B">
      <w:pPr>
        <w:shd w:val="clear" w:color="auto" w:fill="FFFFFF"/>
        <w:spacing w:after="0" w:line="240" w:lineRule="auto"/>
        <w:rPr>
          <w:rFonts w:ascii="Times New Roman" w:hAnsi="Times New Roman" w:cs="Times New Roman"/>
          <w:sz w:val="20"/>
          <w:szCs w:val="20"/>
        </w:rPr>
      </w:pPr>
      <w:r w:rsidRPr="004060C5">
        <w:rPr>
          <w:rFonts w:ascii="Times New Roman" w:hAnsi="Times New Roman" w:cs="Times New Roman"/>
          <w:sz w:val="20"/>
          <w:szCs w:val="20"/>
        </w:rPr>
        <w:t>1. _________________________________.</w:t>
      </w:r>
    </w:p>
    <w:p w:rsidR="0088361B" w:rsidRPr="004060C5" w:rsidRDefault="0088361B" w:rsidP="0088361B">
      <w:pPr>
        <w:shd w:val="clear" w:color="auto" w:fill="FFFFFF"/>
        <w:spacing w:after="0" w:line="240" w:lineRule="auto"/>
        <w:rPr>
          <w:rFonts w:ascii="Times New Roman" w:hAnsi="Times New Roman" w:cs="Times New Roman"/>
          <w:sz w:val="20"/>
          <w:szCs w:val="20"/>
        </w:rPr>
      </w:pPr>
      <w:r w:rsidRPr="004060C5">
        <w:rPr>
          <w:rFonts w:ascii="Times New Roman" w:hAnsi="Times New Roman" w:cs="Times New Roman"/>
          <w:sz w:val="20"/>
          <w:szCs w:val="20"/>
        </w:rPr>
        <w:t>2. _________________________________</w:t>
      </w:r>
    </w:p>
    <w:p w:rsidR="0088361B" w:rsidRPr="004060C5" w:rsidRDefault="0088361B" w:rsidP="0088361B">
      <w:pPr>
        <w:shd w:val="clear" w:color="auto" w:fill="FFFFFF"/>
        <w:spacing w:after="0" w:line="240" w:lineRule="auto"/>
        <w:rPr>
          <w:rFonts w:ascii="Times New Roman" w:hAnsi="Times New Roman" w:cs="Times New Roman"/>
          <w:sz w:val="20"/>
          <w:szCs w:val="20"/>
        </w:rPr>
      </w:pPr>
      <w:r w:rsidRPr="004060C5">
        <w:rPr>
          <w:rFonts w:ascii="Times New Roman" w:hAnsi="Times New Roman" w:cs="Times New Roman"/>
          <w:sz w:val="20"/>
          <w:szCs w:val="20"/>
        </w:rPr>
        <w:t>3. _________________________________</w:t>
      </w:r>
    </w:p>
    <w:p w:rsidR="0088361B" w:rsidRPr="004060C5" w:rsidRDefault="0088361B" w:rsidP="0088361B">
      <w:pPr>
        <w:shd w:val="clear" w:color="auto" w:fill="FFFFFF"/>
        <w:spacing w:after="0" w:line="240" w:lineRule="auto"/>
        <w:rPr>
          <w:sz w:val="20"/>
          <w:szCs w:val="20"/>
        </w:rPr>
      </w:pPr>
    </w:p>
    <w:p w:rsidR="0088361B" w:rsidRPr="004060C5" w:rsidRDefault="0088361B" w:rsidP="0088361B">
      <w:pPr>
        <w:shd w:val="clear" w:color="auto" w:fill="FFFFFF"/>
        <w:spacing w:after="0" w:line="240" w:lineRule="auto"/>
        <w:rPr>
          <w:rFonts w:ascii="Times New Roman" w:hAnsi="Times New Roman" w:cs="Times New Roman"/>
          <w:b/>
          <w:sz w:val="20"/>
          <w:szCs w:val="20"/>
        </w:rPr>
      </w:pPr>
      <w:r w:rsidRPr="004060C5">
        <w:rPr>
          <w:rFonts w:ascii="Times New Roman" w:hAnsi="Times New Roman" w:cs="Times New Roman"/>
          <w:b/>
          <w:i/>
          <w:iCs/>
          <w:sz w:val="20"/>
          <w:szCs w:val="20"/>
        </w:rPr>
        <w:t>Заключение комиссии.</w:t>
      </w:r>
    </w:p>
    <w:p w:rsidR="0088361B" w:rsidRPr="004060C5" w:rsidRDefault="0088361B" w:rsidP="0088361B">
      <w:pPr>
        <w:shd w:val="clear" w:color="auto" w:fill="FFFFFF"/>
        <w:spacing w:after="0" w:line="240" w:lineRule="auto"/>
        <w:rPr>
          <w:rFonts w:ascii="Times New Roman" w:hAnsi="Times New Roman" w:cs="Times New Roman"/>
          <w:sz w:val="20"/>
          <w:szCs w:val="20"/>
        </w:rPr>
      </w:pPr>
      <w:r w:rsidRPr="004060C5">
        <w:rPr>
          <w:rFonts w:ascii="Times New Roman" w:hAnsi="Times New Roman" w:cs="Times New Roman"/>
          <w:sz w:val="20"/>
          <w:szCs w:val="20"/>
        </w:rPr>
        <w:t>Объект основного средства, непригодный для дальнейшей эксплуатации, подлежит частичной ликвидации, ибо проведение восстановительных работ экономически нецелесообразно.</w:t>
      </w:r>
    </w:p>
    <w:p w:rsidR="0088361B" w:rsidRPr="004060C5" w:rsidRDefault="0088361B" w:rsidP="0088361B">
      <w:pPr>
        <w:shd w:val="clear" w:color="auto" w:fill="FFFFFF"/>
        <w:spacing w:after="165" w:line="384" w:lineRule="atLeast"/>
        <w:rPr>
          <w:rFonts w:ascii="Times New Roman" w:hAnsi="Times New Roman" w:cs="Times New Roman"/>
          <w:sz w:val="20"/>
          <w:szCs w:val="20"/>
        </w:rPr>
      </w:pPr>
      <w:r w:rsidRPr="004060C5">
        <w:rPr>
          <w:rFonts w:ascii="Times New Roman" w:hAnsi="Times New Roman" w:cs="Times New Roman"/>
          <w:sz w:val="20"/>
          <w:szCs w:val="20"/>
        </w:rPr>
        <w:t>Председатель комиссии:  ___________________</w:t>
      </w:r>
    </w:p>
    <w:p w:rsidR="0088361B" w:rsidRPr="004060C5" w:rsidRDefault="0088361B" w:rsidP="0088361B">
      <w:pPr>
        <w:shd w:val="clear" w:color="auto" w:fill="FFFFFF"/>
        <w:spacing w:after="165" w:line="384" w:lineRule="atLeast"/>
        <w:rPr>
          <w:rFonts w:ascii="Times New Roman" w:hAnsi="Times New Roman" w:cs="Times New Roman"/>
          <w:sz w:val="20"/>
          <w:szCs w:val="20"/>
        </w:rPr>
      </w:pPr>
      <w:r w:rsidRPr="004060C5">
        <w:rPr>
          <w:rFonts w:ascii="Times New Roman" w:hAnsi="Times New Roman" w:cs="Times New Roman"/>
          <w:b/>
          <w:bCs/>
          <w:sz w:val="20"/>
          <w:szCs w:val="20"/>
        </w:rPr>
        <w:t>Члены комиссии:</w:t>
      </w:r>
    </w:p>
    <w:p w:rsidR="0088361B" w:rsidRPr="004060C5" w:rsidRDefault="0088361B" w:rsidP="0088361B">
      <w:pPr>
        <w:shd w:val="clear" w:color="auto" w:fill="FFFFFF"/>
        <w:spacing w:after="165" w:line="384" w:lineRule="atLeast"/>
        <w:rPr>
          <w:rFonts w:ascii="Times New Roman" w:hAnsi="Times New Roman" w:cs="Times New Roman"/>
          <w:sz w:val="20"/>
          <w:szCs w:val="20"/>
        </w:rPr>
      </w:pPr>
      <w:r w:rsidRPr="004060C5">
        <w:rPr>
          <w:rFonts w:ascii="Times New Roman" w:hAnsi="Times New Roman" w:cs="Times New Roman"/>
          <w:sz w:val="20"/>
          <w:szCs w:val="20"/>
        </w:rPr>
        <w:t>____________________</w:t>
      </w:r>
      <w:r w:rsidRPr="004060C5">
        <w:rPr>
          <w:rFonts w:ascii="Times New Roman" w:hAnsi="Times New Roman" w:cs="Times New Roman"/>
          <w:sz w:val="20"/>
          <w:szCs w:val="20"/>
        </w:rPr>
        <w:br/>
        <w:t>____________________</w:t>
      </w:r>
    </w:p>
    <w:p w:rsidR="0088361B" w:rsidRPr="004060C5" w:rsidRDefault="0088361B" w:rsidP="0088361B">
      <w:pPr>
        <w:shd w:val="clear" w:color="auto" w:fill="FFFFFF"/>
        <w:spacing w:after="165" w:line="384" w:lineRule="atLeast"/>
        <w:rPr>
          <w:rFonts w:ascii="Times New Roman" w:hAnsi="Times New Roman" w:cs="Times New Roman"/>
          <w:sz w:val="20"/>
          <w:szCs w:val="20"/>
        </w:rPr>
      </w:pPr>
      <w:r w:rsidRPr="004060C5">
        <w:rPr>
          <w:rFonts w:ascii="Times New Roman" w:hAnsi="Times New Roman" w:cs="Times New Roman"/>
          <w:sz w:val="20"/>
          <w:szCs w:val="20"/>
        </w:rPr>
        <w:t>_____________________</w:t>
      </w:r>
    </w:p>
    <w:p w:rsidR="0088361B" w:rsidRDefault="0088361B" w:rsidP="0088361B">
      <w:pPr>
        <w:shd w:val="clear" w:color="auto" w:fill="FFFFFF"/>
        <w:spacing w:after="165" w:line="384" w:lineRule="atLeast"/>
        <w:rPr>
          <w:sz w:val="20"/>
          <w:szCs w:val="20"/>
        </w:rPr>
      </w:pPr>
    </w:p>
    <w:p w:rsidR="00380A76" w:rsidRDefault="00380A76" w:rsidP="0088361B">
      <w:pPr>
        <w:shd w:val="clear" w:color="auto" w:fill="FFFFFF"/>
        <w:spacing w:after="165" w:line="384" w:lineRule="atLeast"/>
        <w:rPr>
          <w:sz w:val="20"/>
          <w:szCs w:val="20"/>
        </w:rPr>
      </w:pPr>
    </w:p>
    <w:p w:rsidR="00380A76" w:rsidRDefault="00380A76" w:rsidP="0088361B">
      <w:pPr>
        <w:shd w:val="clear" w:color="auto" w:fill="FFFFFF"/>
        <w:spacing w:after="165" w:line="384" w:lineRule="atLeast"/>
        <w:rPr>
          <w:sz w:val="20"/>
          <w:szCs w:val="20"/>
        </w:rPr>
      </w:pPr>
    </w:p>
    <w:p w:rsidR="00380A76" w:rsidRDefault="00380A76" w:rsidP="0088361B">
      <w:pPr>
        <w:shd w:val="clear" w:color="auto" w:fill="FFFFFF"/>
        <w:spacing w:after="165" w:line="384" w:lineRule="atLeast"/>
        <w:rPr>
          <w:sz w:val="20"/>
          <w:szCs w:val="20"/>
        </w:rPr>
      </w:pPr>
    </w:p>
    <w:p w:rsidR="00380A76" w:rsidRDefault="00380A76" w:rsidP="0088361B">
      <w:pPr>
        <w:shd w:val="clear" w:color="auto" w:fill="FFFFFF"/>
        <w:spacing w:after="165" w:line="384" w:lineRule="atLeast"/>
        <w:rPr>
          <w:sz w:val="20"/>
          <w:szCs w:val="20"/>
        </w:rPr>
      </w:pPr>
    </w:p>
    <w:p w:rsidR="00380A76" w:rsidRDefault="00380A76" w:rsidP="0088361B">
      <w:pPr>
        <w:shd w:val="clear" w:color="auto" w:fill="FFFFFF"/>
        <w:spacing w:after="165" w:line="384" w:lineRule="atLeast"/>
        <w:rPr>
          <w:sz w:val="20"/>
          <w:szCs w:val="20"/>
        </w:rPr>
      </w:pPr>
    </w:p>
    <w:p w:rsidR="00380A76" w:rsidRPr="004060C5" w:rsidRDefault="00380A76" w:rsidP="0088361B">
      <w:pPr>
        <w:shd w:val="clear" w:color="auto" w:fill="FFFFFF"/>
        <w:spacing w:after="165" w:line="384" w:lineRule="atLeast"/>
        <w:rPr>
          <w:sz w:val="20"/>
          <w:szCs w:val="20"/>
        </w:rPr>
      </w:pPr>
    </w:p>
    <w:p w:rsidR="0088361B" w:rsidRPr="004060C5" w:rsidRDefault="0088361B" w:rsidP="0088361B">
      <w:pPr>
        <w:shd w:val="clear" w:color="auto" w:fill="FFFFFF"/>
        <w:spacing w:after="0" w:line="240" w:lineRule="auto"/>
        <w:jc w:val="center"/>
        <w:rPr>
          <w:rFonts w:ascii="Times New Roman" w:hAnsi="Times New Roman" w:cs="Times New Roman"/>
          <w:b/>
          <w:bCs/>
          <w:sz w:val="20"/>
          <w:szCs w:val="20"/>
        </w:rPr>
      </w:pPr>
      <w:r w:rsidRPr="004060C5">
        <w:rPr>
          <w:rFonts w:ascii="Times New Roman" w:hAnsi="Times New Roman" w:cs="Times New Roman"/>
          <w:b/>
          <w:bCs/>
          <w:sz w:val="20"/>
          <w:szCs w:val="20"/>
        </w:rPr>
        <w:lastRenderedPageBreak/>
        <w:t xml:space="preserve">Администрация муниципального образования </w:t>
      </w:r>
      <w:proofErr w:type="spellStart"/>
      <w:r w:rsidR="00380A76">
        <w:rPr>
          <w:rFonts w:ascii="Times New Roman" w:hAnsi="Times New Roman" w:cs="Times New Roman"/>
          <w:b/>
          <w:bCs/>
          <w:sz w:val="20"/>
          <w:szCs w:val="20"/>
        </w:rPr>
        <w:t>Стешин</w:t>
      </w:r>
      <w:r w:rsidR="00986D36" w:rsidRPr="004060C5">
        <w:rPr>
          <w:rFonts w:ascii="Times New Roman" w:hAnsi="Times New Roman" w:cs="Times New Roman"/>
          <w:b/>
          <w:bCs/>
          <w:sz w:val="20"/>
          <w:szCs w:val="20"/>
        </w:rPr>
        <w:t>ского</w:t>
      </w:r>
      <w:proofErr w:type="spellEnd"/>
      <w:r w:rsidR="00986D36" w:rsidRPr="004060C5">
        <w:rPr>
          <w:rFonts w:ascii="Times New Roman" w:hAnsi="Times New Roman" w:cs="Times New Roman"/>
          <w:b/>
          <w:bCs/>
          <w:sz w:val="20"/>
          <w:szCs w:val="20"/>
        </w:rPr>
        <w:t xml:space="preserve"> </w:t>
      </w:r>
      <w:r w:rsidRPr="004060C5">
        <w:rPr>
          <w:rFonts w:ascii="Times New Roman" w:hAnsi="Times New Roman" w:cs="Times New Roman"/>
          <w:b/>
          <w:bCs/>
          <w:sz w:val="20"/>
          <w:szCs w:val="20"/>
        </w:rPr>
        <w:t>сельского поселения Холм-Жирковского района Смоленской области</w:t>
      </w:r>
    </w:p>
    <w:p w:rsidR="0088361B" w:rsidRPr="004060C5" w:rsidRDefault="0088361B" w:rsidP="0088361B">
      <w:pPr>
        <w:shd w:val="clear" w:color="auto" w:fill="FFFFFF"/>
        <w:spacing w:after="165" w:line="384" w:lineRule="atLeast"/>
        <w:jc w:val="center"/>
        <w:rPr>
          <w:rFonts w:ascii="Times New Roman" w:hAnsi="Times New Roman" w:cs="Times New Roman"/>
          <w:sz w:val="20"/>
          <w:szCs w:val="20"/>
        </w:rPr>
      </w:pPr>
      <w:r w:rsidRPr="004060C5">
        <w:rPr>
          <w:rFonts w:ascii="Times New Roman" w:hAnsi="Times New Roman" w:cs="Times New Roman"/>
          <w:b/>
          <w:bCs/>
          <w:sz w:val="20"/>
          <w:szCs w:val="20"/>
        </w:rPr>
        <w:br/>
        <w:t xml:space="preserve">Распоряжение № </w:t>
      </w:r>
      <w:proofErr w:type="spellStart"/>
      <w:r w:rsidRPr="004060C5">
        <w:rPr>
          <w:rFonts w:ascii="Times New Roman" w:hAnsi="Times New Roman" w:cs="Times New Roman"/>
          <w:b/>
          <w:bCs/>
          <w:sz w:val="20"/>
          <w:szCs w:val="20"/>
        </w:rPr>
        <w:t>______о</w:t>
      </w:r>
      <w:proofErr w:type="spellEnd"/>
      <w:r w:rsidRPr="004060C5">
        <w:rPr>
          <w:rFonts w:ascii="Times New Roman" w:hAnsi="Times New Roman" w:cs="Times New Roman"/>
          <w:b/>
          <w:bCs/>
          <w:sz w:val="20"/>
          <w:szCs w:val="20"/>
        </w:rPr>
        <w:t xml:space="preserve"> частичной ликвидации объекта основных средств</w:t>
      </w:r>
    </w:p>
    <w:p w:rsidR="0088361B" w:rsidRPr="004060C5" w:rsidRDefault="0088361B" w:rsidP="0088361B">
      <w:pPr>
        <w:shd w:val="clear" w:color="auto" w:fill="FFFFFF"/>
        <w:spacing w:after="165" w:line="384" w:lineRule="atLeast"/>
        <w:rPr>
          <w:rFonts w:ascii="Times New Roman" w:hAnsi="Times New Roman" w:cs="Times New Roman"/>
          <w:sz w:val="20"/>
          <w:szCs w:val="20"/>
        </w:rPr>
      </w:pPr>
      <w:r w:rsidRPr="004060C5">
        <w:rPr>
          <w:rFonts w:ascii="Times New Roman" w:hAnsi="Times New Roman" w:cs="Times New Roman"/>
          <w:sz w:val="20"/>
          <w:szCs w:val="20"/>
        </w:rPr>
        <w:t>______________ 20____ г.</w:t>
      </w:r>
    </w:p>
    <w:p w:rsidR="0088361B" w:rsidRPr="004060C5" w:rsidRDefault="0088361B" w:rsidP="0088361B">
      <w:pPr>
        <w:shd w:val="clear" w:color="auto" w:fill="FFFFFF"/>
        <w:spacing w:after="0" w:line="308" w:lineRule="atLeast"/>
        <w:rPr>
          <w:rFonts w:ascii="Times New Roman" w:hAnsi="Times New Roman" w:cs="Times New Roman"/>
          <w:sz w:val="20"/>
          <w:szCs w:val="20"/>
        </w:rPr>
      </w:pPr>
      <w:r w:rsidRPr="004060C5">
        <w:rPr>
          <w:rFonts w:ascii="Times New Roman" w:hAnsi="Times New Roman" w:cs="Times New Roman"/>
          <w:sz w:val="20"/>
          <w:szCs w:val="20"/>
        </w:rPr>
        <w:t> На основании акта комиссии от _____________ 20____ г. приказываю:</w:t>
      </w:r>
    </w:p>
    <w:p w:rsidR="0088361B" w:rsidRPr="004060C5" w:rsidRDefault="0088361B" w:rsidP="0088361B">
      <w:pPr>
        <w:shd w:val="clear" w:color="auto" w:fill="FFFFFF"/>
        <w:spacing w:after="0" w:line="240" w:lineRule="auto"/>
        <w:rPr>
          <w:rFonts w:ascii="Times New Roman" w:hAnsi="Times New Roman" w:cs="Times New Roman"/>
          <w:sz w:val="20"/>
          <w:szCs w:val="20"/>
        </w:rPr>
      </w:pPr>
      <w:r w:rsidRPr="004060C5">
        <w:rPr>
          <w:rFonts w:ascii="Times New Roman" w:hAnsi="Times New Roman" w:cs="Times New Roman"/>
          <w:sz w:val="20"/>
          <w:szCs w:val="20"/>
        </w:rPr>
        <w:t>1. Провести частичную ликвидацию _______________________________</w:t>
      </w:r>
    </w:p>
    <w:p w:rsidR="0088361B" w:rsidRPr="004060C5" w:rsidRDefault="0088361B" w:rsidP="0088361B">
      <w:pPr>
        <w:shd w:val="clear" w:color="auto" w:fill="FFFFFF"/>
        <w:spacing w:after="0" w:line="240" w:lineRule="auto"/>
        <w:rPr>
          <w:rFonts w:ascii="Times New Roman" w:hAnsi="Times New Roman" w:cs="Times New Roman"/>
          <w:sz w:val="20"/>
          <w:szCs w:val="20"/>
        </w:rPr>
      </w:pPr>
      <w:r w:rsidRPr="004060C5">
        <w:rPr>
          <w:rFonts w:ascii="Times New Roman" w:hAnsi="Times New Roman" w:cs="Times New Roman"/>
          <w:sz w:val="20"/>
          <w:szCs w:val="20"/>
        </w:rPr>
        <w:t xml:space="preserve">2. Установить срок </w:t>
      </w:r>
      <w:r w:rsidR="00986D36" w:rsidRPr="004060C5">
        <w:rPr>
          <w:rFonts w:ascii="Times New Roman" w:hAnsi="Times New Roman" w:cs="Times New Roman"/>
          <w:sz w:val="20"/>
          <w:szCs w:val="20"/>
        </w:rPr>
        <w:t>демонтажа до _______________ 20___</w:t>
      </w:r>
      <w:r w:rsidRPr="004060C5">
        <w:rPr>
          <w:rFonts w:ascii="Times New Roman" w:hAnsi="Times New Roman" w:cs="Times New Roman"/>
          <w:sz w:val="20"/>
          <w:szCs w:val="20"/>
        </w:rPr>
        <w:t xml:space="preserve"> г. (для объектов недвижимости)</w:t>
      </w:r>
    </w:p>
    <w:p w:rsidR="0088361B" w:rsidRPr="004060C5" w:rsidRDefault="0088361B" w:rsidP="0088361B">
      <w:pPr>
        <w:shd w:val="clear" w:color="auto" w:fill="FFFFFF"/>
        <w:spacing w:after="0" w:line="240" w:lineRule="auto"/>
        <w:rPr>
          <w:rFonts w:ascii="Times New Roman" w:hAnsi="Times New Roman" w:cs="Times New Roman"/>
          <w:sz w:val="20"/>
          <w:szCs w:val="20"/>
        </w:rPr>
      </w:pPr>
      <w:r w:rsidRPr="004060C5">
        <w:rPr>
          <w:rFonts w:ascii="Times New Roman" w:hAnsi="Times New Roman" w:cs="Times New Roman"/>
          <w:sz w:val="20"/>
          <w:szCs w:val="20"/>
        </w:rPr>
        <w:t>3. Произвести перерасчет амортизации по данному объекту ОС с ___________ 20_____ г. (при стоимости ОС свыше 100 тыс. руб.)</w:t>
      </w:r>
    </w:p>
    <w:p w:rsidR="0088361B" w:rsidRPr="004060C5" w:rsidRDefault="0088361B" w:rsidP="0088361B">
      <w:pPr>
        <w:shd w:val="clear" w:color="auto" w:fill="FFFFFF"/>
        <w:spacing w:after="0" w:line="240" w:lineRule="auto"/>
        <w:rPr>
          <w:rFonts w:ascii="Times New Roman" w:hAnsi="Times New Roman" w:cs="Times New Roman"/>
          <w:sz w:val="20"/>
          <w:szCs w:val="20"/>
        </w:rPr>
      </w:pPr>
      <w:r w:rsidRPr="004060C5">
        <w:rPr>
          <w:rFonts w:ascii="Times New Roman" w:hAnsi="Times New Roman" w:cs="Times New Roman"/>
          <w:sz w:val="20"/>
          <w:szCs w:val="20"/>
        </w:rPr>
        <w:t>4. По мере выделения материалов и иного имущества при демонтаже объекта ОС оприходовать их в учете в составе МПЗ по стоимости, определенной комиссией в акте от _______________20_____г.</w:t>
      </w:r>
    </w:p>
    <w:p w:rsidR="0088361B" w:rsidRPr="004060C5" w:rsidRDefault="0088361B" w:rsidP="0088361B">
      <w:pPr>
        <w:shd w:val="clear" w:color="auto" w:fill="FFFFFF"/>
        <w:spacing w:after="0" w:line="240" w:lineRule="auto"/>
        <w:rPr>
          <w:rFonts w:ascii="Times New Roman" w:hAnsi="Times New Roman" w:cs="Times New Roman"/>
          <w:sz w:val="20"/>
          <w:szCs w:val="20"/>
        </w:rPr>
      </w:pPr>
      <w:r w:rsidRPr="004060C5">
        <w:rPr>
          <w:rFonts w:ascii="Times New Roman" w:hAnsi="Times New Roman" w:cs="Times New Roman"/>
          <w:sz w:val="20"/>
          <w:szCs w:val="20"/>
        </w:rPr>
        <w:t>5. По мере появления покупателя на материалы и иное имущество, полученное при демонтаже, продавать его по текущей рыночной стоимости, но не ниже стоимости, определенной комиссией в акте от ______________ 20____ г.</w:t>
      </w:r>
    </w:p>
    <w:p w:rsidR="0088361B" w:rsidRPr="004060C5" w:rsidRDefault="0088361B" w:rsidP="0088361B">
      <w:pPr>
        <w:shd w:val="clear" w:color="auto" w:fill="FFFFFF"/>
        <w:spacing w:after="0" w:line="240" w:lineRule="auto"/>
        <w:rPr>
          <w:rFonts w:ascii="Times New Roman" w:hAnsi="Times New Roman" w:cs="Times New Roman"/>
          <w:sz w:val="20"/>
          <w:szCs w:val="20"/>
        </w:rPr>
      </w:pPr>
      <w:r w:rsidRPr="004060C5">
        <w:rPr>
          <w:rFonts w:ascii="Times New Roman" w:hAnsi="Times New Roman" w:cs="Times New Roman"/>
          <w:sz w:val="20"/>
          <w:szCs w:val="20"/>
        </w:rPr>
        <w:t xml:space="preserve">6. Ответственность за исполнение приказа возлагаю </w:t>
      </w:r>
      <w:proofErr w:type="gramStart"/>
      <w:r w:rsidRPr="004060C5">
        <w:rPr>
          <w:rFonts w:ascii="Times New Roman" w:hAnsi="Times New Roman" w:cs="Times New Roman"/>
          <w:sz w:val="20"/>
          <w:szCs w:val="20"/>
        </w:rPr>
        <w:t>на</w:t>
      </w:r>
      <w:proofErr w:type="gramEnd"/>
      <w:r w:rsidRPr="004060C5">
        <w:rPr>
          <w:rFonts w:ascii="Times New Roman" w:hAnsi="Times New Roman" w:cs="Times New Roman"/>
          <w:sz w:val="20"/>
          <w:szCs w:val="20"/>
        </w:rPr>
        <w:t xml:space="preserve"> _______________________</w:t>
      </w:r>
    </w:p>
    <w:p w:rsidR="0088361B" w:rsidRPr="004060C5" w:rsidRDefault="0088361B" w:rsidP="0088361B">
      <w:pPr>
        <w:shd w:val="clear" w:color="auto" w:fill="FFFFFF"/>
        <w:spacing w:after="0" w:line="240" w:lineRule="auto"/>
        <w:rPr>
          <w:rFonts w:ascii="Times New Roman" w:hAnsi="Times New Roman" w:cs="Times New Roman"/>
          <w:sz w:val="20"/>
          <w:szCs w:val="20"/>
        </w:rPr>
      </w:pPr>
      <w:r w:rsidRPr="004060C5">
        <w:rPr>
          <w:rFonts w:ascii="Times New Roman" w:hAnsi="Times New Roman" w:cs="Times New Roman"/>
          <w:sz w:val="20"/>
          <w:szCs w:val="20"/>
        </w:rPr>
        <w:t>7. Контроль исполнения данного распоряжения оставляю за собой.</w:t>
      </w:r>
    </w:p>
    <w:p w:rsidR="0088361B" w:rsidRPr="004060C5" w:rsidRDefault="0088361B" w:rsidP="0088361B">
      <w:pPr>
        <w:shd w:val="clear" w:color="auto" w:fill="FFFFFF"/>
        <w:spacing w:after="165" w:line="384" w:lineRule="atLeast"/>
        <w:rPr>
          <w:rFonts w:ascii="Times New Roman" w:hAnsi="Times New Roman" w:cs="Times New Roman"/>
          <w:sz w:val="20"/>
          <w:szCs w:val="20"/>
        </w:rPr>
      </w:pPr>
      <w:r w:rsidRPr="004060C5">
        <w:rPr>
          <w:rFonts w:ascii="Times New Roman" w:hAnsi="Times New Roman" w:cs="Times New Roman"/>
          <w:sz w:val="20"/>
          <w:szCs w:val="20"/>
        </w:rPr>
        <w:t>Глава сельского поселения             _______________________</w:t>
      </w:r>
    </w:p>
    <w:p w:rsidR="0088361B" w:rsidRPr="004060C5" w:rsidRDefault="0088361B" w:rsidP="0088361B">
      <w:pPr>
        <w:shd w:val="clear" w:color="auto" w:fill="FFFFFF"/>
        <w:spacing w:after="0" w:line="240" w:lineRule="auto"/>
        <w:rPr>
          <w:rFonts w:ascii="Times New Roman" w:hAnsi="Times New Roman" w:cs="Times New Roman"/>
          <w:i/>
          <w:sz w:val="20"/>
          <w:szCs w:val="20"/>
        </w:rPr>
      </w:pPr>
      <w:r w:rsidRPr="004060C5">
        <w:rPr>
          <w:rFonts w:ascii="Times New Roman" w:hAnsi="Times New Roman" w:cs="Times New Roman"/>
          <w:i/>
          <w:sz w:val="20"/>
          <w:szCs w:val="20"/>
        </w:rPr>
        <w:t>К акту   прилагается  вся документация, которая имеется в учреждении по частично ликвидируемому объекту основных средств.</w:t>
      </w:r>
    </w:p>
    <w:p w:rsidR="0088361B" w:rsidRPr="004060C5" w:rsidRDefault="0088361B" w:rsidP="0088361B">
      <w:pPr>
        <w:rPr>
          <w:sz w:val="20"/>
          <w:szCs w:val="20"/>
        </w:rPr>
        <w:sectPr w:rsidR="0088361B" w:rsidRPr="004060C5" w:rsidSect="00DC333E">
          <w:pgSz w:w="11907" w:h="16840" w:code="9"/>
          <w:pgMar w:top="682" w:right="1134" w:bottom="851" w:left="1134" w:header="0" w:footer="0" w:gutter="0"/>
          <w:cols w:space="720"/>
          <w:docGrid w:linePitch="299"/>
        </w:sectPr>
      </w:pPr>
    </w:p>
    <w:p w:rsidR="0088361B" w:rsidRPr="004060C5" w:rsidRDefault="0088361B" w:rsidP="0088361B">
      <w:pPr>
        <w:pStyle w:val="ConsPlusNormal"/>
        <w:jc w:val="right"/>
        <w:rPr>
          <w:rFonts w:ascii="Times New Roman" w:hAnsi="Times New Roman" w:cs="Times New Roman"/>
          <w:sz w:val="20"/>
        </w:rPr>
      </w:pPr>
      <w:r w:rsidRPr="004060C5">
        <w:rPr>
          <w:rFonts w:ascii="Times New Roman" w:hAnsi="Times New Roman" w:cs="Times New Roman"/>
          <w:sz w:val="20"/>
        </w:rPr>
        <w:lastRenderedPageBreak/>
        <w:t>УТВЕРЖДАЮ</w:t>
      </w:r>
    </w:p>
    <w:p w:rsidR="0088361B" w:rsidRPr="004060C5" w:rsidRDefault="0088361B" w:rsidP="0088361B">
      <w:pPr>
        <w:pStyle w:val="ConsPlusNormal"/>
        <w:jc w:val="right"/>
        <w:rPr>
          <w:rFonts w:ascii="Times New Roman" w:hAnsi="Times New Roman" w:cs="Times New Roman"/>
          <w:sz w:val="20"/>
        </w:rPr>
      </w:pPr>
      <w:r w:rsidRPr="004060C5">
        <w:rPr>
          <w:rFonts w:ascii="Times New Roman" w:hAnsi="Times New Roman" w:cs="Times New Roman"/>
          <w:sz w:val="20"/>
        </w:rPr>
        <w:t xml:space="preserve">Глава  </w:t>
      </w:r>
      <w:r w:rsidR="008E0B38" w:rsidRPr="004060C5">
        <w:rPr>
          <w:rFonts w:ascii="Times New Roman" w:hAnsi="Times New Roman" w:cs="Times New Roman"/>
          <w:sz w:val="20"/>
        </w:rPr>
        <w:t xml:space="preserve">МО </w:t>
      </w:r>
      <w:r w:rsidRPr="004060C5">
        <w:rPr>
          <w:rFonts w:ascii="Times New Roman" w:hAnsi="Times New Roman" w:cs="Times New Roman"/>
          <w:sz w:val="20"/>
        </w:rPr>
        <w:t xml:space="preserve">сельского поселения </w:t>
      </w:r>
    </w:p>
    <w:p w:rsidR="0088361B" w:rsidRPr="004060C5" w:rsidRDefault="0088361B" w:rsidP="0088361B">
      <w:pPr>
        <w:pStyle w:val="ConsPlusNormal"/>
        <w:jc w:val="right"/>
        <w:rPr>
          <w:rFonts w:ascii="Times New Roman" w:hAnsi="Times New Roman" w:cs="Times New Roman"/>
          <w:sz w:val="20"/>
        </w:rPr>
      </w:pPr>
      <w:r w:rsidRPr="004060C5">
        <w:rPr>
          <w:rFonts w:ascii="Times New Roman" w:hAnsi="Times New Roman" w:cs="Times New Roman"/>
          <w:sz w:val="20"/>
        </w:rPr>
        <w:t>_________________</w:t>
      </w:r>
    </w:p>
    <w:p w:rsidR="0088361B" w:rsidRPr="004060C5" w:rsidRDefault="0088361B" w:rsidP="0088361B">
      <w:pPr>
        <w:pStyle w:val="ConsPlusNormal"/>
        <w:jc w:val="right"/>
        <w:rPr>
          <w:rFonts w:ascii="Times New Roman" w:hAnsi="Times New Roman" w:cs="Times New Roman"/>
          <w:sz w:val="20"/>
        </w:rPr>
      </w:pPr>
      <w:r w:rsidRPr="004060C5">
        <w:rPr>
          <w:rFonts w:ascii="Times New Roman" w:hAnsi="Times New Roman" w:cs="Times New Roman"/>
          <w:sz w:val="20"/>
        </w:rPr>
        <w:t>"___" _____________ 20__ г.</w:t>
      </w:r>
    </w:p>
    <w:p w:rsidR="0088361B" w:rsidRPr="004060C5" w:rsidRDefault="0088361B" w:rsidP="0088361B">
      <w:pPr>
        <w:pStyle w:val="ConsPlusNormal"/>
        <w:jc w:val="both"/>
        <w:rPr>
          <w:rFonts w:ascii="Times New Roman" w:hAnsi="Times New Roman" w:cs="Times New Roman"/>
          <w:sz w:val="20"/>
        </w:rPr>
      </w:pPr>
    </w:p>
    <w:p w:rsidR="0088361B" w:rsidRPr="004060C5" w:rsidRDefault="0088361B" w:rsidP="0088361B">
      <w:pPr>
        <w:pStyle w:val="ConsPlusNonformat"/>
        <w:jc w:val="both"/>
        <w:rPr>
          <w:rFonts w:ascii="Times New Roman" w:hAnsi="Times New Roman" w:cs="Times New Roman"/>
        </w:rPr>
      </w:pPr>
    </w:p>
    <w:p w:rsidR="0088361B" w:rsidRPr="004060C5" w:rsidRDefault="0088361B" w:rsidP="0088361B">
      <w:pPr>
        <w:pStyle w:val="ConsPlusNonformat"/>
        <w:jc w:val="both"/>
        <w:rPr>
          <w:rFonts w:ascii="Times New Roman" w:hAnsi="Times New Roman" w:cs="Times New Roman"/>
        </w:rPr>
      </w:pPr>
      <w:r w:rsidRPr="004060C5">
        <w:rPr>
          <w:rFonts w:ascii="Times New Roman" w:hAnsi="Times New Roman" w:cs="Times New Roman"/>
        </w:rPr>
        <w:t xml:space="preserve">                             АКТ N __________</w:t>
      </w:r>
    </w:p>
    <w:p w:rsidR="0088361B" w:rsidRPr="004060C5" w:rsidRDefault="0088361B" w:rsidP="0088361B">
      <w:pPr>
        <w:pStyle w:val="ConsPlusNonformat"/>
        <w:jc w:val="both"/>
        <w:rPr>
          <w:rFonts w:ascii="Times New Roman" w:hAnsi="Times New Roman" w:cs="Times New Roman"/>
        </w:rPr>
      </w:pPr>
      <w:r w:rsidRPr="004060C5">
        <w:rPr>
          <w:rFonts w:ascii="Times New Roman" w:hAnsi="Times New Roman" w:cs="Times New Roman"/>
        </w:rPr>
        <w:t xml:space="preserve">                 вручения ценных подарков, сувениров, призов</w:t>
      </w:r>
    </w:p>
    <w:p w:rsidR="0088361B" w:rsidRPr="004060C5" w:rsidRDefault="0088361B" w:rsidP="0088361B">
      <w:pPr>
        <w:pStyle w:val="ConsPlusNonformat"/>
        <w:jc w:val="both"/>
        <w:rPr>
          <w:rFonts w:ascii="Times New Roman" w:hAnsi="Times New Roman" w:cs="Times New Roman"/>
        </w:rPr>
      </w:pPr>
    </w:p>
    <w:p w:rsidR="0088361B" w:rsidRPr="004060C5" w:rsidRDefault="0088361B" w:rsidP="0088361B">
      <w:pPr>
        <w:pStyle w:val="ConsPlusNonformat"/>
        <w:jc w:val="both"/>
        <w:rPr>
          <w:rFonts w:ascii="Times New Roman" w:hAnsi="Times New Roman" w:cs="Times New Roman"/>
        </w:rPr>
      </w:pPr>
      <w:r w:rsidRPr="004060C5">
        <w:rPr>
          <w:rFonts w:ascii="Times New Roman" w:hAnsi="Times New Roman" w:cs="Times New Roman"/>
        </w:rPr>
        <w:t xml:space="preserve">                             "__" _____________ 20__ г.</w:t>
      </w:r>
    </w:p>
    <w:p w:rsidR="0088361B" w:rsidRPr="004060C5" w:rsidRDefault="0088361B" w:rsidP="0088361B">
      <w:pPr>
        <w:pStyle w:val="ConsPlusNonformat"/>
        <w:jc w:val="both"/>
        <w:rPr>
          <w:rFonts w:ascii="Times New Roman" w:hAnsi="Times New Roman" w:cs="Times New Roman"/>
        </w:rPr>
      </w:pPr>
    </w:p>
    <w:p w:rsidR="0088361B" w:rsidRPr="004060C5" w:rsidRDefault="0088361B" w:rsidP="0088361B">
      <w:pPr>
        <w:pStyle w:val="ConsPlusNonformat"/>
        <w:jc w:val="both"/>
        <w:rPr>
          <w:rFonts w:ascii="Times New Roman" w:hAnsi="Times New Roman" w:cs="Times New Roman"/>
        </w:rPr>
      </w:pPr>
      <w:r w:rsidRPr="004060C5">
        <w:rPr>
          <w:rFonts w:ascii="Times New Roman" w:hAnsi="Times New Roman" w:cs="Times New Roman"/>
        </w:rPr>
        <w:t>Учреждение  _______________________________________________________________</w:t>
      </w:r>
    </w:p>
    <w:p w:rsidR="0088361B" w:rsidRPr="004060C5" w:rsidRDefault="0088361B" w:rsidP="0088361B">
      <w:pPr>
        <w:pStyle w:val="ConsPlusNonformat"/>
        <w:jc w:val="both"/>
        <w:rPr>
          <w:rFonts w:ascii="Times New Roman" w:hAnsi="Times New Roman" w:cs="Times New Roman"/>
        </w:rPr>
      </w:pPr>
    </w:p>
    <w:p w:rsidR="0088361B" w:rsidRPr="004060C5" w:rsidRDefault="0088361B" w:rsidP="0088361B">
      <w:pPr>
        <w:pStyle w:val="ConsPlusNonformat"/>
        <w:jc w:val="both"/>
        <w:rPr>
          <w:rFonts w:ascii="Times New Roman" w:hAnsi="Times New Roman" w:cs="Times New Roman"/>
        </w:rPr>
      </w:pPr>
      <w:r w:rsidRPr="004060C5">
        <w:rPr>
          <w:rFonts w:ascii="Times New Roman" w:hAnsi="Times New Roman" w:cs="Times New Roman"/>
        </w:rPr>
        <w:t xml:space="preserve">                                                          ┌───────────────┐</w:t>
      </w:r>
    </w:p>
    <w:p w:rsidR="0088361B" w:rsidRPr="004060C5" w:rsidRDefault="0088361B" w:rsidP="0088361B">
      <w:pPr>
        <w:pStyle w:val="ConsPlusNonformat"/>
        <w:jc w:val="both"/>
        <w:rPr>
          <w:rFonts w:ascii="Times New Roman" w:hAnsi="Times New Roman" w:cs="Times New Roman"/>
        </w:rPr>
      </w:pPr>
      <w:r w:rsidRPr="004060C5">
        <w:rPr>
          <w:rFonts w:ascii="Times New Roman" w:hAnsi="Times New Roman" w:cs="Times New Roman"/>
        </w:rPr>
        <w:t xml:space="preserve">                                                      ИНН │               </w:t>
      </w:r>
      <w:proofErr w:type="spellStart"/>
      <w:r w:rsidRPr="004060C5">
        <w:rPr>
          <w:rFonts w:ascii="Times New Roman" w:hAnsi="Times New Roman" w:cs="Times New Roman"/>
        </w:rPr>
        <w:t>│</w:t>
      </w:r>
      <w:proofErr w:type="spellEnd"/>
    </w:p>
    <w:p w:rsidR="0088361B" w:rsidRPr="004060C5" w:rsidRDefault="0088361B" w:rsidP="0088361B">
      <w:pPr>
        <w:pStyle w:val="ConsPlusNonformat"/>
        <w:jc w:val="both"/>
        <w:rPr>
          <w:rFonts w:ascii="Times New Roman" w:hAnsi="Times New Roman" w:cs="Times New Roman"/>
        </w:rPr>
      </w:pPr>
      <w:r w:rsidRPr="004060C5">
        <w:rPr>
          <w:rFonts w:ascii="Times New Roman" w:hAnsi="Times New Roman" w:cs="Times New Roman"/>
        </w:rPr>
        <w:t xml:space="preserve">                                                          └───────────────┘</w:t>
      </w:r>
    </w:p>
    <w:p w:rsidR="0088361B" w:rsidRPr="004060C5" w:rsidRDefault="0088361B" w:rsidP="0088361B">
      <w:pPr>
        <w:pStyle w:val="ConsPlusNonformat"/>
        <w:jc w:val="both"/>
        <w:rPr>
          <w:rFonts w:ascii="Times New Roman" w:hAnsi="Times New Roman" w:cs="Times New Roman"/>
        </w:rPr>
      </w:pPr>
      <w:r w:rsidRPr="004060C5">
        <w:rPr>
          <w:rFonts w:ascii="Times New Roman" w:hAnsi="Times New Roman" w:cs="Times New Roman"/>
        </w:rPr>
        <w:t xml:space="preserve"> Материально</w:t>
      </w:r>
    </w:p>
    <w:p w:rsidR="0088361B" w:rsidRPr="004060C5" w:rsidRDefault="0088361B" w:rsidP="0088361B">
      <w:pPr>
        <w:pStyle w:val="ConsPlusNonformat"/>
        <w:jc w:val="both"/>
        <w:rPr>
          <w:rFonts w:ascii="Times New Roman" w:hAnsi="Times New Roman" w:cs="Times New Roman"/>
        </w:rPr>
      </w:pPr>
      <w:r w:rsidRPr="004060C5">
        <w:rPr>
          <w:rFonts w:ascii="Times New Roman" w:hAnsi="Times New Roman" w:cs="Times New Roman"/>
        </w:rPr>
        <w:t>ответственное лицо ________________________________________________________</w:t>
      </w:r>
    </w:p>
    <w:p w:rsidR="0088361B" w:rsidRPr="004060C5" w:rsidRDefault="0088361B" w:rsidP="0088361B">
      <w:pPr>
        <w:pStyle w:val="ConsPlusNormal"/>
        <w:jc w:val="both"/>
        <w:rPr>
          <w:rFonts w:ascii="Times New Roman" w:hAnsi="Times New Roman" w:cs="Times New Roman"/>
          <w:sz w:val="20"/>
        </w:rPr>
      </w:pPr>
    </w:p>
    <w:tbl>
      <w:tblPr>
        <w:tblW w:w="9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268"/>
        <w:gridCol w:w="1417"/>
        <w:gridCol w:w="1417"/>
        <w:gridCol w:w="1133"/>
        <w:gridCol w:w="1133"/>
        <w:gridCol w:w="1133"/>
        <w:gridCol w:w="1134"/>
      </w:tblGrid>
      <w:tr w:rsidR="0088361B" w:rsidRPr="004060C5" w:rsidTr="0083296D">
        <w:tc>
          <w:tcPr>
            <w:tcW w:w="2268"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Наименование ценного подарка, сувенира, приза</w:t>
            </w:r>
          </w:p>
        </w:tc>
        <w:tc>
          <w:tcPr>
            <w:tcW w:w="1417"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Единица измерения</w:t>
            </w:r>
          </w:p>
        </w:tc>
        <w:tc>
          <w:tcPr>
            <w:tcW w:w="1417"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Количество</w:t>
            </w:r>
          </w:p>
        </w:tc>
        <w:tc>
          <w:tcPr>
            <w:tcW w:w="1133"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Цена, руб.</w:t>
            </w:r>
          </w:p>
        </w:tc>
        <w:tc>
          <w:tcPr>
            <w:tcW w:w="1133"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Сумма, руб.</w:t>
            </w:r>
          </w:p>
        </w:tc>
        <w:tc>
          <w:tcPr>
            <w:tcW w:w="2267" w:type="dxa"/>
            <w:gridSpan w:val="2"/>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Бухгалтерская запись</w:t>
            </w:r>
          </w:p>
        </w:tc>
      </w:tr>
      <w:tr w:rsidR="0088361B" w:rsidRPr="004060C5" w:rsidTr="0083296D">
        <w:tc>
          <w:tcPr>
            <w:tcW w:w="2268" w:type="dxa"/>
            <w:vMerge/>
          </w:tcPr>
          <w:p w:rsidR="0088361B" w:rsidRPr="004060C5" w:rsidRDefault="0088361B" w:rsidP="0083296D">
            <w:pPr>
              <w:rPr>
                <w:rFonts w:ascii="Times New Roman" w:hAnsi="Times New Roman" w:cs="Times New Roman"/>
                <w:sz w:val="20"/>
                <w:szCs w:val="20"/>
              </w:rPr>
            </w:pPr>
          </w:p>
        </w:tc>
        <w:tc>
          <w:tcPr>
            <w:tcW w:w="1417" w:type="dxa"/>
            <w:vMerge/>
          </w:tcPr>
          <w:p w:rsidR="0088361B" w:rsidRPr="004060C5" w:rsidRDefault="0088361B" w:rsidP="0083296D">
            <w:pPr>
              <w:rPr>
                <w:rFonts w:ascii="Times New Roman" w:hAnsi="Times New Roman" w:cs="Times New Roman"/>
                <w:sz w:val="20"/>
                <w:szCs w:val="20"/>
              </w:rPr>
            </w:pPr>
          </w:p>
        </w:tc>
        <w:tc>
          <w:tcPr>
            <w:tcW w:w="1417" w:type="dxa"/>
            <w:vMerge/>
          </w:tcPr>
          <w:p w:rsidR="0088361B" w:rsidRPr="004060C5" w:rsidRDefault="0088361B" w:rsidP="0083296D">
            <w:pPr>
              <w:rPr>
                <w:rFonts w:ascii="Times New Roman" w:hAnsi="Times New Roman" w:cs="Times New Roman"/>
                <w:sz w:val="20"/>
                <w:szCs w:val="20"/>
              </w:rPr>
            </w:pPr>
          </w:p>
        </w:tc>
        <w:tc>
          <w:tcPr>
            <w:tcW w:w="1133" w:type="dxa"/>
            <w:vMerge/>
          </w:tcPr>
          <w:p w:rsidR="0088361B" w:rsidRPr="004060C5" w:rsidRDefault="0088361B" w:rsidP="0083296D">
            <w:pPr>
              <w:rPr>
                <w:rFonts w:ascii="Times New Roman" w:hAnsi="Times New Roman" w:cs="Times New Roman"/>
                <w:sz w:val="20"/>
                <w:szCs w:val="20"/>
              </w:rPr>
            </w:pPr>
          </w:p>
        </w:tc>
        <w:tc>
          <w:tcPr>
            <w:tcW w:w="1133" w:type="dxa"/>
            <w:vMerge/>
          </w:tcPr>
          <w:p w:rsidR="0088361B" w:rsidRPr="004060C5" w:rsidRDefault="0088361B" w:rsidP="0083296D">
            <w:pPr>
              <w:rPr>
                <w:rFonts w:ascii="Times New Roman" w:hAnsi="Times New Roman" w:cs="Times New Roman"/>
                <w:sz w:val="20"/>
                <w:szCs w:val="20"/>
              </w:rPr>
            </w:pPr>
          </w:p>
        </w:tc>
        <w:tc>
          <w:tcPr>
            <w:tcW w:w="1133"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дебет</w:t>
            </w:r>
          </w:p>
        </w:tc>
        <w:tc>
          <w:tcPr>
            <w:tcW w:w="113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кредит</w:t>
            </w:r>
          </w:p>
        </w:tc>
      </w:tr>
      <w:tr w:rsidR="0088361B" w:rsidRPr="004060C5" w:rsidTr="0083296D">
        <w:tc>
          <w:tcPr>
            <w:tcW w:w="2268" w:type="dxa"/>
          </w:tcPr>
          <w:p w:rsidR="0088361B" w:rsidRPr="004060C5" w:rsidRDefault="0088361B" w:rsidP="0083296D">
            <w:pPr>
              <w:pStyle w:val="ConsPlusNormal"/>
              <w:rPr>
                <w:rFonts w:ascii="Times New Roman" w:hAnsi="Times New Roman" w:cs="Times New Roman"/>
                <w:sz w:val="20"/>
              </w:rPr>
            </w:pPr>
          </w:p>
        </w:tc>
        <w:tc>
          <w:tcPr>
            <w:tcW w:w="1417" w:type="dxa"/>
          </w:tcPr>
          <w:p w:rsidR="0088361B" w:rsidRPr="004060C5" w:rsidRDefault="0088361B" w:rsidP="0083296D">
            <w:pPr>
              <w:pStyle w:val="ConsPlusNormal"/>
              <w:rPr>
                <w:rFonts w:ascii="Times New Roman" w:hAnsi="Times New Roman" w:cs="Times New Roman"/>
                <w:sz w:val="20"/>
              </w:rPr>
            </w:pPr>
          </w:p>
        </w:tc>
        <w:tc>
          <w:tcPr>
            <w:tcW w:w="1417" w:type="dxa"/>
          </w:tcPr>
          <w:p w:rsidR="0088361B" w:rsidRPr="004060C5" w:rsidRDefault="0088361B" w:rsidP="0083296D">
            <w:pPr>
              <w:pStyle w:val="ConsPlusNormal"/>
              <w:rPr>
                <w:rFonts w:ascii="Times New Roman" w:hAnsi="Times New Roman" w:cs="Times New Roman"/>
                <w:sz w:val="20"/>
              </w:rPr>
            </w:pPr>
          </w:p>
        </w:tc>
        <w:tc>
          <w:tcPr>
            <w:tcW w:w="1133" w:type="dxa"/>
          </w:tcPr>
          <w:p w:rsidR="0088361B" w:rsidRPr="004060C5" w:rsidRDefault="0088361B" w:rsidP="0083296D">
            <w:pPr>
              <w:pStyle w:val="ConsPlusNormal"/>
              <w:rPr>
                <w:rFonts w:ascii="Times New Roman" w:hAnsi="Times New Roman" w:cs="Times New Roman"/>
                <w:sz w:val="20"/>
              </w:rPr>
            </w:pPr>
          </w:p>
        </w:tc>
        <w:tc>
          <w:tcPr>
            <w:tcW w:w="1133" w:type="dxa"/>
          </w:tcPr>
          <w:p w:rsidR="0088361B" w:rsidRPr="004060C5" w:rsidRDefault="0088361B" w:rsidP="0083296D">
            <w:pPr>
              <w:pStyle w:val="ConsPlusNormal"/>
              <w:rPr>
                <w:rFonts w:ascii="Times New Roman" w:hAnsi="Times New Roman" w:cs="Times New Roman"/>
                <w:sz w:val="20"/>
              </w:rPr>
            </w:pPr>
          </w:p>
        </w:tc>
        <w:tc>
          <w:tcPr>
            <w:tcW w:w="1133" w:type="dxa"/>
            <w:vMerge w:val="restart"/>
          </w:tcPr>
          <w:p w:rsidR="0088361B" w:rsidRPr="004060C5" w:rsidRDefault="0088361B" w:rsidP="0083296D">
            <w:pPr>
              <w:pStyle w:val="ConsPlusNormal"/>
              <w:rPr>
                <w:rFonts w:ascii="Times New Roman" w:hAnsi="Times New Roman" w:cs="Times New Roman"/>
                <w:sz w:val="20"/>
              </w:rPr>
            </w:pPr>
          </w:p>
        </w:tc>
        <w:tc>
          <w:tcPr>
            <w:tcW w:w="1134" w:type="dxa"/>
            <w:vMerge w:val="restart"/>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2268" w:type="dxa"/>
          </w:tcPr>
          <w:p w:rsidR="0088361B" w:rsidRPr="004060C5" w:rsidRDefault="0088361B" w:rsidP="0083296D">
            <w:pPr>
              <w:pStyle w:val="ConsPlusNormal"/>
              <w:rPr>
                <w:rFonts w:ascii="Times New Roman" w:hAnsi="Times New Roman" w:cs="Times New Roman"/>
                <w:sz w:val="20"/>
              </w:rPr>
            </w:pPr>
          </w:p>
        </w:tc>
        <w:tc>
          <w:tcPr>
            <w:tcW w:w="1417" w:type="dxa"/>
          </w:tcPr>
          <w:p w:rsidR="0088361B" w:rsidRPr="004060C5" w:rsidRDefault="0088361B" w:rsidP="0083296D">
            <w:pPr>
              <w:pStyle w:val="ConsPlusNormal"/>
              <w:rPr>
                <w:rFonts w:ascii="Times New Roman" w:hAnsi="Times New Roman" w:cs="Times New Roman"/>
                <w:sz w:val="20"/>
              </w:rPr>
            </w:pPr>
          </w:p>
        </w:tc>
        <w:tc>
          <w:tcPr>
            <w:tcW w:w="1417" w:type="dxa"/>
          </w:tcPr>
          <w:p w:rsidR="0088361B" w:rsidRPr="004060C5" w:rsidRDefault="0088361B" w:rsidP="0083296D">
            <w:pPr>
              <w:pStyle w:val="ConsPlusNormal"/>
              <w:rPr>
                <w:rFonts w:ascii="Times New Roman" w:hAnsi="Times New Roman" w:cs="Times New Roman"/>
                <w:sz w:val="20"/>
              </w:rPr>
            </w:pPr>
          </w:p>
        </w:tc>
        <w:tc>
          <w:tcPr>
            <w:tcW w:w="1133" w:type="dxa"/>
          </w:tcPr>
          <w:p w:rsidR="0088361B" w:rsidRPr="004060C5" w:rsidRDefault="0088361B" w:rsidP="0083296D">
            <w:pPr>
              <w:pStyle w:val="ConsPlusNormal"/>
              <w:rPr>
                <w:rFonts w:ascii="Times New Roman" w:hAnsi="Times New Roman" w:cs="Times New Roman"/>
                <w:sz w:val="20"/>
              </w:rPr>
            </w:pPr>
          </w:p>
        </w:tc>
        <w:tc>
          <w:tcPr>
            <w:tcW w:w="1133" w:type="dxa"/>
          </w:tcPr>
          <w:p w:rsidR="0088361B" w:rsidRPr="004060C5" w:rsidRDefault="0088361B" w:rsidP="0083296D">
            <w:pPr>
              <w:pStyle w:val="ConsPlusNormal"/>
              <w:rPr>
                <w:rFonts w:ascii="Times New Roman" w:hAnsi="Times New Roman" w:cs="Times New Roman"/>
                <w:sz w:val="20"/>
              </w:rPr>
            </w:pPr>
          </w:p>
        </w:tc>
        <w:tc>
          <w:tcPr>
            <w:tcW w:w="1133" w:type="dxa"/>
            <w:vMerge/>
          </w:tcPr>
          <w:p w:rsidR="0088361B" w:rsidRPr="004060C5" w:rsidRDefault="0088361B" w:rsidP="0083296D">
            <w:pPr>
              <w:rPr>
                <w:rFonts w:ascii="Times New Roman" w:hAnsi="Times New Roman" w:cs="Times New Roman"/>
                <w:sz w:val="20"/>
                <w:szCs w:val="20"/>
              </w:rPr>
            </w:pPr>
          </w:p>
        </w:tc>
        <w:tc>
          <w:tcPr>
            <w:tcW w:w="1134" w:type="dxa"/>
            <w:vMerge/>
          </w:tcPr>
          <w:p w:rsidR="0088361B" w:rsidRPr="004060C5" w:rsidRDefault="0088361B" w:rsidP="0083296D">
            <w:pPr>
              <w:rPr>
                <w:rFonts w:ascii="Times New Roman" w:hAnsi="Times New Roman" w:cs="Times New Roman"/>
                <w:sz w:val="20"/>
                <w:szCs w:val="20"/>
              </w:rPr>
            </w:pPr>
          </w:p>
        </w:tc>
      </w:tr>
      <w:tr w:rsidR="0088361B" w:rsidRPr="004060C5" w:rsidTr="0083296D">
        <w:tc>
          <w:tcPr>
            <w:tcW w:w="2268" w:type="dxa"/>
          </w:tcPr>
          <w:p w:rsidR="0088361B" w:rsidRPr="004060C5" w:rsidRDefault="0088361B" w:rsidP="0083296D">
            <w:pPr>
              <w:pStyle w:val="ConsPlusNormal"/>
              <w:rPr>
                <w:rFonts w:ascii="Times New Roman" w:hAnsi="Times New Roman" w:cs="Times New Roman"/>
                <w:sz w:val="20"/>
              </w:rPr>
            </w:pPr>
          </w:p>
        </w:tc>
        <w:tc>
          <w:tcPr>
            <w:tcW w:w="1417" w:type="dxa"/>
          </w:tcPr>
          <w:p w:rsidR="0088361B" w:rsidRPr="004060C5" w:rsidRDefault="0088361B" w:rsidP="0083296D">
            <w:pPr>
              <w:pStyle w:val="ConsPlusNormal"/>
              <w:rPr>
                <w:rFonts w:ascii="Times New Roman" w:hAnsi="Times New Roman" w:cs="Times New Roman"/>
                <w:sz w:val="20"/>
              </w:rPr>
            </w:pPr>
          </w:p>
        </w:tc>
        <w:tc>
          <w:tcPr>
            <w:tcW w:w="1417" w:type="dxa"/>
          </w:tcPr>
          <w:p w:rsidR="0088361B" w:rsidRPr="004060C5" w:rsidRDefault="0088361B" w:rsidP="0083296D">
            <w:pPr>
              <w:pStyle w:val="ConsPlusNormal"/>
              <w:rPr>
                <w:rFonts w:ascii="Times New Roman" w:hAnsi="Times New Roman" w:cs="Times New Roman"/>
                <w:sz w:val="20"/>
              </w:rPr>
            </w:pPr>
          </w:p>
        </w:tc>
        <w:tc>
          <w:tcPr>
            <w:tcW w:w="1133" w:type="dxa"/>
          </w:tcPr>
          <w:p w:rsidR="0088361B" w:rsidRPr="004060C5" w:rsidRDefault="0088361B" w:rsidP="0083296D">
            <w:pPr>
              <w:pStyle w:val="ConsPlusNormal"/>
              <w:rPr>
                <w:rFonts w:ascii="Times New Roman" w:hAnsi="Times New Roman" w:cs="Times New Roman"/>
                <w:sz w:val="20"/>
              </w:rPr>
            </w:pPr>
          </w:p>
        </w:tc>
        <w:tc>
          <w:tcPr>
            <w:tcW w:w="1133" w:type="dxa"/>
          </w:tcPr>
          <w:p w:rsidR="0088361B" w:rsidRPr="004060C5" w:rsidRDefault="0088361B" w:rsidP="0083296D">
            <w:pPr>
              <w:pStyle w:val="ConsPlusNormal"/>
              <w:rPr>
                <w:rFonts w:ascii="Times New Roman" w:hAnsi="Times New Roman" w:cs="Times New Roman"/>
                <w:sz w:val="20"/>
              </w:rPr>
            </w:pPr>
          </w:p>
        </w:tc>
        <w:tc>
          <w:tcPr>
            <w:tcW w:w="1133" w:type="dxa"/>
            <w:vMerge/>
          </w:tcPr>
          <w:p w:rsidR="0088361B" w:rsidRPr="004060C5" w:rsidRDefault="0088361B" w:rsidP="0083296D">
            <w:pPr>
              <w:rPr>
                <w:rFonts w:ascii="Times New Roman" w:hAnsi="Times New Roman" w:cs="Times New Roman"/>
                <w:sz w:val="20"/>
                <w:szCs w:val="20"/>
              </w:rPr>
            </w:pPr>
          </w:p>
        </w:tc>
        <w:tc>
          <w:tcPr>
            <w:tcW w:w="1134" w:type="dxa"/>
            <w:vMerge/>
          </w:tcPr>
          <w:p w:rsidR="0088361B" w:rsidRPr="004060C5" w:rsidRDefault="0088361B" w:rsidP="0083296D">
            <w:pPr>
              <w:rPr>
                <w:rFonts w:ascii="Times New Roman" w:hAnsi="Times New Roman" w:cs="Times New Roman"/>
                <w:sz w:val="20"/>
                <w:szCs w:val="20"/>
              </w:rPr>
            </w:pPr>
          </w:p>
        </w:tc>
      </w:tr>
      <w:tr w:rsidR="0088361B" w:rsidRPr="004060C5" w:rsidTr="0083296D">
        <w:tc>
          <w:tcPr>
            <w:tcW w:w="2268" w:type="dxa"/>
          </w:tcPr>
          <w:p w:rsidR="0088361B" w:rsidRPr="004060C5" w:rsidRDefault="0088361B" w:rsidP="0083296D">
            <w:pPr>
              <w:pStyle w:val="ConsPlusNormal"/>
              <w:jc w:val="both"/>
              <w:rPr>
                <w:rFonts w:ascii="Times New Roman" w:hAnsi="Times New Roman" w:cs="Times New Roman"/>
                <w:sz w:val="20"/>
              </w:rPr>
            </w:pPr>
            <w:r w:rsidRPr="004060C5">
              <w:rPr>
                <w:rFonts w:ascii="Times New Roman" w:hAnsi="Times New Roman" w:cs="Times New Roman"/>
                <w:sz w:val="20"/>
              </w:rPr>
              <w:t>Итого</w:t>
            </w:r>
          </w:p>
        </w:tc>
        <w:tc>
          <w:tcPr>
            <w:tcW w:w="1417" w:type="dxa"/>
          </w:tcPr>
          <w:p w:rsidR="0088361B" w:rsidRPr="004060C5" w:rsidRDefault="0088361B" w:rsidP="0083296D">
            <w:pPr>
              <w:pStyle w:val="ConsPlusNormal"/>
              <w:jc w:val="center"/>
              <w:rPr>
                <w:rFonts w:ascii="Times New Roman" w:hAnsi="Times New Roman" w:cs="Times New Roman"/>
                <w:sz w:val="20"/>
              </w:rPr>
            </w:pPr>
            <w:proofErr w:type="spellStart"/>
            <w:r w:rsidRPr="004060C5">
              <w:rPr>
                <w:rFonts w:ascii="Times New Roman" w:hAnsi="Times New Roman" w:cs="Times New Roman"/>
                <w:sz w:val="20"/>
              </w:rPr>
              <w:t>x</w:t>
            </w:r>
            <w:proofErr w:type="spellEnd"/>
          </w:p>
        </w:tc>
        <w:tc>
          <w:tcPr>
            <w:tcW w:w="1417" w:type="dxa"/>
          </w:tcPr>
          <w:p w:rsidR="0088361B" w:rsidRPr="004060C5" w:rsidRDefault="005F4AA6" w:rsidP="0083296D">
            <w:pPr>
              <w:pStyle w:val="ConsPlusNormal"/>
              <w:jc w:val="center"/>
              <w:rPr>
                <w:rFonts w:ascii="Times New Roman" w:hAnsi="Times New Roman" w:cs="Times New Roman"/>
                <w:sz w:val="20"/>
              </w:rPr>
            </w:pPr>
            <w:r w:rsidRPr="004060C5">
              <w:rPr>
                <w:rFonts w:ascii="Times New Roman" w:hAnsi="Times New Roman" w:cs="Times New Roman"/>
                <w:sz w:val="20"/>
              </w:rPr>
              <w:t>X</w:t>
            </w:r>
          </w:p>
        </w:tc>
        <w:tc>
          <w:tcPr>
            <w:tcW w:w="1133" w:type="dxa"/>
          </w:tcPr>
          <w:p w:rsidR="0088361B" w:rsidRPr="004060C5" w:rsidRDefault="0088361B" w:rsidP="0083296D">
            <w:pPr>
              <w:pStyle w:val="ConsPlusNormal"/>
              <w:jc w:val="center"/>
              <w:rPr>
                <w:rFonts w:ascii="Times New Roman" w:hAnsi="Times New Roman" w:cs="Times New Roman"/>
                <w:sz w:val="20"/>
              </w:rPr>
            </w:pPr>
            <w:proofErr w:type="spellStart"/>
            <w:r w:rsidRPr="004060C5">
              <w:rPr>
                <w:rFonts w:ascii="Times New Roman" w:hAnsi="Times New Roman" w:cs="Times New Roman"/>
                <w:sz w:val="20"/>
              </w:rPr>
              <w:t>x</w:t>
            </w:r>
            <w:proofErr w:type="spellEnd"/>
          </w:p>
        </w:tc>
        <w:tc>
          <w:tcPr>
            <w:tcW w:w="1133" w:type="dxa"/>
          </w:tcPr>
          <w:p w:rsidR="0088361B" w:rsidRPr="004060C5" w:rsidRDefault="0088361B" w:rsidP="0083296D">
            <w:pPr>
              <w:pStyle w:val="ConsPlusNormal"/>
              <w:rPr>
                <w:rFonts w:ascii="Times New Roman" w:hAnsi="Times New Roman" w:cs="Times New Roman"/>
                <w:sz w:val="20"/>
              </w:rPr>
            </w:pPr>
          </w:p>
        </w:tc>
        <w:tc>
          <w:tcPr>
            <w:tcW w:w="1133" w:type="dxa"/>
          </w:tcPr>
          <w:p w:rsidR="0088361B" w:rsidRPr="004060C5" w:rsidRDefault="0088361B" w:rsidP="0083296D">
            <w:pPr>
              <w:pStyle w:val="ConsPlusNormal"/>
              <w:jc w:val="center"/>
              <w:rPr>
                <w:rFonts w:ascii="Times New Roman" w:hAnsi="Times New Roman" w:cs="Times New Roman"/>
                <w:sz w:val="20"/>
              </w:rPr>
            </w:pPr>
            <w:proofErr w:type="spellStart"/>
            <w:r w:rsidRPr="004060C5">
              <w:rPr>
                <w:rFonts w:ascii="Times New Roman" w:hAnsi="Times New Roman" w:cs="Times New Roman"/>
                <w:sz w:val="20"/>
              </w:rPr>
              <w:t>x</w:t>
            </w:r>
            <w:proofErr w:type="spellEnd"/>
          </w:p>
        </w:tc>
        <w:tc>
          <w:tcPr>
            <w:tcW w:w="1134" w:type="dxa"/>
          </w:tcPr>
          <w:p w:rsidR="0088361B" w:rsidRPr="004060C5" w:rsidRDefault="0088361B" w:rsidP="0083296D">
            <w:pPr>
              <w:pStyle w:val="ConsPlusNormal"/>
              <w:jc w:val="center"/>
              <w:rPr>
                <w:rFonts w:ascii="Times New Roman" w:hAnsi="Times New Roman" w:cs="Times New Roman"/>
                <w:sz w:val="20"/>
              </w:rPr>
            </w:pPr>
            <w:proofErr w:type="spellStart"/>
            <w:r w:rsidRPr="004060C5">
              <w:rPr>
                <w:rFonts w:ascii="Times New Roman" w:hAnsi="Times New Roman" w:cs="Times New Roman"/>
                <w:sz w:val="20"/>
              </w:rPr>
              <w:t>x</w:t>
            </w:r>
            <w:proofErr w:type="spellEnd"/>
          </w:p>
        </w:tc>
      </w:tr>
    </w:tbl>
    <w:p w:rsidR="0088361B" w:rsidRPr="004060C5" w:rsidRDefault="0088361B" w:rsidP="0088361B">
      <w:pPr>
        <w:pStyle w:val="ConsPlusNormal"/>
        <w:jc w:val="both"/>
        <w:rPr>
          <w:rFonts w:ascii="Times New Roman" w:hAnsi="Times New Roman" w:cs="Times New Roman"/>
          <w:sz w:val="20"/>
        </w:rPr>
      </w:pPr>
    </w:p>
    <w:p w:rsidR="0088361B" w:rsidRPr="004060C5" w:rsidRDefault="0088361B" w:rsidP="0088361B">
      <w:pPr>
        <w:pStyle w:val="ConsPlusNonformat"/>
        <w:jc w:val="both"/>
        <w:rPr>
          <w:rFonts w:ascii="Times New Roman" w:hAnsi="Times New Roman" w:cs="Times New Roman"/>
        </w:rPr>
      </w:pPr>
      <w:r w:rsidRPr="004060C5">
        <w:rPr>
          <w:rFonts w:ascii="Times New Roman" w:hAnsi="Times New Roman" w:cs="Times New Roman"/>
        </w:rPr>
        <w:t xml:space="preserve">                                                              ┌───────────┐</w:t>
      </w:r>
    </w:p>
    <w:p w:rsidR="0088361B" w:rsidRPr="004060C5" w:rsidRDefault="0088361B" w:rsidP="0088361B">
      <w:pPr>
        <w:pStyle w:val="ConsPlusNonformat"/>
        <w:jc w:val="both"/>
        <w:rPr>
          <w:rFonts w:ascii="Times New Roman" w:hAnsi="Times New Roman" w:cs="Times New Roman"/>
        </w:rPr>
      </w:pPr>
      <w:r w:rsidRPr="004060C5">
        <w:rPr>
          <w:rFonts w:ascii="Times New Roman" w:hAnsi="Times New Roman" w:cs="Times New Roman"/>
        </w:rPr>
        <w:t>Всего по настоящему акту списано ценностей на общую</w:t>
      </w:r>
      <w:r w:rsidR="005713E9" w:rsidRPr="004060C5">
        <w:rPr>
          <w:rFonts w:ascii="Times New Roman" w:hAnsi="Times New Roman" w:cs="Times New Roman"/>
        </w:rPr>
        <w:t xml:space="preserve"> </w:t>
      </w:r>
      <w:r w:rsidRPr="004060C5">
        <w:rPr>
          <w:rFonts w:ascii="Times New Roman" w:hAnsi="Times New Roman" w:cs="Times New Roman"/>
        </w:rPr>
        <w:t xml:space="preserve"> сумму     │           </w:t>
      </w:r>
      <w:proofErr w:type="spellStart"/>
      <w:r w:rsidRPr="004060C5">
        <w:rPr>
          <w:rFonts w:ascii="Times New Roman" w:hAnsi="Times New Roman" w:cs="Times New Roman"/>
        </w:rPr>
        <w:t>│</w:t>
      </w:r>
      <w:proofErr w:type="spellEnd"/>
    </w:p>
    <w:p w:rsidR="0088361B" w:rsidRPr="004060C5" w:rsidRDefault="0088361B" w:rsidP="0088361B">
      <w:pPr>
        <w:pStyle w:val="ConsPlusNonformat"/>
        <w:jc w:val="both"/>
        <w:rPr>
          <w:rFonts w:ascii="Times New Roman" w:hAnsi="Times New Roman" w:cs="Times New Roman"/>
        </w:rPr>
      </w:pPr>
      <w:r w:rsidRPr="004060C5">
        <w:rPr>
          <w:rFonts w:ascii="Times New Roman" w:hAnsi="Times New Roman" w:cs="Times New Roman"/>
        </w:rPr>
        <w:t xml:space="preserve">                                                              └───────────┘</w:t>
      </w:r>
    </w:p>
    <w:p w:rsidR="0088361B" w:rsidRPr="004060C5" w:rsidRDefault="0088361B" w:rsidP="0088361B">
      <w:pPr>
        <w:pStyle w:val="ConsPlusNonformat"/>
        <w:jc w:val="both"/>
        <w:rPr>
          <w:rFonts w:ascii="Times New Roman" w:hAnsi="Times New Roman" w:cs="Times New Roman"/>
        </w:rPr>
      </w:pPr>
    </w:p>
    <w:p w:rsidR="0088361B" w:rsidRPr="004060C5" w:rsidRDefault="0088361B" w:rsidP="0088361B">
      <w:pPr>
        <w:pStyle w:val="ConsPlusNonformat"/>
        <w:jc w:val="both"/>
        <w:rPr>
          <w:rFonts w:ascii="Times New Roman" w:hAnsi="Times New Roman" w:cs="Times New Roman"/>
        </w:rPr>
      </w:pPr>
      <w:r w:rsidRPr="004060C5">
        <w:rPr>
          <w:rFonts w:ascii="Times New Roman" w:hAnsi="Times New Roman" w:cs="Times New Roman"/>
        </w:rPr>
        <w:t>______________________________________________________________________ руб.</w:t>
      </w:r>
    </w:p>
    <w:p w:rsidR="0088361B" w:rsidRPr="004060C5" w:rsidRDefault="0088361B" w:rsidP="0088361B">
      <w:pPr>
        <w:pStyle w:val="ConsPlusNonformat"/>
        <w:jc w:val="both"/>
        <w:rPr>
          <w:rFonts w:ascii="Times New Roman" w:hAnsi="Times New Roman" w:cs="Times New Roman"/>
        </w:rPr>
      </w:pPr>
      <w:r w:rsidRPr="004060C5">
        <w:rPr>
          <w:rFonts w:ascii="Times New Roman" w:hAnsi="Times New Roman" w:cs="Times New Roman"/>
        </w:rPr>
        <w:t xml:space="preserve">                              (сумма прописью)</w:t>
      </w:r>
    </w:p>
    <w:p w:rsidR="0088361B" w:rsidRPr="004060C5" w:rsidRDefault="0088361B" w:rsidP="0088361B">
      <w:pPr>
        <w:pStyle w:val="ConsPlusNonformat"/>
        <w:jc w:val="both"/>
        <w:rPr>
          <w:rFonts w:ascii="Times New Roman" w:hAnsi="Times New Roman" w:cs="Times New Roman"/>
        </w:rPr>
      </w:pPr>
    </w:p>
    <w:p w:rsidR="0088361B" w:rsidRPr="004060C5" w:rsidRDefault="0088361B" w:rsidP="0088361B">
      <w:pPr>
        <w:pStyle w:val="ConsPlusNonformat"/>
        <w:jc w:val="both"/>
        <w:rPr>
          <w:rFonts w:ascii="Times New Roman" w:hAnsi="Times New Roman" w:cs="Times New Roman"/>
        </w:rPr>
      </w:pPr>
      <w:r w:rsidRPr="004060C5">
        <w:rPr>
          <w:rFonts w:ascii="Times New Roman" w:hAnsi="Times New Roman" w:cs="Times New Roman"/>
        </w:rPr>
        <w:t>Информация о мероприятии: _________________________________________________</w:t>
      </w:r>
    </w:p>
    <w:p w:rsidR="0088361B" w:rsidRPr="004060C5" w:rsidRDefault="0088361B" w:rsidP="0088361B">
      <w:pPr>
        <w:pStyle w:val="ConsPlusNonformat"/>
        <w:jc w:val="both"/>
        <w:rPr>
          <w:rFonts w:ascii="Times New Roman" w:hAnsi="Times New Roman" w:cs="Times New Roman"/>
        </w:rPr>
      </w:pPr>
      <w:r w:rsidRPr="004060C5">
        <w:rPr>
          <w:rFonts w:ascii="Times New Roman" w:hAnsi="Times New Roman" w:cs="Times New Roman"/>
        </w:rPr>
        <w:t>___________________________________________________________________________</w:t>
      </w:r>
    </w:p>
    <w:p w:rsidR="0088361B" w:rsidRPr="004060C5" w:rsidRDefault="0088361B" w:rsidP="0088361B">
      <w:pPr>
        <w:pStyle w:val="ConsPlusNonformat"/>
        <w:jc w:val="both"/>
        <w:rPr>
          <w:rFonts w:ascii="Times New Roman" w:hAnsi="Times New Roman" w:cs="Times New Roman"/>
        </w:rPr>
      </w:pPr>
      <w:r w:rsidRPr="004060C5">
        <w:rPr>
          <w:rFonts w:ascii="Times New Roman" w:hAnsi="Times New Roman" w:cs="Times New Roman"/>
        </w:rPr>
        <w:t>___________________________________________________________________________</w:t>
      </w:r>
    </w:p>
    <w:p w:rsidR="0088361B" w:rsidRPr="004060C5" w:rsidRDefault="0088361B" w:rsidP="0088361B">
      <w:pPr>
        <w:pStyle w:val="ConsPlusNonformat"/>
        <w:jc w:val="both"/>
        <w:rPr>
          <w:rFonts w:ascii="Times New Roman" w:hAnsi="Times New Roman" w:cs="Times New Roman"/>
        </w:rPr>
      </w:pPr>
      <w:r w:rsidRPr="004060C5">
        <w:rPr>
          <w:rFonts w:ascii="Times New Roman" w:hAnsi="Times New Roman" w:cs="Times New Roman"/>
        </w:rPr>
        <w:t>___________________________________________________________________________</w:t>
      </w:r>
    </w:p>
    <w:p w:rsidR="0088361B" w:rsidRPr="004060C5" w:rsidRDefault="0088361B" w:rsidP="0088361B">
      <w:pPr>
        <w:pStyle w:val="ConsPlusNonformat"/>
        <w:jc w:val="both"/>
        <w:rPr>
          <w:rFonts w:ascii="Times New Roman" w:hAnsi="Times New Roman" w:cs="Times New Roman"/>
        </w:rPr>
      </w:pPr>
    </w:p>
    <w:p w:rsidR="0088361B" w:rsidRPr="004060C5" w:rsidRDefault="0088361B" w:rsidP="0088361B">
      <w:pPr>
        <w:pStyle w:val="ConsPlusNonformat"/>
        <w:jc w:val="both"/>
        <w:rPr>
          <w:rFonts w:ascii="Times New Roman" w:hAnsi="Times New Roman" w:cs="Times New Roman"/>
        </w:rPr>
      </w:pPr>
      <w:proofErr w:type="gramStart"/>
      <w:r w:rsidRPr="004060C5">
        <w:rPr>
          <w:rFonts w:ascii="Times New Roman" w:hAnsi="Times New Roman" w:cs="Times New Roman"/>
        </w:rPr>
        <w:t>Ответственный</w:t>
      </w:r>
      <w:proofErr w:type="gramEnd"/>
      <w:r w:rsidRPr="004060C5">
        <w:rPr>
          <w:rFonts w:ascii="Times New Roman" w:hAnsi="Times New Roman" w:cs="Times New Roman"/>
        </w:rPr>
        <w:t xml:space="preserve"> за вручение:___________ _________ _____________</w:t>
      </w:r>
    </w:p>
    <w:p w:rsidR="0088361B" w:rsidRPr="004060C5" w:rsidRDefault="0088361B" w:rsidP="0088361B">
      <w:pPr>
        <w:pStyle w:val="ConsPlusNonformat"/>
        <w:jc w:val="both"/>
        <w:rPr>
          <w:rFonts w:ascii="Times New Roman" w:hAnsi="Times New Roman" w:cs="Times New Roman"/>
        </w:rPr>
      </w:pPr>
      <w:r w:rsidRPr="004060C5">
        <w:rPr>
          <w:rFonts w:ascii="Times New Roman" w:hAnsi="Times New Roman" w:cs="Times New Roman"/>
        </w:rPr>
        <w:t xml:space="preserve">                          </w:t>
      </w:r>
      <w:proofErr w:type="gramStart"/>
      <w:r w:rsidRPr="004060C5">
        <w:rPr>
          <w:rFonts w:ascii="Times New Roman" w:hAnsi="Times New Roman" w:cs="Times New Roman"/>
        </w:rPr>
        <w:t>(должность) (подпись) (расшифровка</w:t>
      </w:r>
      <w:proofErr w:type="gramEnd"/>
    </w:p>
    <w:p w:rsidR="0088361B" w:rsidRPr="004060C5" w:rsidRDefault="0088361B" w:rsidP="0088361B">
      <w:pPr>
        <w:pStyle w:val="ConsPlusNonformat"/>
        <w:jc w:val="both"/>
        <w:rPr>
          <w:rFonts w:ascii="Times New Roman" w:hAnsi="Times New Roman" w:cs="Times New Roman"/>
        </w:rPr>
      </w:pPr>
      <w:r w:rsidRPr="004060C5">
        <w:rPr>
          <w:rFonts w:ascii="Times New Roman" w:hAnsi="Times New Roman" w:cs="Times New Roman"/>
        </w:rPr>
        <w:t xml:space="preserve">                                                   подписи)</w:t>
      </w:r>
    </w:p>
    <w:p w:rsidR="0088361B" w:rsidRPr="004060C5" w:rsidRDefault="0088361B" w:rsidP="0088361B">
      <w:pPr>
        <w:pStyle w:val="ConsPlusNonformat"/>
        <w:jc w:val="both"/>
        <w:rPr>
          <w:rFonts w:ascii="Times New Roman" w:hAnsi="Times New Roman" w:cs="Times New Roman"/>
        </w:rPr>
      </w:pPr>
    </w:p>
    <w:p w:rsidR="0088361B" w:rsidRPr="004060C5" w:rsidRDefault="0088361B" w:rsidP="0088361B">
      <w:pPr>
        <w:pStyle w:val="ConsPlusNonformat"/>
        <w:jc w:val="both"/>
        <w:rPr>
          <w:rFonts w:ascii="Times New Roman" w:hAnsi="Times New Roman" w:cs="Times New Roman"/>
        </w:rPr>
      </w:pPr>
      <w:r w:rsidRPr="004060C5">
        <w:rPr>
          <w:rFonts w:ascii="Times New Roman" w:hAnsi="Times New Roman" w:cs="Times New Roman"/>
        </w:rPr>
        <w:t xml:space="preserve">"__" _______________ 20__ г.           </w:t>
      </w:r>
    </w:p>
    <w:p w:rsidR="0088361B" w:rsidRPr="004060C5" w:rsidRDefault="0088361B" w:rsidP="0088361B">
      <w:pPr>
        <w:rPr>
          <w:rFonts w:ascii="Times New Roman" w:hAnsi="Times New Roman" w:cs="Times New Roman"/>
          <w:sz w:val="20"/>
          <w:szCs w:val="20"/>
        </w:rPr>
      </w:pPr>
      <w:bookmarkStart w:id="146" w:name="_docEnd_4"/>
      <w:bookmarkEnd w:id="146"/>
      <w:r w:rsidRPr="004060C5">
        <w:rPr>
          <w:rFonts w:ascii="Times New Roman" w:hAnsi="Times New Roman" w:cs="Times New Roman"/>
          <w:b/>
          <w:sz w:val="20"/>
          <w:szCs w:val="20"/>
        </w:rPr>
        <w:t xml:space="preserve"> </w:t>
      </w:r>
    </w:p>
    <w:p w:rsidR="0088361B" w:rsidRPr="004060C5" w:rsidRDefault="0088361B" w:rsidP="0088361B">
      <w:pPr>
        <w:rPr>
          <w:sz w:val="20"/>
          <w:szCs w:val="20"/>
        </w:rPr>
        <w:sectPr w:rsidR="0088361B" w:rsidRPr="004060C5">
          <w:headerReference w:type="default" r:id="rId294"/>
          <w:footerReference w:type="default" r:id="rId295"/>
          <w:footerReference w:type="first" r:id="rId296"/>
          <w:footnotePr>
            <w:numRestart w:val="eachSect"/>
          </w:footnotePr>
          <w:pgSz w:w="11907" w:h="16839" w:code="9"/>
          <w:pgMar w:top="1134" w:right="850" w:bottom="1134" w:left="1701" w:header="720" w:footer="720" w:gutter="0"/>
          <w:pgNumType w:start="1"/>
          <w:cols w:space="720"/>
          <w:titlePg/>
        </w:sectPr>
      </w:pPr>
    </w:p>
    <w:p w:rsidR="0088361B" w:rsidRPr="004060C5" w:rsidRDefault="0088361B" w:rsidP="0088361B">
      <w:pPr>
        <w:jc w:val="right"/>
        <w:rPr>
          <w:rFonts w:ascii="Times New Roman" w:hAnsi="Times New Roman" w:cs="Times New Roman"/>
          <w:sz w:val="20"/>
          <w:szCs w:val="20"/>
        </w:rPr>
      </w:pPr>
      <w:r w:rsidRPr="004060C5">
        <w:rPr>
          <w:rFonts w:ascii="Times New Roman" w:hAnsi="Times New Roman" w:cs="Times New Roman"/>
          <w:sz w:val="20"/>
          <w:szCs w:val="20"/>
        </w:rPr>
        <w:lastRenderedPageBreak/>
        <w:t xml:space="preserve">Приложение № </w:t>
      </w:r>
      <w:fldSimple w:instr=" REF _ref_561051 \h \n \!  \* MERGEFORMAT " w:fldLock="1">
        <w:r w:rsidRPr="004060C5">
          <w:rPr>
            <w:rFonts w:ascii="Times New Roman" w:hAnsi="Times New Roman" w:cs="Times New Roman"/>
            <w:sz w:val="20"/>
            <w:szCs w:val="20"/>
          </w:rPr>
          <w:t>3</w:t>
        </w:r>
      </w:fldSimple>
      <w:r w:rsidRPr="004060C5">
        <w:rPr>
          <w:rFonts w:ascii="Times New Roman" w:hAnsi="Times New Roman" w:cs="Times New Roman"/>
          <w:sz w:val="20"/>
          <w:szCs w:val="20"/>
        </w:rPr>
        <w:br/>
        <w:t>к Учетной политике</w:t>
      </w:r>
      <w:r w:rsidRPr="004060C5">
        <w:rPr>
          <w:rFonts w:ascii="Times New Roman" w:hAnsi="Times New Roman" w:cs="Times New Roman"/>
          <w:sz w:val="20"/>
          <w:szCs w:val="20"/>
        </w:rPr>
        <w:br/>
        <w:t>для целей бюджетного учета</w:t>
      </w:r>
    </w:p>
    <w:p w:rsidR="0088361B" w:rsidRPr="004060C5" w:rsidRDefault="0088361B" w:rsidP="0088361B">
      <w:pPr>
        <w:rPr>
          <w:rFonts w:ascii="Times New Roman" w:hAnsi="Times New Roman" w:cs="Times New Roman"/>
          <w:sz w:val="20"/>
          <w:szCs w:val="20"/>
        </w:rPr>
      </w:pPr>
      <w:bookmarkStart w:id="147" w:name="_docStart_5"/>
      <w:bookmarkEnd w:id="147"/>
      <w:r w:rsidRPr="004060C5">
        <w:rPr>
          <w:rFonts w:ascii="Times New Roman" w:hAnsi="Times New Roman" w:cs="Times New Roman"/>
          <w:sz w:val="20"/>
          <w:szCs w:val="20"/>
        </w:rPr>
        <w:t xml:space="preserve"> </w:t>
      </w:r>
    </w:p>
    <w:p w:rsidR="0088361B" w:rsidRPr="004060C5" w:rsidRDefault="0088361B" w:rsidP="0088361B">
      <w:pPr>
        <w:pStyle w:val="ConsPlusNormal"/>
        <w:jc w:val="center"/>
        <w:rPr>
          <w:rFonts w:ascii="Times New Roman" w:hAnsi="Times New Roman" w:cs="Times New Roman"/>
          <w:sz w:val="20"/>
        </w:rPr>
      </w:pPr>
      <w:r w:rsidRPr="004060C5">
        <w:rPr>
          <w:rFonts w:ascii="Times New Roman" w:hAnsi="Times New Roman" w:cs="Times New Roman"/>
          <w:b/>
          <w:sz w:val="20"/>
        </w:rPr>
        <w:t>Правила и</w:t>
      </w:r>
      <w:r w:rsidRPr="004060C5">
        <w:rPr>
          <w:rFonts w:ascii="Times New Roman" w:hAnsi="Times New Roman" w:cs="Times New Roman"/>
          <w:sz w:val="20"/>
        </w:rPr>
        <w:t xml:space="preserve">  </w:t>
      </w:r>
      <w:r w:rsidRPr="004060C5">
        <w:rPr>
          <w:rFonts w:ascii="Times New Roman" w:hAnsi="Times New Roman" w:cs="Times New Roman"/>
          <w:b/>
          <w:sz w:val="20"/>
        </w:rPr>
        <w:t>График документооборота в целях бухгалтерского учета</w:t>
      </w:r>
    </w:p>
    <w:p w:rsidR="0088361B" w:rsidRPr="004060C5" w:rsidRDefault="0088361B" w:rsidP="0088361B">
      <w:pPr>
        <w:pStyle w:val="ConsPlusNormal"/>
        <w:jc w:val="both"/>
        <w:rPr>
          <w:rFonts w:ascii="Times New Roman" w:hAnsi="Times New Roman" w:cs="Times New Roman"/>
          <w:sz w:val="20"/>
        </w:rPr>
      </w:pPr>
    </w:p>
    <w:p w:rsidR="0088361B" w:rsidRPr="004060C5" w:rsidRDefault="0088361B" w:rsidP="0088361B">
      <w:pPr>
        <w:pStyle w:val="ConsPlusNormal"/>
        <w:jc w:val="center"/>
        <w:rPr>
          <w:rFonts w:ascii="Times New Roman" w:hAnsi="Times New Roman" w:cs="Times New Roman"/>
          <w:b/>
          <w:sz w:val="20"/>
        </w:rPr>
      </w:pPr>
      <w:r w:rsidRPr="004060C5">
        <w:rPr>
          <w:rFonts w:ascii="Times New Roman" w:hAnsi="Times New Roman" w:cs="Times New Roman"/>
          <w:b/>
          <w:sz w:val="20"/>
        </w:rPr>
        <w:t>Расчетная ведомость (ф. 0504402)</w:t>
      </w:r>
      <w:r w:rsidRPr="004060C5">
        <w:rPr>
          <w:rFonts w:ascii="Times New Roman" w:hAnsi="Times New Roman" w:cs="Times New Roman"/>
          <w:sz w:val="20"/>
        </w:rPr>
        <w:t xml:space="preserve"> </w:t>
      </w:r>
      <w:r w:rsidRPr="004060C5">
        <w:rPr>
          <w:rFonts w:ascii="Times New Roman" w:hAnsi="Times New Roman" w:cs="Times New Roman"/>
          <w:b/>
          <w:sz w:val="20"/>
        </w:rPr>
        <w:t>(кроме случаев ухода работника в отпуск,</w:t>
      </w:r>
      <w:r w:rsidRPr="004060C5">
        <w:rPr>
          <w:rFonts w:ascii="Times New Roman" w:hAnsi="Times New Roman" w:cs="Times New Roman"/>
          <w:sz w:val="20"/>
        </w:rPr>
        <w:t xml:space="preserve"> </w:t>
      </w:r>
      <w:r w:rsidRPr="004060C5">
        <w:rPr>
          <w:rFonts w:ascii="Times New Roman" w:hAnsi="Times New Roman" w:cs="Times New Roman"/>
          <w:b/>
          <w:sz w:val="20"/>
        </w:rPr>
        <w:t>окончательного расчета с увольняемым работником)</w:t>
      </w:r>
    </w:p>
    <w:p w:rsidR="0088361B" w:rsidRPr="004060C5" w:rsidRDefault="0088361B" w:rsidP="0088361B">
      <w:pPr>
        <w:pStyle w:val="ConsPlusNormal"/>
        <w:jc w:val="center"/>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4599"/>
        <w:gridCol w:w="3685"/>
        <w:gridCol w:w="3969"/>
      </w:tblGrid>
      <w:tr w:rsidR="0088361B" w:rsidRPr="004060C5" w:rsidTr="0083296D">
        <w:tc>
          <w:tcPr>
            <w:tcW w:w="850"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Номер этапа</w:t>
            </w:r>
          </w:p>
        </w:tc>
        <w:tc>
          <w:tcPr>
            <w:tcW w:w="4599"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Наименование этапа документооборота</w:t>
            </w:r>
          </w:p>
        </w:tc>
        <w:tc>
          <w:tcPr>
            <w:tcW w:w="7654" w:type="dxa"/>
            <w:gridSpan w:val="2"/>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Ответственный сотрудник</w:t>
            </w:r>
          </w:p>
        </w:tc>
      </w:tr>
      <w:tr w:rsidR="0088361B" w:rsidRPr="004060C5" w:rsidTr="0083296D">
        <w:tc>
          <w:tcPr>
            <w:tcW w:w="850" w:type="dxa"/>
            <w:vMerge/>
          </w:tcPr>
          <w:p w:rsidR="0088361B" w:rsidRPr="004060C5" w:rsidRDefault="0088361B" w:rsidP="0083296D">
            <w:pPr>
              <w:rPr>
                <w:rFonts w:ascii="Times New Roman" w:hAnsi="Times New Roman" w:cs="Times New Roman"/>
                <w:sz w:val="20"/>
                <w:szCs w:val="20"/>
              </w:rPr>
            </w:pPr>
          </w:p>
        </w:tc>
        <w:tc>
          <w:tcPr>
            <w:tcW w:w="4599" w:type="dxa"/>
            <w:vMerge/>
          </w:tcPr>
          <w:p w:rsidR="0088361B" w:rsidRPr="004060C5" w:rsidRDefault="0088361B" w:rsidP="0083296D">
            <w:pPr>
              <w:rPr>
                <w:rFonts w:ascii="Times New Roman" w:hAnsi="Times New Roman" w:cs="Times New Roman"/>
                <w:sz w:val="20"/>
                <w:szCs w:val="20"/>
              </w:rPr>
            </w:pPr>
          </w:p>
        </w:tc>
        <w:tc>
          <w:tcPr>
            <w:tcW w:w="3685" w:type="dxa"/>
          </w:tcPr>
          <w:p w:rsidR="0088361B" w:rsidRPr="004060C5" w:rsidRDefault="0088361B" w:rsidP="002D2AE5">
            <w:pPr>
              <w:pStyle w:val="ConsPlusNormal"/>
              <w:jc w:val="center"/>
              <w:rPr>
                <w:rFonts w:ascii="Times New Roman" w:hAnsi="Times New Roman" w:cs="Times New Roman"/>
                <w:b/>
                <w:sz w:val="20"/>
              </w:rPr>
            </w:pPr>
            <w:r w:rsidRPr="004060C5">
              <w:rPr>
                <w:rFonts w:ascii="Times New Roman" w:hAnsi="Times New Roman" w:cs="Times New Roman"/>
                <w:b/>
                <w:sz w:val="20"/>
              </w:rPr>
              <w:t xml:space="preserve"> </w:t>
            </w:r>
            <w:r w:rsidR="002D2AE5" w:rsidRPr="004060C5">
              <w:rPr>
                <w:rFonts w:ascii="Times New Roman" w:hAnsi="Times New Roman" w:cs="Times New Roman"/>
                <w:b/>
                <w:i/>
                <w:sz w:val="20"/>
              </w:rPr>
              <w:t>Старший менеджер</w:t>
            </w:r>
            <w:r w:rsidRPr="004060C5">
              <w:rPr>
                <w:rFonts w:ascii="Times New Roman" w:hAnsi="Times New Roman" w:cs="Times New Roman"/>
                <w:b/>
                <w:sz w:val="20"/>
              </w:rPr>
              <w:t xml:space="preserve"> </w:t>
            </w:r>
          </w:p>
        </w:tc>
        <w:tc>
          <w:tcPr>
            <w:tcW w:w="3969" w:type="dxa"/>
          </w:tcPr>
          <w:p w:rsidR="0088361B" w:rsidRPr="004060C5" w:rsidRDefault="002D2AE5" w:rsidP="0083296D">
            <w:pPr>
              <w:pStyle w:val="ConsPlusNormal"/>
              <w:jc w:val="center"/>
              <w:rPr>
                <w:rFonts w:ascii="Times New Roman" w:hAnsi="Times New Roman" w:cs="Times New Roman"/>
                <w:b/>
                <w:sz w:val="20"/>
              </w:rPr>
            </w:pPr>
            <w:r w:rsidRPr="004060C5">
              <w:rPr>
                <w:rFonts w:ascii="Times New Roman" w:hAnsi="Times New Roman" w:cs="Times New Roman"/>
                <w:b/>
                <w:i/>
                <w:sz w:val="20"/>
              </w:rPr>
              <w:t>Старший менеджер</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w:t>
            </w:r>
          </w:p>
        </w:tc>
        <w:tc>
          <w:tcPr>
            <w:tcW w:w="459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Формирование документа</w:t>
            </w:r>
          </w:p>
        </w:tc>
        <w:tc>
          <w:tcPr>
            <w:tcW w:w="368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Ежемесячно до 2-го рабочего дня следующего месяца (за декабрь - до 28-го числа)</w:t>
            </w:r>
          </w:p>
        </w:tc>
        <w:tc>
          <w:tcPr>
            <w:tcW w:w="3969"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2</w:t>
            </w:r>
          </w:p>
        </w:tc>
        <w:tc>
          <w:tcPr>
            <w:tcW w:w="459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Проверка на соответствие наименований должностей штату (штатным расписаниям) и списочной численности персонала, визирование документа</w:t>
            </w:r>
          </w:p>
        </w:tc>
        <w:tc>
          <w:tcPr>
            <w:tcW w:w="3685" w:type="dxa"/>
          </w:tcPr>
          <w:p w:rsidR="0088361B" w:rsidRPr="004060C5" w:rsidRDefault="0088361B" w:rsidP="0083296D">
            <w:pPr>
              <w:pStyle w:val="ConsPlusNormal"/>
              <w:rPr>
                <w:rFonts w:ascii="Times New Roman" w:hAnsi="Times New Roman" w:cs="Times New Roman"/>
                <w:sz w:val="20"/>
              </w:rPr>
            </w:pPr>
          </w:p>
        </w:tc>
        <w:tc>
          <w:tcPr>
            <w:tcW w:w="3969"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3</w:t>
            </w:r>
          </w:p>
        </w:tc>
        <w:tc>
          <w:tcPr>
            <w:tcW w:w="459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Отражение документа по регистрам учета и подшивка в дело согласно утвержденной номенклатуре дел и книг</w:t>
            </w:r>
          </w:p>
        </w:tc>
        <w:tc>
          <w:tcPr>
            <w:tcW w:w="368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3969" w:type="dxa"/>
          </w:tcPr>
          <w:p w:rsidR="0088361B" w:rsidRPr="004060C5" w:rsidRDefault="0088361B" w:rsidP="0083296D">
            <w:pPr>
              <w:pStyle w:val="ConsPlusNormal"/>
              <w:rPr>
                <w:rFonts w:ascii="Times New Roman" w:hAnsi="Times New Roman" w:cs="Times New Roman"/>
                <w:sz w:val="20"/>
              </w:rPr>
            </w:pPr>
          </w:p>
        </w:tc>
      </w:tr>
    </w:tbl>
    <w:p w:rsidR="0088361B" w:rsidRDefault="0088361B"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Pr="004060C5" w:rsidRDefault="00380A76" w:rsidP="0088361B">
      <w:pPr>
        <w:pStyle w:val="ConsPlusNormal"/>
        <w:jc w:val="center"/>
        <w:rPr>
          <w:rFonts w:ascii="Times New Roman" w:hAnsi="Times New Roman" w:cs="Times New Roman"/>
          <w:b/>
          <w:sz w:val="20"/>
        </w:rPr>
      </w:pPr>
    </w:p>
    <w:p w:rsidR="0088361B" w:rsidRPr="004060C5" w:rsidRDefault="0088361B" w:rsidP="0088361B">
      <w:pPr>
        <w:pStyle w:val="ConsPlusNormal"/>
        <w:jc w:val="center"/>
        <w:rPr>
          <w:rFonts w:ascii="Times New Roman" w:hAnsi="Times New Roman" w:cs="Times New Roman"/>
          <w:sz w:val="20"/>
        </w:rPr>
      </w:pPr>
      <w:r w:rsidRPr="004060C5">
        <w:rPr>
          <w:rFonts w:ascii="Times New Roman" w:hAnsi="Times New Roman" w:cs="Times New Roman"/>
          <w:b/>
          <w:sz w:val="20"/>
        </w:rPr>
        <w:lastRenderedPageBreak/>
        <w:t>Расчетная ведомость (ф. 0504402)</w:t>
      </w:r>
      <w:r w:rsidRPr="004060C5">
        <w:rPr>
          <w:rFonts w:ascii="Times New Roman" w:hAnsi="Times New Roman" w:cs="Times New Roman"/>
          <w:sz w:val="20"/>
        </w:rPr>
        <w:t xml:space="preserve">  </w:t>
      </w:r>
      <w:r w:rsidRPr="004060C5">
        <w:rPr>
          <w:rFonts w:ascii="Times New Roman" w:hAnsi="Times New Roman" w:cs="Times New Roman"/>
          <w:b/>
          <w:sz w:val="20"/>
        </w:rPr>
        <w:t>(при уходе работника в отпуск, окончательном расчете с увольняемым работником)</w:t>
      </w:r>
    </w:p>
    <w:p w:rsidR="0088361B" w:rsidRPr="004060C5" w:rsidRDefault="0088361B" w:rsidP="0088361B">
      <w:pPr>
        <w:pStyle w:val="ConsPlusNormal"/>
        <w:jc w:val="both"/>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5024"/>
        <w:gridCol w:w="3827"/>
        <w:gridCol w:w="3402"/>
      </w:tblGrid>
      <w:tr w:rsidR="0088361B" w:rsidRPr="004060C5" w:rsidTr="0083296D">
        <w:tc>
          <w:tcPr>
            <w:tcW w:w="850"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Номер этапа</w:t>
            </w:r>
          </w:p>
        </w:tc>
        <w:tc>
          <w:tcPr>
            <w:tcW w:w="5024"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Наименование этапа документооборота</w:t>
            </w:r>
          </w:p>
        </w:tc>
        <w:tc>
          <w:tcPr>
            <w:tcW w:w="7229" w:type="dxa"/>
            <w:gridSpan w:val="2"/>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Ответственный сотрудник</w:t>
            </w:r>
          </w:p>
        </w:tc>
      </w:tr>
      <w:tr w:rsidR="0088361B" w:rsidRPr="004060C5" w:rsidTr="0083296D">
        <w:tc>
          <w:tcPr>
            <w:tcW w:w="850" w:type="dxa"/>
            <w:vMerge/>
          </w:tcPr>
          <w:p w:rsidR="0088361B" w:rsidRPr="004060C5" w:rsidRDefault="0088361B" w:rsidP="0083296D">
            <w:pPr>
              <w:rPr>
                <w:rFonts w:ascii="Times New Roman" w:hAnsi="Times New Roman" w:cs="Times New Roman"/>
                <w:sz w:val="20"/>
                <w:szCs w:val="20"/>
              </w:rPr>
            </w:pPr>
          </w:p>
        </w:tc>
        <w:tc>
          <w:tcPr>
            <w:tcW w:w="5024" w:type="dxa"/>
            <w:vMerge/>
          </w:tcPr>
          <w:p w:rsidR="0088361B" w:rsidRPr="004060C5" w:rsidRDefault="0088361B" w:rsidP="0083296D">
            <w:pPr>
              <w:rPr>
                <w:rFonts w:ascii="Times New Roman" w:hAnsi="Times New Roman" w:cs="Times New Roman"/>
                <w:sz w:val="20"/>
                <w:szCs w:val="20"/>
              </w:rPr>
            </w:pPr>
          </w:p>
        </w:tc>
        <w:tc>
          <w:tcPr>
            <w:tcW w:w="3827" w:type="dxa"/>
          </w:tcPr>
          <w:p w:rsidR="0088361B" w:rsidRPr="004060C5" w:rsidRDefault="002D2AE5" w:rsidP="0083296D">
            <w:pPr>
              <w:pStyle w:val="ConsPlusNormal"/>
              <w:jc w:val="center"/>
              <w:rPr>
                <w:rFonts w:ascii="Times New Roman" w:hAnsi="Times New Roman" w:cs="Times New Roman"/>
                <w:b/>
                <w:sz w:val="20"/>
              </w:rPr>
            </w:pPr>
            <w:r w:rsidRPr="004060C5">
              <w:rPr>
                <w:rFonts w:ascii="Times New Roman" w:hAnsi="Times New Roman" w:cs="Times New Roman"/>
                <w:b/>
                <w:i/>
                <w:sz w:val="20"/>
              </w:rPr>
              <w:t>Старший менеджер</w:t>
            </w:r>
          </w:p>
        </w:tc>
        <w:tc>
          <w:tcPr>
            <w:tcW w:w="3402" w:type="dxa"/>
          </w:tcPr>
          <w:p w:rsidR="0088361B" w:rsidRPr="004060C5" w:rsidRDefault="002D2AE5" w:rsidP="0083296D">
            <w:pPr>
              <w:pStyle w:val="ConsPlusNormal"/>
              <w:jc w:val="center"/>
              <w:rPr>
                <w:rFonts w:ascii="Times New Roman" w:hAnsi="Times New Roman" w:cs="Times New Roman"/>
                <w:b/>
                <w:sz w:val="20"/>
              </w:rPr>
            </w:pPr>
            <w:r w:rsidRPr="004060C5">
              <w:rPr>
                <w:rFonts w:ascii="Times New Roman" w:hAnsi="Times New Roman" w:cs="Times New Roman"/>
                <w:b/>
                <w:i/>
                <w:sz w:val="20"/>
              </w:rPr>
              <w:t>Старший менеджер</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w:t>
            </w:r>
          </w:p>
        </w:tc>
        <w:tc>
          <w:tcPr>
            <w:tcW w:w="5024"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Формирование документа</w:t>
            </w:r>
          </w:p>
        </w:tc>
        <w:tc>
          <w:tcPr>
            <w:tcW w:w="3827"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В день поступления выписки из приказа руководителя Администрации об увольнении (уходе в отпуск)</w:t>
            </w:r>
          </w:p>
        </w:tc>
        <w:tc>
          <w:tcPr>
            <w:tcW w:w="3402"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2</w:t>
            </w:r>
          </w:p>
        </w:tc>
        <w:tc>
          <w:tcPr>
            <w:tcW w:w="5024"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Проверка документа</w:t>
            </w:r>
          </w:p>
        </w:tc>
        <w:tc>
          <w:tcPr>
            <w:tcW w:w="3827" w:type="dxa"/>
          </w:tcPr>
          <w:p w:rsidR="0088361B" w:rsidRPr="004060C5" w:rsidRDefault="0088361B" w:rsidP="0083296D">
            <w:pPr>
              <w:pStyle w:val="ConsPlusNormal"/>
              <w:rPr>
                <w:rFonts w:ascii="Times New Roman" w:hAnsi="Times New Roman" w:cs="Times New Roman"/>
                <w:sz w:val="20"/>
              </w:rPr>
            </w:pPr>
          </w:p>
        </w:tc>
        <w:tc>
          <w:tcPr>
            <w:tcW w:w="3402"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В тот же день</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3</w:t>
            </w:r>
          </w:p>
        </w:tc>
        <w:tc>
          <w:tcPr>
            <w:tcW w:w="5024"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Отражение документа по регистрам учета и подшивка в дело согласно утвержденной номенклатуре дел и книг</w:t>
            </w:r>
          </w:p>
        </w:tc>
        <w:tc>
          <w:tcPr>
            <w:tcW w:w="3827"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3402" w:type="dxa"/>
          </w:tcPr>
          <w:p w:rsidR="0088361B" w:rsidRPr="004060C5" w:rsidRDefault="0088361B" w:rsidP="0083296D">
            <w:pPr>
              <w:pStyle w:val="ConsPlusNormal"/>
              <w:rPr>
                <w:rFonts w:ascii="Times New Roman" w:hAnsi="Times New Roman" w:cs="Times New Roman"/>
                <w:sz w:val="20"/>
              </w:rPr>
            </w:pPr>
          </w:p>
        </w:tc>
      </w:tr>
    </w:tbl>
    <w:p w:rsidR="0088361B" w:rsidRDefault="0088361B"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Pr="004060C5" w:rsidRDefault="00380A76" w:rsidP="0088361B">
      <w:pPr>
        <w:pStyle w:val="ConsPlusNormal"/>
        <w:jc w:val="both"/>
        <w:rPr>
          <w:rFonts w:ascii="Times New Roman" w:hAnsi="Times New Roman" w:cs="Times New Roman"/>
          <w:sz w:val="20"/>
        </w:rPr>
      </w:pPr>
    </w:p>
    <w:p w:rsidR="0088361B" w:rsidRPr="004060C5" w:rsidRDefault="0088361B" w:rsidP="0088361B">
      <w:pPr>
        <w:pStyle w:val="ConsPlusNormal"/>
        <w:jc w:val="both"/>
        <w:rPr>
          <w:rFonts w:ascii="Times New Roman" w:hAnsi="Times New Roman" w:cs="Times New Roman"/>
          <w:sz w:val="20"/>
        </w:rPr>
      </w:pPr>
      <w:r w:rsidRPr="004060C5">
        <w:rPr>
          <w:rFonts w:ascii="Times New Roman" w:hAnsi="Times New Roman" w:cs="Times New Roman"/>
          <w:b/>
          <w:sz w:val="20"/>
        </w:rPr>
        <w:lastRenderedPageBreak/>
        <w:t>Акт о приеме-передаче объектов нефинансовых активов</w:t>
      </w:r>
      <w:r w:rsidRPr="004060C5">
        <w:rPr>
          <w:rFonts w:ascii="Times New Roman" w:hAnsi="Times New Roman" w:cs="Times New Roman"/>
          <w:sz w:val="20"/>
        </w:rPr>
        <w:t xml:space="preserve"> </w:t>
      </w:r>
      <w:r w:rsidRPr="004060C5">
        <w:rPr>
          <w:rFonts w:ascii="Times New Roman" w:hAnsi="Times New Roman" w:cs="Times New Roman"/>
          <w:b/>
          <w:sz w:val="20"/>
        </w:rPr>
        <w:t>(ф. 0504101) (при приеме здания или сооружения)</w:t>
      </w:r>
    </w:p>
    <w:p w:rsidR="0088361B" w:rsidRPr="004060C5" w:rsidRDefault="0088361B" w:rsidP="0088361B">
      <w:pPr>
        <w:pStyle w:val="ConsPlusNormal"/>
        <w:jc w:val="both"/>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3119"/>
        <w:gridCol w:w="1984"/>
        <w:gridCol w:w="1984"/>
        <w:gridCol w:w="1984"/>
        <w:gridCol w:w="1985"/>
        <w:gridCol w:w="1985"/>
      </w:tblGrid>
      <w:tr w:rsidR="0088361B" w:rsidRPr="004060C5" w:rsidTr="0083296D">
        <w:tc>
          <w:tcPr>
            <w:tcW w:w="850"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Номер этапа</w:t>
            </w:r>
          </w:p>
        </w:tc>
        <w:tc>
          <w:tcPr>
            <w:tcW w:w="3119"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Наименование этапа документооборота</w:t>
            </w:r>
          </w:p>
        </w:tc>
        <w:tc>
          <w:tcPr>
            <w:tcW w:w="9922" w:type="dxa"/>
            <w:gridSpan w:val="5"/>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Ответственный сотрудник</w:t>
            </w:r>
          </w:p>
        </w:tc>
      </w:tr>
      <w:tr w:rsidR="0088361B" w:rsidRPr="004060C5" w:rsidTr="0083296D">
        <w:tc>
          <w:tcPr>
            <w:tcW w:w="850" w:type="dxa"/>
            <w:vMerge/>
          </w:tcPr>
          <w:p w:rsidR="0088361B" w:rsidRPr="004060C5" w:rsidRDefault="0088361B" w:rsidP="0083296D">
            <w:pPr>
              <w:rPr>
                <w:rFonts w:ascii="Times New Roman" w:hAnsi="Times New Roman" w:cs="Times New Roman"/>
                <w:sz w:val="20"/>
                <w:szCs w:val="20"/>
              </w:rPr>
            </w:pPr>
          </w:p>
        </w:tc>
        <w:tc>
          <w:tcPr>
            <w:tcW w:w="3119" w:type="dxa"/>
            <w:vMerge/>
          </w:tcPr>
          <w:p w:rsidR="0088361B" w:rsidRPr="004060C5" w:rsidRDefault="0088361B" w:rsidP="0083296D">
            <w:pPr>
              <w:rPr>
                <w:rFonts w:ascii="Times New Roman" w:hAnsi="Times New Roman" w:cs="Times New Roman"/>
                <w:sz w:val="20"/>
                <w:szCs w:val="20"/>
              </w:rPr>
            </w:pPr>
          </w:p>
        </w:tc>
        <w:tc>
          <w:tcPr>
            <w:tcW w:w="1984" w:type="dxa"/>
          </w:tcPr>
          <w:p w:rsidR="0088361B" w:rsidRPr="004060C5" w:rsidRDefault="002D2AE5" w:rsidP="0083296D">
            <w:pPr>
              <w:pStyle w:val="ConsPlusNormal"/>
              <w:jc w:val="center"/>
              <w:rPr>
                <w:rFonts w:ascii="Times New Roman" w:hAnsi="Times New Roman" w:cs="Times New Roman"/>
                <w:b/>
                <w:sz w:val="20"/>
              </w:rPr>
            </w:pPr>
            <w:r w:rsidRPr="004060C5">
              <w:rPr>
                <w:rFonts w:ascii="Times New Roman" w:hAnsi="Times New Roman" w:cs="Times New Roman"/>
                <w:b/>
                <w:i/>
                <w:sz w:val="20"/>
              </w:rPr>
              <w:t>Старший менеджер</w:t>
            </w:r>
          </w:p>
        </w:tc>
        <w:tc>
          <w:tcPr>
            <w:tcW w:w="1984" w:type="dxa"/>
          </w:tcPr>
          <w:p w:rsidR="0088361B" w:rsidRPr="004060C5" w:rsidRDefault="002D2AE5" w:rsidP="0083296D">
            <w:pPr>
              <w:pStyle w:val="ConsPlusNormal"/>
              <w:jc w:val="center"/>
              <w:rPr>
                <w:rFonts w:ascii="Times New Roman" w:hAnsi="Times New Roman" w:cs="Times New Roman"/>
                <w:b/>
                <w:sz w:val="20"/>
              </w:rPr>
            </w:pPr>
            <w:r w:rsidRPr="004060C5">
              <w:rPr>
                <w:rFonts w:ascii="Times New Roman" w:hAnsi="Times New Roman" w:cs="Times New Roman"/>
                <w:b/>
                <w:i/>
                <w:sz w:val="20"/>
              </w:rPr>
              <w:t>Старший менеджер</w:t>
            </w: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Комиссия по поступлению и выбытию активов</w:t>
            </w:r>
          </w:p>
        </w:tc>
        <w:tc>
          <w:tcPr>
            <w:tcW w:w="1985" w:type="dxa"/>
          </w:tcPr>
          <w:p w:rsidR="0088361B" w:rsidRPr="004060C5" w:rsidRDefault="002D2AE5" w:rsidP="0083296D">
            <w:pPr>
              <w:pStyle w:val="ConsPlusNormal"/>
              <w:jc w:val="center"/>
              <w:rPr>
                <w:rFonts w:ascii="Times New Roman" w:hAnsi="Times New Roman" w:cs="Times New Roman"/>
                <w:b/>
                <w:sz w:val="20"/>
              </w:rPr>
            </w:pPr>
            <w:r w:rsidRPr="004060C5">
              <w:rPr>
                <w:rFonts w:ascii="Times New Roman" w:hAnsi="Times New Roman" w:cs="Times New Roman"/>
                <w:b/>
                <w:i/>
                <w:sz w:val="20"/>
              </w:rPr>
              <w:t>Старший менеджер</w:t>
            </w:r>
          </w:p>
        </w:tc>
        <w:tc>
          <w:tcPr>
            <w:tcW w:w="1985" w:type="dxa"/>
          </w:tcPr>
          <w:p w:rsidR="0088361B" w:rsidRPr="004060C5" w:rsidRDefault="00986D36" w:rsidP="007A1D41">
            <w:pPr>
              <w:pStyle w:val="ConsPlusNormal"/>
              <w:jc w:val="center"/>
              <w:rPr>
                <w:rFonts w:ascii="Times New Roman" w:hAnsi="Times New Roman" w:cs="Times New Roman"/>
                <w:sz w:val="20"/>
              </w:rPr>
            </w:pPr>
            <w:r w:rsidRPr="004060C5">
              <w:rPr>
                <w:rFonts w:ascii="Times New Roman" w:hAnsi="Times New Roman" w:cs="Times New Roman"/>
                <w:sz w:val="20"/>
              </w:rPr>
              <w:t>Глава МО</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Заключение комиссии по результатам осмотра основного средства, подписание поступившего документа (2 экз.)</w:t>
            </w: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Не более 3 дней со дня приема здания (сооружения)</w:t>
            </w:r>
          </w:p>
        </w:tc>
        <w:tc>
          <w:tcPr>
            <w:tcW w:w="1985"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2</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Исполнение документа</w:t>
            </w: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В день подписания документа комиссией</w:t>
            </w: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3</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Утверждение документа</w:t>
            </w: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4</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Куда (кому) передается исполненный документ:</w:t>
            </w:r>
          </w:p>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оригиналы - в бухгалтерию;</w:t>
            </w:r>
          </w:p>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копия -   (МОЛ)</w:t>
            </w:r>
          </w:p>
        </w:tc>
        <w:tc>
          <w:tcPr>
            <w:tcW w:w="1984"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5</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Отражение документа по регистрам учета</w:t>
            </w:r>
          </w:p>
        </w:tc>
        <w:tc>
          <w:tcPr>
            <w:tcW w:w="1984" w:type="dxa"/>
            <w:vMerge/>
          </w:tcPr>
          <w:p w:rsidR="0088361B" w:rsidRPr="004060C5" w:rsidRDefault="0088361B" w:rsidP="0083296D">
            <w:pPr>
              <w:rPr>
                <w:rFonts w:ascii="Times New Roman" w:hAnsi="Times New Roman" w:cs="Times New Roman"/>
                <w:sz w:val="20"/>
                <w:szCs w:val="20"/>
              </w:rPr>
            </w:pP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984"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6</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Отметка о принятии к учету</w:t>
            </w: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985"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7</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Подшивка в дело согласно утвержденной номенклатуре дел и книг</w:t>
            </w: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984"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r>
    </w:tbl>
    <w:p w:rsidR="0088361B" w:rsidRDefault="0088361B"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Pr="004060C5" w:rsidRDefault="00380A76" w:rsidP="0088361B">
      <w:pPr>
        <w:pStyle w:val="ConsPlusNormal"/>
        <w:jc w:val="both"/>
        <w:rPr>
          <w:rFonts w:ascii="Times New Roman" w:hAnsi="Times New Roman" w:cs="Times New Roman"/>
          <w:sz w:val="20"/>
        </w:rPr>
      </w:pPr>
    </w:p>
    <w:p w:rsidR="0088361B" w:rsidRPr="004060C5" w:rsidRDefault="0088361B" w:rsidP="0088361B">
      <w:pPr>
        <w:pStyle w:val="ConsPlusNormal"/>
        <w:jc w:val="both"/>
        <w:rPr>
          <w:rFonts w:ascii="Times New Roman" w:hAnsi="Times New Roman" w:cs="Times New Roman"/>
          <w:sz w:val="20"/>
        </w:rPr>
      </w:pPr>
      <w:r w:rsidRPr="004060C5">
        <w:rPr>
          <w:rFonts w:ascii="Times New Roman" w:hAnsi="Times New Roman" w:cs="Times New Roman"/>
          <w:b/>
          <w:sz w:val="20"/>
        </w:rPr>
        <w:lastRenderedPageBreak/>
        <w:t>Акт о приеме-передаче объектов нефинансовых активов</w:t>
      </w:r>
      <w:r w:rsidRPr="004060C5">
        <w:rPr>
          <w:rFonts w:ascii="Times New Roman" w:hAnsi="Times New Roman" w:cs="Times New Roman"/>
          <w:sz w:val="20"/>
        </w:rPr>
        <w:t xml:space="preserve"> </w:t>
      </w:r>
      <w:r w:rsidRPr="004060C5">
        <w:rPr>
          <w:rFonts w:ascii="Times New Roman" w:hAnsi="Times New Roman" w:cs="Times New Roman"/>
          <w:b/>
          <w:sz w:val="20"/>
        </w:rPr>
        <w:t>(ф. 0504101) (при передаче здания или сооружения)</w:t>
      </w:r>
    </w:p>
    <w:p w:rsidR="0088361B" w:rsidRPr="004060C5" w:rsidRDefault="0088361B" w:rsidP="0088361B">
      <w:pPr>
        <w:pStyle w:val="ConsPlusNormal"/>
        <w:jc w:val="both"/>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3119"/>
        <w:gridCol w:w="1984"/>
        <w:gridCol w:w="1984"/>
        <w:gridCol w:w="1984"/>
        <w:gridCol w:w="1984"/>
        <w:gridCol w:w="1984"/>
      </w:tblGrid>
      <w:tr w:rsidR="0088361B" w:rsidRPr="004060C5" w:rsidTr="0083296D">
        <w:tc>
          <w:tcPr>
            <w:tcW w:w="850"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Номер этапа</w:t>
            </w:r>
          </w:p>
        </w:tc>
        <w:tc>
          <w:tcPr>
            <w:tcW w:w="3119"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Наименование этапа документооборота</w:t>
            </w:r>
          </w:p>
        </w:tc>
        <w:tc>
          <w:tcPr>
            <w:tcW w:w="9920" w:type="dxa"/>
            <w:gridSpan w:val="5"/>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Ответственный сотрудник</w:t>
            </w:r>
          </w:p>
        </w:tc>
      </w:tr>
      <w:tr w:rsidR="0088361B" w:rsidRPr="004060C5" w:rsidTr="0083296D">
        <w:tc>
          <w:tcPr>
            <w:tcW w:w="850" w:type="dxa"/>
            <w:vMerge/>
          </w:tcPr>
          <w:p w:rsidR="0088361B" w:rsidRPr="004060C5" w:rsidRDefault="0088361B" w:rsidP="0083296D">
            <w:pPr>
              <w:rPr>
                <w:rFonts w:ascii="Times New Roman" w:hAnsi="Times New Roman" w:cs="Times New Roman"/>
                <w:sz w:val="20"/>
                <w:szCs w:val="20"/>
              </w:rPr>
            </w:pPr>
          </w:p>
        </w:tc>
        <w:tc>
          <w:tcPr>
            <w:tcW w:w="3119" w:type="dxa"/>
            <w:vMerge/>
          </w:tcPr>
          <w:p w:rsidR="0088361B" w:rsidRPr="004060C5" w:rsidRDefault="0088361B" w:rsidP="0083296D">
            <w:pPr>
              <w:rPr>
                <w:rFonts w:ascii="Times New Roman" w:hAnsi="Times New Roman" w:cs="Times New Roman"/>
                <w:sz w:val="20"/>
                <w:szCs w:val="20"/>
              </w:rPr>
            </w:pPr>
          </w:p>
        </w:tc>
        <w:tc>
          <w:tcPr>
            <w:tcW w:w="1984" w:type="dxa"/>
          </w:tcPr>
          <w:p w:rsidR="0088361B" w:rsidRPr="004060C5" w:rsidRDefault="002D2AE5" w:rsidP="0083296D">
            <w:pPr>
              <w:pStyle w:val="ConsPlusNormal"/>
              <w:jc w:val="center"/>
              <w:rPr>
                <w:rFonts w:ascii="Times New Roman" w:hAnsi="Times New Roman" w:cs="Times New Roman"/>
                <w:b/>
                <w:sz w:val="20"/>
              </w:rPr>
            </w:pPr>
            <w:r w:rsidRPr="004060C5">
              <w:rPr>
                <w:rFonts w:ascii="Times New Roman" w:hAnsi="Times New Roman" w:cs="Times New Roman"/>
                <w:b/>
                <w:i/>
                <w:sz w:val="20"/>
              </w:rPr>
              <w:t>Старший менеджер</w:t>
            </w:r>
          </w:p>
        </w:tc>
        <w:tc>
          <w:tcPr>
            <w:tcW w:w="1984" w:type="dxa"/>
          </w:tcPr>
          <w:p w:rsidR="0088361B" w:rsidRPr="004060C5" w:rsidRDefault="002D2AE5" w:rsidP="0083296D">
            <w:pPr>
              <w:pStyle w:val="ConsPlusNormal"/>
              <w:jc w:val="center"/>
              <w:rPr>
                <w:rFonts w:ascii="Times New Roman" w:hAnsi="Times New Roman" w:cs="Times New Roman"/>
                <w:b/>
                <w:sz w:val="20"/>
              </w:rPr>
            </w:pPr>
            <w:r w:rsidRPr="004060C5">
              <w:rPr>
                <w:rFonts w:ascii="Times New Roman" w:hAnsi="Times New Roman" w:cs="Times New Roman"/>
                <w:b/>
                <w:i/>
                <w:sz w:val="20"/>
              </w:rPr>
              <w:t>Старший менеджер</w:t>
            </w:r>
          </w:p>
        </w:tc>
        <w:tc>
          <w:tcPr>
            <w:tcW w:w="1984" w:type="dxa"/>
          </w:tcPr>
          <w:p w:rsidR="0088361B" w:rsidRPr="004060C5" w:rsidRDefault="002D2AE5" w:rsidP="0083296D">
            <w:pPr>
              <w:pStyle w:val="ConsPlusNormal"/>
              <w:jc w:val="center"/>
              <w:rPr>
                <w:rFonts w:ascii="Times New Roman" w:hAnsi="Times New Roman" w:cs="Times New Roman"/>
                <w:b/>
                <w:sz w:val="20"/>
              </w:rPr>
            </w:pPr>
            <w:r w:rsidRPr="004060C5">
              <w:rPr>
                <w:rFonts w:ascii="Times New Roman" w:hAnsi="Times New Roman" w:cs="Times New Roman"/>
                <w:b/>
                <w:i/>
                <w:sz w:val="20"/>
              </w:rPr>
              <w:t>Старший менеджер</w:t>
            </w: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Члены комиссии по поступлению и выбытию активов</w:t>
            </w:r>
          </w:p>
        </w:tc>
        <w:tc>
          <w:tcPr>
            <w:tcW w:w="1984" w:type="dxa"/>
          </w:tcPr>
          <w:p w:rsidR="0088361B" w:rsidRPr="004060C5" w:rsidRDefault="00986D36" w:rsidP="007A1D41">
            <w:pPr>
              <w:pStyle w:val="ConsPlusNormal"/>
              <w:jc w:val="center"/>
              <w:rPr>
                <w:rFonts w:ascii="Times New Roman" w:hAnsi="Times New Roman" w:cs="Times New Roman"/>
                <w:sz w:val="20"/>
              </w:rPr>
            </w:pPr>
            <w:r w:rsidRPr="004060C5">
              <w:rPr>
                <w:rFonts w:ascii="Times New Roman" w:hAnsi="Times New Roman" w:cs="Times New Roman"/>
                <w:sz w:val="20"/>
              </w:rPr>
              <w:t>Глава МО</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Формирование документа (2 экз.)</w:t>
            </w: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Перед передачей здания или сооружения</w:t>
            </w: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2</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Исполнение документа (отметка о передаче имущества)</w:t>
            </w: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Сразу после приема-передачи здания или сооружения</w:t>
            </w: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3</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Подписание документа</w:t>
            </w: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В момент передачи здания или сооружения</w:t>
            </w:r>
          </w:p>
        </w:tc>
        <w:tc>
          <w:tcPr>
            <w:tcW w:w="1984"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4</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Утверждение документа</w:t>
            </w: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5</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Отметка о снятии с учета</w:t>
            </w: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В день утверждения документа</w:t>
            </w: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6</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Проверка документа</w:t>
            </w: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В день утверждения документа</w:t>
            </w: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7</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Отправление (передача) документа принимающей стороне на оформление (2 экз.)</w:t>
            </w: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В день утверждения документа</w:t>
            </w: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8</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Куда (кому) передается поступивший исполненный документ:</w:t>
            </w:r>
          </w:p>
          <w:p w:rsidR="0088361B" w:rsidRPr="004060C5" w:rsidRDefault="0088361B" w:rsidP="0083296D">
            <w:pPr>
              <w:pStyle w:val="ConsPlusNormal"/>
              <w:rPr>
                <w:rFonts w:ascii="Times New Roman" w:hAnsi="Times New Roman" w:cs="Times New Roman"/>
                <w:sz w:val="20"/>
                <w:lang w:val="en-US"/>
              </w:rPr>
            </w:pPr>
            <w:r w:rsidRPr="004060C5">
              <w:rPr>
                <w:rFonts w:ascii="Times New Roman" w:hAnsi="Times New Roman" w:cs="Times New Roman"/>
                <w:sz w:val="20"/>
              </w:rPr>
              <w:t>- в бухгалтерию</w:t>
            </w:r>
            <w:r w:rsidRPr="004060C5">
              <w:rPr>
                <w:rFonts w:ascii="Times New Roman" w:hAnsi="Times New Roman" w:cs="Times New Roman"/>
                <w:sz w:val="20"/>
                <w:lang w:val="en-US"/>
              </w:rPr>
              <w:t xml:space="preserve"> </w:t>
            </w:r>
          </w:p>
        </w:tc>
        <w:tc>
          <w:tcPr>
            <w:tcW w:w="1984"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9</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Отражение документа по регистрам учета и подшивка в дело согласно утвержденной номенклатуре дел и книг</w:t>
            </w:r>
          </w:p>
        </w:tc>
        <w:tc>
          <w:tcPr>
            <w:tcW w:w="1984" w:type="dxa"/>
            <w:vMerge/>
          </w:tcPr>
          <w:p w:rsidR="0088361B" w:rsidRPr="004060C5" w:rsidRDefault="0088361B" w:rsidP="0083296D">
            <w:pPr>
              <w:rPr>
                <w:rFonts w:ascii="Times New Roman" w:hAnsi="Times New Roman" w:cs="Times New Roman"/>
                <w:sz w:val="20"/>
                <w:szCs w:val="20"/>
              </w:rPr>
            </w:pP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r>
    </w:tbl>
    <w:p w:rsidR="0088361B" w:rsidRPr="004060C5" w:rsidRDefault="0088361B" w:rsidP="0088361B">
      <w:pPr>
        <w:pStyle w:val="ConsPlusNormal"/>
        <w:jc w:val="both"/>
        <w:rPr>
          <w:rFonts w:ascii="Times New Roman" w:hAnsi="Times New Roman" w:cs="Times New Roman"/>
          <w:sz w:val="20"/>
        </w:rPr>
      </w:pPr>
    </w:p>
    <w:p w:rsidR="0088361B" w:rsidRPr="004060C5" w:rsidRDefault="0088361B" w:rsidP="0088361B">
      <w:pPr>
        <w:pStyle w:val="ConsPlusNormal"/>
        <w:jc w:val="center"/>
        <w:rPr>
          <w:rFonts w:ascii="Times New Roman" w:hAnsi="Times New Roman" w:cs="Times New Roman"/>
          <w:sz w:val="20"/>
        </w:rPr>
      </w:pPr>
      <w:r w:rsidRPr="004060C5">
        <w:rPr>
          <w:rFonts w:ascii="Times New Roman" w:hAnsi="Times New Roman" w:cs="Times New Roman"/>
          <w:b/>
          <w:sz w:val="20"/>
        </w:rPr>
        <w:t>Акт о приеме-передаче</w:t>
      </w:r>
      <w:r w:rsidRPr="004060C5">
        <w:rPr>
          <w:rFonts w:ascii="Times New Roman" w:hAnsi="Times New Roman" w:cs="Times New Roman"/>
          <w:sz w:val="20"/>
        </w:rPr>
        <w:t xml:space="preserve"> </w:t>
      </w:r>
      <w:r w:rsidRPr="004060C5">
        <w:rPr>
          <w:rFonts w:ascii="Times New Roman" w:hAnsi="Times New Roman" w:cs="Times New Roman"/>
          <w:b/>
          <w:sz w:val="20"/>
        </w:rPr>
        <w:t>объектов нефинансовых активов (ф. 0504101)</w:t>
      </w:r>
      <w:r w:rsidRPr="004060C5">
        <w:rPr>
          <w:rFonts w:ascii="Times New Roman" w:hAnsi="Times New Roman" w:cs="Times New Roman"/>
          <w:sz w:val="20"/>
        </w:rPr>
        <w:t xml:space="preserve"> </w:t>
      </w:r>
      <w:r w:rsidRPr="004060C5">
        <w:rPr>
          <w:rFonts w:ascii="Times New Roman" w:hAnsi="Times New Roman" w:cs="Times New Roman"/>
          <w:b/>
          <w:sz w:val="20"/>
        </w:rPr>
        <w:t>(при приеме основного средства, кроме здания или сооружения)</w:t>
      </w:r>
    </w:p>
    <w:p w:rsidR="0088361B" w:rsidRPr="004060C5" w:rsidRDefault="0088361B" w:rsidP="0088361B">
      <w:pPr>
        <w:pStyle w:val="ConsPlusNormal"/>
        <w:jc w:val="center"/>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3119"/>
        <w:gridCol w:w="1985"/>
        <w:gridCol w:w="1985"/>
        <w:gridCol w:w="1984"/>
        <w:gridCol w:w="1985"/>
        <w:gridCol w:w="1985"/>
      </w:tblGrid>
      <w:tr w:rsidR="0088361B" w:rsidRPr="004060C5" w:rsidTr="0083296D">
        <w:tc>
          <w:tcPr>
            <w:tcW w:w="850"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Номер этапа</w:t>
            </w:r>
          </w:p>
        </w:tc>
        <w:tc>
          <w:tcPr>
            <w:tcW w:w="3119"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Наименование этапа документооборота</w:t>
            </w:r>
          </w:p>
        </w:tc>
        <w:tc>
          <w:tcPr>
            <w:tcW w:w="9924" w:type="dxa"/>
            <w:gridSpan w:val="5"/>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Ответственный сотрудник</w:t>
            </w:r>
          </w:p>
        </w:tc>
      </w:tr>
      <w:tr w:rsidR="0088361B" w:rsidRPr="004060C5" w:rsidTr="0083296D">
        <w:tc>
          <w:tcPr>
            <w:tcW w:w="850" w:type="dxa"/>
            <w:vMerge/>
          </w:tcPr>
          <w:p w:rsidR="0088361B" w:rsidRPr="004060C5" w:rsidRDefault="0088361B" w:rsidP="0083296D">
            <w:pPr>
              <w:rPr>
                <w:rFonts w:ascii="Times New Roman" w:hAnsi="Times New Roman" w:cs="Times New Roman"/>
                <w:sz w:val="20"/>
                <w:szCs w:val="20"/>
              </w:rPr>
            </w:pPr>
          </w:p>
        </w:tc>
        <w:tc>
          <w:tcPr>
            <w:tcW w:w="3119" w:type="dxa"/>
            <w:vMerge/>
          </w:tcPr>
          <w:p w:rsidR="0088361B" w:rsidRPr="004060C5" w:rsidRDefault="0088361B" w:rsidP="0083296D">
            <w:pPr>
              <w:rPr>
                <w:rFonts w:ascii="Times New Roman" w:hAnsi="Times New Roman" w:cs="Times New Roman"/>
                <w:sz w:val="20"/>
                <w:szCs w:val="20"/>
              </w:rPr>
            </w:pPr>
          </w:p>
        </w:tc>
        <w:tc>
          <w:tcPr>
            <w:tcW w:w="1985" w:type="dxa"/>
          </w:tcPr>
          <w:p w:rsidR="0088361B" w:rsidRPr="004060C5" w:rsidRDefault="00EC1A05"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985" w:type="dxa"/>
          </w:tcPr>
          <w:p w:rsidR="0088361B" w:rsidRPr="004060C5" w:rsidRDefault="00EC1A05"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Комиссия по поступлению и выбытию активов</w:t>
            </w:r>
          </w:p>
        </w:tc>
        <w:tc>
          <w:tcPr>
            <w:tcW w:w="1985" w:type="dxa"/>
          </w:tcPr>
          <w:p w:rsidR="0088361B" w:rsidRPr="004060C5" w:rsidRDefault="00EC1A05" w:rsidP="0083296D">
            <w:pPr>
              <w:pStyle w:val="ConsPlusNormal"/>
              <w:jc w:val="center"/>
              <w:rPr>
                <w:rFonts w:ascii="Times New Roman" w:hAnsi="Times New Roman" w:cs="Times New Roman"/>
                <w:b/>
                <w:sz w:val="20"/>
              </w:rPr>
            </w:pPr>
            <w:r w:rsidRPr="004060C5">
              <w:rPr>
                <w:rFonts w:ascii="Times New Roman" w:hAnsi="Times New Roman" w:cs="Times New Roman"/>
                <w:b/>
                <w:i/>
                <w:sz w:val="20"/>
              </w:rPr>
              <w:t>Старший менеджер</w:t>
            </w:r>
          </w:p>
        </w:tc>
        <w:tc>
          <w:tcPr>
            <w:tcW w:w="1985" w:type="dxa"/>
          </w:tcPr>
          <w:p w:rsidR="0088361B" w:rsidRPr="004060C5" w:rsidRDefault="00986D36" w:rsidP="007A1D41">
            <w:pPr>
              <w:pStyle w:val="ConsPlusNormal"/>
              <w:jc w:val="center"/>
              <w:rPr>
                <w:rFonts w:ascii="Times New Roman" w:hAnsi="Times New Roman" w:cs="Times New Roman"/>
                <w:sz w:val="20"/>
              </w:rPr>
            </w:pPr>
            <w:r w:rsidRPr="004060C5">
              <w:rPr>
                <w:rFonts w:ascii="Times New Roman" w:hAnsi="Times New Roman" w:cs="Times New Roman"/>
                <w:sz w:val="20"/>
              </w:rPr>
              <w:t>Глава МО</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Формирование документа (1 экз.)</w:t>
            </w:r>
          </w:p>
        </w:tc>
        <w:tc>
          <w:tcPr>
            <w:tcW w:w="1985"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3 дня со дня приема основных средств</w:t>
            </w:r>
          </w:p>
        </w:tc>
        <w:tc>
          <w:tcPr>
            <w:tcW w:w="1985"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2</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Заключение комиссии по результатам осмотра основного средства (2 экз.)</w:t>
            </w:r>
          </w:p>
        </w:tc>
        <w:tc>
          <w:tcPr>
            <w:tcW w:w="1985"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3 дня со дня приема основных средств</w:t>
            </w:r>
          </w:p>
        </w:tc>
        <w:tc>
          <w:tcPr>
            <w:tcW w:w="1985"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3</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Исполнение документа (отметка о приеме имущества)</w:t>
            </w:r>
          </w:p>
        </w:tc>
        <w:tc>
          <w:tcPr>
            <w:tcW w:w="198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3 дня со дня приема основных средств</w:t>
            </w:r>
          </w:p>
        </w:tc>
        <w:tc>
          <w:tcPr>
            <w:tcW w:w="1985"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4</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Утверждение документа</w:t>
            </w:r>
          </w:p>
        </w:tc>
        <w:tc>
          <w:tcPr>
            <w:tcW w:w="1985"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5</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Куда (кому) передается исполненный документ:</w:t>
            </w:r>
          </w:p>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оригиналы - в бухгалтерию;</w:t>
            </w:r>
          </w:p>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копия -   (МОЛ)</w:t>
            </w:r>
          </w:p>
        </w:tc>
        <w:tc>
          <w:tcPr>
            <w:tcW w:w="1985"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985"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6</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Отражение документа по регистрам учета</w:t>
            </w:r>
          </w:p>
        </w:tc>
        <w:tc>
          <w:tcPr>
            <w:tcW w:w="1985" w:type="dxa"/>
            <w:vMerge/>
          </w:tcPr>
          <w:p w:rsidR="0088361B" w:rsidRPr="004060C5" w:rsidRDefault="0088361B" w:rsidP="0083296D">
            <w:pPr>
              <w:rPr>
                <w:rFonts w:ascii="Times New Roman" w:hAnsi="Times New Roman" w:cs="Times New Roman"/>
                <w:sz w:val="20"/>
                <w:szCs w:val="20"/>
              </w:rPr>
            </w:pPr>
          </w:p>
        </w:tc>
        <w:tc>
          <w:tcPr>
            <w:tcW w:w="198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984"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7</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Отметка о принятии к учету</w:t>
            </w:r>
          </w:p>
        </w:tc>
        <w:tc>
          <w:tcPr>
            <w:tcW w:w="1985"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985"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8</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Подшивка в дело согласно утвержденной номенклатуре дел и книг</w:t>
            </w:r>
          </w:p>
        </w:tc>
        <w:tc>
          <w:tcPr>
            <w:tcW w:w="198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98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984"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r>
    </w:tbl>
    <w:p w:rsidR="0088361B" w:rsidRDefault="0088361B"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870FB1" w:rsidRPr="004060C5" w:rsidRDefault="00870FB1" w:rsidP="0088361B">
      <w:pPr>
        <w:pStyle w:val="ConsPlusNormal"/>
        <w:jc w:val="both"/>
        <w:rPr>
          <w:rFonts w:ascii="Times New Roman" w:hAnsi="Times New Roman" w:cs="Times New Roman"/>
          <w:sz w:val="20"/>
        </w:rPr>
      </w:pPr>
    </w:p>
    <w:p w:rsidR="0088361B" w:rsidRPr="004060C5" w:rsidRDefault="0088361B" w:rsidP="0088361B">
      <w:pPr>
        <w:pStyle w:val="ConsPlusNormal"/>
        <w:jc w:val="center"/>
        <w:rPr>
          <w:rFonts w:ascii="Times New Roman" w:hAnsi="Times New Roman" w:cs="Times New Roman"/>
          <w:sz w:val="20"/>
        </w:rPr>
      </w:pPr>
      <w:r w:rsidRPr="004060C5">
        <w:rPr>
          <w:rFonts w:ascii="Times New Roman" w:hAnsi="Times New Roman" w:cs="Times New Roman"/>
          <w:b/>
          <w:sz w:val="20"/>
        </w:rPr>
        <w:lastRenderedPageBreak/>
        <w:t>Акт о приеме-передаче объектов нефинансовых активов</w:t>
      </w:r>
    </w:p>
    <w:p w:rsidR="0088361B" w:rsidRPr="004060C5" w:rsidRDefault="0088361B" w:rsidP="0088361B">
      <w:pPr>
        <w:pStyle w:val="ConsPlusNormal"/>
        <w:jc w:val="center"/>
        <w:rPr>
          <w:rFonts w:ascii="Times New Roman" w:hAnsi="Times New Roman" w:cs="Times New Roman"/>
          <w:sz w:val="20"/>
        </w:rPr>
      </w:pPr>
      <w:proofErr w:type="gramStart"/>
      <w:r w:rsidRPr="004060C5">
        <w:rPr>
          <w:rFonts w:ascii="Times New Roman" w:hAnsi="Times New Roman" w:cs="Times New Roman"/>
          <w:b/>
          <w:sz w:val="20"/>
        </w:rPr>
        <w:t>(ф. 0504101) (при передаче основного средства,</w:t>
      </w:r>
      <w:proofErr w:type="gramEnd"/>
    </w:p>
    <w:p w:rsidR="0088361B" w:rsidRDefault="0088361B" w:rsidP="00870FB1">
      <w:pPr>
        <w:pStyle w:val="ConsPlusNormal"/>
        <w:jc w:val="center"/>
        <w:rPr>
          <w:rFonts w:ascii="Times New Roman" w:hAnsi="Times New Roman" w:cs="Times New Roman"/>
          <w:b/>
          <w:sz w:val="20"/>
        </w:rPr>
      </w:pPr>
      <w:r w:rsidRPr="004060C5">
        <w:rPr>
          <w:rFonts w:ascii="Times New Roman" w:hAnsi="Times New Roman" w:cs="Times New Roman"/>
          <w:b/>
          <w:sz w:val="20"/>
        </w:rPr>
        <w:t>кроме здания или сооружения)</w:t>
      </w:r>
    </w:p>
    <w:p w:rsidR="00B57A6A" w:rsidRPr="004060C5" w:rsidRDefault="00B57A6A" w:rsidP="00870FB1">
      <w:pPr>
        <w:pStyle w:val="ConsPlusNormal"/>
        <w:jc w:val="center"/>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3119"/>
        <w:gridCol w:w="1985"/>
        <w:gridCol w:w="1985"/>
        <w:gridCol w:w="1985"/>
        <w:gridCol w:w="1984"/>
        <w:gridCol w:w="1975"/>
      </w:tblGrid>
      <w:tr w:rsidR="0088361B" w:rsidRPr="004060C5" w:rsidTr="0083296D">
        <w:tc>
          <w:tcPr>
            <w:tcW w:w="850"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Номер этапа</w:t>
            </w:r>
          </w:p>
        </w:tc>
        <w:tc>
          <w:tcPr>
            <w:tcW w:w="3119"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Наименование этапа документооборота</w:t>
            </w:r>
          </w:p>
        </w:tc>
        <w:tc>
          <w:tcPr>
            <w:tcW w:w="9914" w:type="dxa"/>
            <w:gridSpan w:val="5"/>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Ответственный сотрудник</w:t>
            </w:r>
          </w:p>
        </w:tc>
      </w:tr>
      <w:tr w:rsidR="0088361B" w:rsidRPr="004060C5" w:rsidTr="0083296D">
        <w:tc>
          <w:tcPr>
            <w:tcW w:w="850" w:type="dxa"/>
            <w:vMerge/>
          </w:tcPr>
          <w:p w:rsidR="0088361B" w:rsidRPr="004060C5" w:rsidRDefault="0088361B" w:rsidP="0083296D">
            <w:pPr>
              <w:rPr>
                <w:rFonts w:ascii="Times New Roman" w:hAnsi="Times New Roman" w:cs="Times New Roman"/>
                <w:sz w:val="20"/>
                <w:szCs w:val="20"/>
              </w:rPr>
            </w:pPr>
          </w:p>
        </w:tc>
        <w:tc>
          <w:tcPr>
            <w:tcW w:w="3119" w:type="dxa"/>
            <w:vMerge/>
          </w:tcPr>
          <w:p w:rsidR="0088361B" w:rsidRPr="004060C5" w:rsidRDefault="0088361B" w:rsidP="0083296D">
            <w:pPr>
              <w:rPr>
                <w:rFonts w:ascii="Times New Roman" w:hAnsi="Times New Roman" w:cs="Times New Roman"/>
                <w:sz w:val="20"/>
                <w:szCs w:val="20"/>
              </w:rPr>
            </w:pPr>
          </w:p>
        </w:tc>
        <w:tc>
          <w:tcPr>
            <w:tcW w:w="1985" w:type="dxa"/>
          </w:tcPr>
          <w:p w:rsidR="0088361B" w:rsidRPr="004060C5" w:rsidRDefault="00EC1A05" w:rsidP="0083296D">
            <w:pPr>
              <w:rPr>
                <w:rFonts w:ascii="Times New Roman" w:hAnsi="Times New Roman" w:cs="Times New Roman"/>
                <w:sz w:val="20"/>
                <w:szCs w:val="20"/>
              </w:rPr>
            </w:pPr>
            <w:r w:rsidRPr="004060C5">
              <w:rPr>
                <w:rFonts w:ascii="Times New Roman" w:hAnsi="Times New Roman" w:cs="Times New Roman"/>
                <w:sz w:val="20"/>
                <w:szCs w:val="20"/>
              </w:rPr>
              <w:t>Старший менеджер</w:t>
            </w:r>
          </w:p>
        </w:tc>
        <w:tc>
          <w:tcPr>
            <w:tcW w:w="1985" w:type="dxa"/>
          </w:tcPr>
          <w:p w:rsidR="0088361B" w:rsidRPr="004060C5" w:rsidRDefault="00EC1A05" w:rsidP="0083296D">
            <w:pPr>
              <w:rPr>
                <w:rFonts w:ascii="Times New Roman" w:hAnsi="Times New Roman" w:cs="Times New Roman"/>
                <w:sz w:val="20"/>
                <w:szCs w:val="20"/>
              </w:rPr>
            </w:pPr>
            <w:r w:rsidRPr="004060C5">
              <w:rPr>
                <w:rFonts w:ascii="Times New Roman" w:hAnsi="Times New Roman" w:cs="Times New Roman"/>
                <w:sz w:val="20"/>
                <w:szCs w:val="20"/>
              </w:rPr>
              <w:t>Старший менеджер</w:t>
            </w:r>
          </w:p>
        </w:tc>
        <w:tc>
          <w:tcPr>
            <w:tcW w:w="1985" w:type="dxa"/>
          </w:tcPr>
          <w:p w:rsidR="0088361B" w:rsidRPr="004060C5" w:rsidRDefault="00EC1A05" w:rsidP="0083296D">
            <w:pPr>
              <w:rPr>
                <w:rFonts w:ascii="Times New Roman" w:hAnsi="Times New Roman" w:cs="Times New Roman"/>
                <w:sz w:val="20"/>
                <w:szCs w:val="20"/>
              </w:rPr>
            </w:pPr>
            <w:r w:rsidRPr="004060C5">
              <w:rPr>
                <w:rFonts w:ascii="Times New Roman" w:hAnsi="Times New Roman" w:cs="Times New Roman"/>
                <w:sz w:val="20"/>
                <w:szCs w:val="20"/>
              </w:rPr>
              <w:t>Старший менеджер</w:t>
            </w: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Члены комиссии по поступлению и выбытию активов</w:t>
            </w:r>
          </w:p>
        </w:tc>
        <w:tc>
          <w:tcPr>
            <w:tcW w:w="1975" w:type="dxa"/>
          </w:tcPr>
          <w:p w:rsidR="0088361B" w:rsidRPr="004060C5" w:rsidRDefault="00986D36" w:rsidP="007A1D41">
            <w:pPr>
              <w:pStyle w:val="ConsPlusNormal"/>
              <w:jc w:val="center"/>
              <w:rPr>
                <w:rFonts w:ascii="Times New Roman" w:hAnsi="Times New Roman" w:cs="Times New Roman"/>
                <w:sz w:val="20"/>
              </w:rPr>
            </w:pPr>
            <w:r w:rsidRPr="004060C5">
              <w:rPr>
                <w:rFonts w:ascii="Times New Roman" w:hAnsi="Times New Roman" w:cs="Times New Roman"/>
                <w:sz w:val="20"/>
              </w:rPr>
              <w:t>Глава МО</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Формирование документа (2 экз.)</w:t>
            </w:r>
          </w:p>
        </w:tc>
        <w:tc>
          <w:tcPr>
            <w:tcW w:w="198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Перед передачей основного средства</w:t>
            </w:r>
          </w:p>
        </w:tc>
        <w:tc>
          <w:tcPr>
            <w:tcW w:w="1985"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75"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2</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Исполнение документа (отметка о передаче имущества)</w:t>
            </w:r>
          </w:p>
        </w:tc>
        <w:tc>
          <w:tcPr>
            <w:tcW w:w="198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Сразу после приема-передачи основного средства</w:t>
            </w:r>
          </w:p>
        </w:tc>
        <w:tc>
          <w:tcPr>
            <w:tcW w:w="1985"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75"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3</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Подписание документа</w:t>
            </w:r>
          </w:p>
        </w:tc>
        <w:tc>
          <w:tcPr>
            <w:tcW w:w="1985"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В момент передачи основного средства</w:t>
            </w:r>
          </w:p>
        </w:tc>
        <w:tc>
          <w:tcPr>
            <w:tcW w:w="1975"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4</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Утверждение документа</w:t>
            </w:r>
          </w:p>
        </w:tc>
        <w:tc>
          <w:tcPr>
            <w:tcW w:w="1985"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7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5</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Отметка о снятии с учета</w:t>
            </w:r>
          </w:p>
        </w:tc>
        <w:tc>
          <w:tcPr>
            <w:tcW w:w="1985"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В день утверждения документа</w:t>
            </w:r>
          </w:p>
        </w:tc>
        <w:tc>
          <w:tcPr>
            <w:tcW w:w="1985"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75"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6</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Проверка документа</w:t>
            </w:r>
          </w:p>
        </w:tc>
        <w:tc>
          <w:tcPr>
            <w:tcW w:w="1985"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В день утверждения документа</w:t>
            </w:r>
          </w:p>
        </w:tc>
        <w:tc>
          <w:tcPr>
            <w:tcW w:w="1984" w:type="dxa"/>
          </w:tcPr>
          <w:p w:rsidR="0088361B" w:rsidRPr="004060C5" w:rsidRDefault="0088361B" w:rsidP="0083296D">
            <w:pPr>
              <w:pStyle w:val="ConsPlusNormal"/>
              <w:rPr>
                <w:rFonts w:ascii="Times New Roman" w:hAnsi="Times New Roman" w:cs="Times New Roman"/>
                <w:sz w:val="20"/>
              </w:rPr>
            </w:pPr>
          </w:p>
        </w:tc>
        <w:tc>
          <w:tcPr>
            <w:tcW w:w="1975"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7</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Отправление (передача) документа принимающей стороне на оформление (2 экз.)</w:t>
            </w:r>
          </w:p>
        </w:tc>
        <w:tc>
          <w:tcPr>
            <w:tcW w:w="198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В день утверждения документа</w:t>
            </w:r>
          </w:p>
        </w:tc>
        <w:tc>
          <w:tcPr>
            <w:tcW w:w="1985"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75"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8</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Куда (кому) передается поступивший исполненный документ:</w:t>
            </w:r>
          </w:p>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в бухгалтерию;</w:t>
            </w:r>
          </w:p>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xml:space="preserve">- копия </w:t>
            </w:r>
            <w:r w:rsidR="005F4AA6" w:rsidRPr="004060C5">
              <w:rPr>
                <w:rFonts w:ascii="Times New Roman" w:hAnsi="Times New Roman" w:cs="Times New Roman"/>
                <w:sz w:val="20"/>
              </w:rPr>
              <w:t>–</w:t>
            </w:r>
            <w:r w:rsidRPr="004060C5">
              <w:rPr>
                <w:rFonts w:ascii="Times New Roman" w:hAnsi="Times New Roman" w:cs="Times New Roman"/>
                <w:sz w:val="20"/>
              </w:rPr>
              <w:t xml:space="preserve"> МОЛ</w:t>
            </w:r>
          </w:p>
        </w:tc>
        <w:tc>
          <w:tcPr>
            <w:tcW w:w="1985"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985"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75"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9</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xml:space="preserve">Отражение документа по регистрам учета и подшивка в дело согласно утвержденной </w:t>
            </w:r>
            <w:r w:rsidRPr="004060C5">
              <w:rPr>
                <w:rFonts w:ascii="Times New Roman" w:hAnsi="Times New Roman" w:cs="Times New Roman"/>
                <w:sz w:val="20"/>
              </w:rPr>
              <w:lastRenderedPageBreak/>
              <w:t>номенклатуре дел и книг</w:t>
            </w:r>
          </w:p>
        </w:tc>
        <w:tc>
          <w:tcPr>
            <w:tcW w:w="1985" w:type="dxa"/>
            <w:vMerge/>
          </w:tcPr>
          <w:p w:rsidR="0088361B" w:rsidRPr="004060C5" w:rsidRDefault="0088361B" w:rsidP="0083296D">
            <w:pPr>
              <w:rPr>
                <w:rFonts w:ascii="Times New Roman" w:hAnsi="Times New Roman" w:cs="Times New Roman"/>
                <w:sz w:val="20"/>
                <w:szCs w:val="20"/>
              </w:rPr>
            </w:pPr>
          </w:p>
        </w:tc>
        <w:tc>
          <w:tcPr>
            <w:tcW w:w="198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985"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75" w:type="dxa"/>
          </w:tcPr>
          <w:p w:rsidR="0088361B" w:rsidRPr="004060C5" w:rsidRDefault="0088361B" w:rsidP="0083296D">
            <w:pPr>
              <w:pStyle w:val="ConsPlusNormal"/>
              <w:rPr>
                <w:rFonts w:ascii="Times New Roman" w:hAnsi="Times New Roman" w:cs="Times New Roman"/>
                <w:sz w:val="20"/>
              </w:rPr>
            </w:pPr>
          </w:p>
        </w:tc>
      </w:tr>
    </w:tbl>
    <w:p w:rsidR="0088361B" w:rsidRDefault="0088361B"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Pr="004060C5" w:rsidRDefault="00380A76" w:rsidP="0088361B">
      <w:pPr>
        <w:pStyle w:val="ConsPlusNormal"/>
        <w:jc w:val="both"/>
        <w:rPr>
          <w:rFonts w:ascii="Times New Roman" w:hAnsi="Times New Roman" w:cs="Times New Roman"/>
          <w:sz w:val="20"/>
        </w:rPr>
      </w:pPr>
    </w:p>
    <w:p w:rsidR="0088361B" w:rsidRPr="004060C5" w:rsidRDefault="0088361B" w:rsidP="0088361B">
      <w:pPr>
        <w:pStyle w:val="ConsPlusNormal"/>
        <w:jc w:val="center"/>
        <w:rPr>
          <w:rFonts w:ascii="Times New Roman" w:hAnsi="Times New Roman" w:cs="Times New Roman"/>
          <w:sz w:val="20"/>
        </w:rPr>
      </w:pPr>
      <w:r w:rsidRPr="004060C5">
        <w:rPr>
          <w:rFonts w:ascii="Times New Roman" w:hAnsi="Times New Roman" w:cs="Times New Roman"/>
          <w:b/>
          <w:sz w:val="20"/>
        </w:rPr>
        <w:lastRenderedPageBreak/>
        <w:t>Акт приема-сдачи отремонтированных, реконструированных и</w:t>
      </w:r>
      <w:r w:rsidRPr="004060C5">
        <w:rPr>
          <w:rFonts w:ascii="Times New Roman" w:hAnsi="Times New Roman" w:cs="Times New Roman"/>
          <w:sz w:val="20"/>
        </w:rPr>
        <w:t xml:space="preserve"> </w:t>
      </w:r>
      <w:r w:rsidRPr="004060C5">
        <w:rPr>
          <w:rFonts w:ascii="Times New Roman" w:hAnsi="Times New Roman" w:cs="Times New Roman"/>
          <w:b/>
          <w:sz w:val="20"/>
        </w:rPr>
        <w:t>модернизированных объектов основных средств (ф. 0504103)</w:t>
      </w:r>
    </w:p>
    <w:p w:rsidR="0088361B" w:rsidRPr="004060C5" w:rsidRDefault="0088361B" w:rsidP="0088361B">
      <w:pPr>
        <w:pStyle w:val="ConsPlusNormal"/>
        <w:jc w:val="center"/>
        <w:rPr>
          <w:rFonts w:ascii="Times New Roman" w:hAnsi="Times New Roman" w:cs="Times New Roman"/>
          <w:sz w:val="20"/>
        </w:rPr>
      </w:pPr>
      <w:r w:rsidRPr="004060C5">
        <w:rPr>
          <w:rFonts w:ascii="Times New Roman" w:hAnsi="Times New Roman" w:cs="Times New Roman"/>
          <w:b/>
          <w:sz w:val="20"/>
        </w:rPr>
        <w:t>(ремонт и т.п. у сторонней организации)</w:t>
      </w:r>
    </w:p>
    <w:p w:rsidR="0088361B" w:rsidRPr="004060C5" w:rsidRDefault="0088361B" w:rsidP="0088361B">
      <w:pPr>
        <w:pStyle w:val="ConsPlusNormal"/>
        <w:jc w:val="center"/>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3119"/>
        <w:gridCol w:w="1984"/>
        <w:gridCol w:w="1984"/>
        <w:gridCol w:w="1984"/>
        <w:gridCol w:w="1985"/>
      </w:tblGrid>
      <w:tr w:rsidR="00EC1A05" w:rsidRPr="004060C5" w:rsidTr="0083296D">
        <w:trPr>
          <w:gridAfter w:val="4"/>
          <w:wAfter w:w="7937" w:type="dxa"/>
          <w:trHeight w:val="276"/>
        </w:trPr>
        <w:tc>
          <w:tcPr>
            <w:tcW w:w="850" w:type="dxa"/>
            <w:vMerge w:val="restart"/>
          </w:tcPr>
          <w:p w:rsidR="00EC1A05" w:rsidRPr="004060C5" w:rsidRDefault="00EC1A05" w:rsidP="0083296D">
            <w:pPr>
              <w:pStyle w:val="ConsPlusNormal"/>
              <w:jc w:val="center"/>
              <w:rPr>
                <w:rFonts w:ascii="Times New Roman" w:hAnsi="Times New Roman" w:cs="Times New Roman"/>
                <w:sz w:val="20"/>
              </w:rPr>
            </w:pPr>
            <w:r w:rsidRPr="004060C5">
              <w:rPr>
                <w:rFonts w:ascii="Times New Roman" w:hAnsi="Times New Roman" w:cs="Times New Roman"/>
                <w:sz w:val="20"/>
              </w:rPr>
              <w:t>Номер этапа</w:t>
            </w:r>
          </w:p>
        </w:tc>
        <w:tc>
          <w:tcPr>
            <w:tcW w:w="3119" w:type="dxa"/>
            <w:vMerge w:val="restart"/>
          </w:tcPr>
          <w:p w:rsidR="00EC1A05" w:rsidRPr="004060C5" w:rsidRDefault="00EC1A05" w:rsidP="0083296D">
            <w:pPr>
              <w:pStyle w:val="ConsPlusNormal"/>
              <w:jc w:val="center"/>
              <w:rPr>
                <w:rFonts w:ascii="Times New Roman" w:hAnsi="Times New Roman" w:cs="Times New Roman"/>
                <w:sz w:val="20"/>
              </w:rPr>
            </w:pPr>
            <w:r w:rsidRPr="004060C5">
              <w:rPr>
                <w:rFonts w:ascii="Times New Roman" w:hAnsi="Times New Roman" w:cs="Times New Roman"/>
                <w:sz w:val="20"/>
              </w:rPr>
              <w:t>Наименование этапа документооборота</w:t>
            </w:r>
          </w:p>
        </w:tc>
      </w:tr>
      <w:tr w:rsidR="00EC1A05" w:rsidRPr="004060C5" w:rsidTr="0083296D">
        <w:tc>
          <w:tcPr>
            <w:tcW w:w="850" w:type="dxa"/>
            <w:vMerge/>
          </w:tcPr>
          <w:p w:rsidR="00EC1A05" w:rsidRPr="004060C5" w:rsidRDefault="00EC1A05" w:rsidP="0083296D">
            <w:pPr>
              <w:rPr>
                <w:rFonts w:ascii="Times New Roman" w:hAnsi="Times New Roman" w:cs="Times New Roman"/>
                <w:sz w:val="20"/>
                <w:szCs w:val="20"/>
              </w:rPr>
            </w:pPr>
          </w:p>
        </w:tc>
        <w:tc>
          <w:tcPr>
            <w:tcW w:w="3119" w:type="dxa"/>
            <w:vMerge/>
          </w:tcPr>
          <w:p w:rsidR="00EC1A05" w:rsidRPr="004060C5" w:rsidRDefault="00EC1A05" w:rsidP="0083296D">
            <w:pPr>
              <w:rPr>
                <w:rFonts w:ascii="Times New Roman" w:hAnsi="Times New Roman" w:cs="Times New Roman"/>
                <w:sz w:val="20"/>
                <w:szCs w:val="20"/>
              </w:rPr>
            </w:pPr>
          </w:p>
        </w:tc>
        <w:tc>
          <w:tcPr>
            <w:tcW w:w="1984" w:type="dxa"/>
          </w:tcPr>
          <w:p w:rsidR="00EC1A05" w:rsidRPr="004060C5" w:rsidRDefault="00EC1A05"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984" w:type="dxa"/>
          </w:tcPr>
          <w:p w:rsidR="00EC1A05" w:rsidRPr="004060C5" w:rsidRDefault="00EC1A05"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984" w:type="dxa"/>
          </w:tcPr>
          <w:p w:rsidR="00EC1A05" w:rsidRPr="004060C5" w:rsidRDefault="00EC1A05" w:rsidP="0083296D">
            <w:pPr>
              <w:pStyle w:val="ConsPlusNormal"/>
              <w:jc w:val="center"/>
              <w:rPr>
                <w:rFonts w:ascii="Times New Roman" w:hAnsi="Times New Roman" w:cs="Times New Roman"/>
                <w:sz w:val="20"/>
              </w:rPr>
            </w:pPr>
            <w:r w:rsidRPr="004060C5">
              <w:rPr>
                <w:rFonts w:ascii="Times New Roman" w:hAnsi="Times New Roman" w:cs="Times New Roman"/>
                <w:sz w:val="20"/>
              </w:rPr>
              <w:t>Комиссия по поступлению и выбытию активов</w:t>
            </w:r>
          </w:p>
        </w:tc>
        <w:tc>
          <w:tcPr>
            <w:tcW w:w="1985" w:type="dxa"/>
          </w:tcPr>
          <w:p w:rsidR="00EC1A05" w:rsidRPr="004060C5" w:rsidRDefault="00986D36" w:rsidP="007A1D41">
            <w:pPr>
              <w:pStyle w:val="ConsPlusNormal"/>
              <w:jc w:val="center"/>
              <w:rPr>
                <w:rFonts w:ascii="Times New Roman" w:hAnsi="Times New Roman" w:cs="Times New Roman"/>
                <w:sz w:val="20"/>
              </w:rPr>
            </w:pPr>
            <w:r w:rsidRPr="004060C5">
              <w:rPr>
                <w:rFonts w:ascii="Times New Roman" w:hAnsi="Times New Roman" w:cs="Times New Roman"/>
                <w:sz w:val="20"/>
              </w:rPr>
              <w:t>Глава МО</w:t>
            </w:r>
          </w:p>
        </w:tc>
      </w:tr>
      <w:tr w:rsidR="00EC1A05" w:rsidRPr="004060C5" w:rsidTr="0083296D">
        <w:tc>
          <w:tcPr>
            <w:tcW w:w="850" w:type="dxa"/>
          </w:tcPr>
          <w:p w:rsidR="00EC1A05" w:rsidRPr="004060C5" w:rsidRDefault="00EC1A05" w:rsidP="0083296D">
            <w:pPr>
              <w:pStyle w:val="ConsPlusNormal"/>
              <w:jc w:val="center"/>
              <w:rPr>
                <w:rFonts w:ascii="Times New Roman" w:hAnsi="Times New Roman" w:cs="Times New Roman"/>
                <w:sz w:val="20"/>
              </w:rPr>
            </w:pPr>
            <w:r w:rsidRPr="004060C5">
              <w:rPr>
                <w:rFonts w:ascii="Times New Roman" w:hAnsi="Times New Roman" w:cs="Times New Roman"/>
                <w:sz w:val="20"/>
              </w:rPr>
              <w:t>1</w:t>
            </w:r>
          </w:p>
        </w:tc>
        <w:tc>
          <w:tcPr>
            <w:tcW w:w="3119" w:type="dxa"/>
          </w:tcPr>
          <w:p w:rsidR="00EC1A05" w:rsidRPr="004060C5" w:rsidRDefault="00EC1A05" w:rsidP="0083296D">
            <w:pPr>
              <w:pStyle w:val="ConsPlusNormal"/>
              <w:rPr>
                <w:rFonts w:ascii="Times New Roman" w:hAnsi="Times New Roman" w:cs="Times New Roman"/>
                <w:sz w:val="20"/>
              </w:rPr>
            </w:pPr>
            <w:r w:rsidRPr="004060C5">
              <w:rPr>
                <w:rFonts w:ascii="Times New Roman" w:hAnsi="Times New Roman" w:cs="Times New Roman"/>
                <w:sz w:val="20"/>
              </w:rPr>
              <w:t>Заключение комиссии по основному средству, подписание документа (2 экз.)</w:t>
            </w:r>
          </w:p>
        </w:tc>
        <w:tc>
          <w:tcPr>
            <w:tcW w:w="1984" w:type="dxa"/>
          </w:tcPr>
          <w:p w:rsidR="00EC1A05" w:rsidRPr="004060C5" w:rsidRDefault="00EC1A05" w:rsidP="0083296D">
            <w:pPr>
              <w:pStyle w:val="ConsPlusNormal"/>
              <w:rPr>
                <w:rFonts w:ascii="Times New Roman" w:hAnsi="Times New Roman" w:cs="Times New Roman"/>
                <w:sz w:val="20"/>
              </w:rPr>
            </w:pPr>
          </w:p>
        </w:tc>
        <w:tc>
          <w:tcPr>
            <w:tcW w:w="1984" w:type="dxa"/>
          </w:tcPr>
          <w:p w:rsidR="00EC1A05" w:rsidRPr="004060C5" w:rsidRDefault="00EC1A05" w:rsidP="0083296D">
            <w:pPr>
              <w:pStyle w:val="ConsPlusNormal"/>
              <w:rPr>
                <w:rFonts w:ascii="Times New Roman" w:hAnsi="Times New Roman" w:cs="Times New Roman"/>
                <w:sz w:val="20"/>
              </w:rPr>
            </w:pPr>
          </w:p>
        </w:tc>
        <w:tc>
          <w:tcPr>
            <w:tcW w:w="1984" w:type="dxa"/>
          </w:tcPr>
          <w:p w:rsidR="00EC1A05" w:rsidRPr="004060C5" w:rsidRDefault="00EC1A05" w:rsidP="0083296D">
            <w:pPr>
              <w:pStyle w:val="ConsPlusNormal"/>
              <w:jc w:val="center"/>
              <w:rPr>
                <w:rFonts w:ascii="Times New Roman" w:hAnsi="Times New Roman" w:cs="Times New Roman"/>
                <w:sz w:val="20"/>
              </w:rPr>
            </w:pPr>
            <w:r w:rsidRPr="004060C5">
              <w:rPr>
                <w:rFonts w:ascii="Times New Roman" w:hAnsi="Times New Roman" w:cs="Times New Roman"/>
                <w:sz w:val="20"/>
              </w:rPr>
              <w:t>Не более 3 дней со дня приема основных средств</w:t>
            </w:r>
          </w:p>
        </w:tc>
        <w:tc>
          <w:tcPr>
            <w:tcW w:w="1985" w:type="dxa"/>
          </w:tcPr>
          <w:p w:rsidR="00EC1A05" w:rsidRPr="004060C5" w:rsidRDefault="00EC1A05" w:rsidP="0083296D">
            <w:pPr>
              <w:pStyle w:val="ConsPlusNormal"/>
              <w:rPr>
                <w:rFonts w:ascii="Times New Roman" w:hAnsi="Times New Roman" w:cs="Times New Roman"/>
                <w:sz w:val="20"/>
              </w:rPr>
            </w:pPr>
          </w:p>
        </w:tc>
      </w:tr>
      <w:tr w:rsidR="00EC1A05" w:rsidRPr="004060C5" w:rsidTr="0083296D">
        <w:tc>
          <w:tcPr>
            <w:tcW w:w="850" w:type="dxa"/>
          </w:tcPr>
          <w:p w:rsidR="00EC1A05" w:rsidRPr="004060C5" w:rsidRDefault="00EC1A05" w:rsidP="0083296D">
            <w:pPr>
              <w:pStyle w:val="ConsPlusNormal"/>
              <w:jc w:val="center"/>
              <w:rPr>
                <w:rFonts w:ascii="Times New Roman" w:hAnsi="Times New Roman" w:cs="Times New Roman"/>
                <w:sz w:val="20"/>
              </w:rPr>
            </w:pPr>
            <w:r w:rsidRPr="004060C5">
              <w:rPr>
                <w:rFonts w:ascii="Times New Roman" w:hAnsi="Times New Roman" w:cs="Times New Roman"/>
                <w:sz w:val="20"/>
              </w:rPr>
              <w:t>2</w:t>
            </w:r>
          </w:p>
        </w:tc>
        <w:tc>
          <w:tcPr>
            <w:tcW w:w="3119" w:type="dxa"/>
          </w:tcPr>
          <w:p w:rsidR="00EC1A05" w:rsidRPr="004060C5" w:rsidRDefault="00EC1A05" w:rsidP="0083296D">
            <w:pPr>
              <w:pStyle w:val="ConsPlusNormal"/>
              <w:rPr>
                <w:rFonts w:ascii="Times New Roman" w:hAnsi="Times New Roman" w:cs="Times New Roman"/>
                <w:sz w:val="20"/>
              </w:rPr>
            </w:pPr>
            <w:r w:rsidRPr="004060C5">
              <w:rPr>
                <w:rFonts w:ascii="Times New Roman" w:hAnsi="Times New Roman" w:cs="Times New Roman"/>
                <w:sz w:val="20"/>
              </w:rPr>
              <w:t>Исполнение документа (отметка о принятии к учету)</w:t>
            </w:r>
          </w:p>
        </w:tc>
        <w:tc>
          <w:tcPr>
            <w:tcW w:w="1984" w:type="dxa"/>
          </w:tcPr>
          <w:p w:rsidR="00EC1A05" w:rsidRPr="004060C5" w:rsidRDefault="00EC1A05" w:rsidP="0083296D">
            <w:pPr>
              <w:pStyle w:val="ConsPlusNormal"/>
              <w:jc w:val="center"/>
              <w:rPr>
                <w:rFonts w:ascii="Times New Roman" w:hAnsi="Times New Roman" w:cs="Times New Roman"/>
                <w:sz w:val="20"/>
              </w:rPr>
            </w:pPr>
            <w:r w:rsidRPr="004060C5">
              <w:rPr>
                <w:rFonts w:ascii="Times New Roman" w:hAnsi="Times New Roman" w:cs="Times New Roman"/>
                <w:sz w:val="20"/>
              </w:rPr>
              <w:t>3 дня со дня приема основных средств</w:t>
            </w:r>
          </w:p>
        </w:tc>
        <w:tc>
          <w:tcPr>
            <w:tcW w:w="1984" w:type="dxa"/>
          </w:tcPr>
          <w:p w:rsidR="00EC1A05" w:rsidRPr="004060C5" w:rsidRDefault="00EC1A05" w:rsidP="0083296D">
            <w:pPr>
              <w:pStyle w:val="ConsPlusNormal"/>
              <w:rPr>
                <w:rFonts w:ascii="Times New Roman" w:hAnsi="Times New Roman" w:cs="Times New Roman"/>
                <w:sz w:val="20"/>
              </w:rPr>
            </w:pPr>
          </w:p>
        </w:tc>
        <w:tc>
          <w:tcPr>
            <w:tcW w:w="1984" w:type="dxa"/>
          </w:tcPr>
          <w:p w:rsidR="00EC1A05" w:rsidRPr="004060C5" w:rsidRDefault="00EC1A05" w:rsidP="0083296D">
            <w:pPr>
              <w:pStyle w:val="ConsPlusNormal"/>
              <w:rPr>
                <w:rFonts w:ascii="Times New Roman" w:hAnsi="Times New Roman" w:cs="Times New Roman"/>
                <w:sz w:val="20"/>
              </w:rPr>
            </w:pPr>
          </w:p>
        </w:tc>
        <w:tc>
          <w:tcPr>
            <w:tcW w:w="1985" w:type="dxa"/>
          </w:tcPr>
          <w:p w:rsidR="00EC1A05" w:rsidRPr="004060C5" w:rsidRDefault="00EC1A05" w:rsidP="0083296D">
            <w:pPr>
              <w:pStyle w:val="ConsPlusNormal"/>
              <w:rPr>
                <w:rFonts w:ascii="Times New Roman" w:hAnsi="Times New Roman" w:cs="Times New Roman"/>
                <w:sz w:val="20"/>
              </w:rPr>
            </w:pPr>
          </w:p>
        </w:tc>
      </w:tr>
      <w:tr w:rsidR="00EC1A05" w:rsidRPr="004060C5" w:rsidTr="0083296D">
        <w:tc>
          <w:tcPr>
            <w:tcW w:w="850" w:type="dxa"/>
          </w:tcPr>
          <w:p w:rsidR="00EC1A05" w:rsidRPr="004060C5" w:rsidRDefault="00EC1A05" w:rsidP="0083296D">
            <w:pPr>
              <w:pStyle w:val="ConsPlusNormal"/>
              <w:jc w:val="center"/>
              <w:rPr>
                <w:rFonts w:ascii="Times New Roman" w:hAnsi="Times New Roman" w:cs="Times New Roman"/>
                <w:sz w:val="20"/>
              </w:rPr>
            </w:pPr>
            <w:r w:rsidRPr="004060C5">
              <w:rPr>
                <w:rFonts w:ascii="Times New Roman" w:hAnsi="Times New Roman" w:cs="Times New Roman"/>
                <w:sz w:val="20"/>
              </w:rPr>
              <w:t>3</w:t>
            </w:r>
          </w:p>
        </w:tc>
        <w:tc>
          <w:tcPr>
            <w:tcW w:w="3119" w:type="dxa"/>
          </w:tcPr>
          <w:p w:rsidR="00EC1A05" w:rsidRPr="004060C5" w:rsidRDefault="00EC1A05" w:rsidP="0083296D">
            <w:pPr>
              <w:pStyle w:val="ConsPlusNormal"/>
              <w:rPr>
                <w:rFonts w:ascii="Times New Roman" w:hAnsi="Times New Roman" w:cs="Times New Roman"/>
                <w:sz w:val="20"/>
              </w:rPr>
            </w:pPr>
            <w:r w:rsidRPr="004060C5">
              <w:rPr>
                <w:rFonts w:ascii="Times New Roman" w:hAnsi="Times New Roman" w:cs="Times New Roman"/>
                <w:sz w:val="20"/>
              </w:rPr>
              <w:t>Проверка и подписание документа</w:t>
            </w:r>
          </w:p>
        </w:tc>
        <w:tc>
          <w:tcPr>
            <w:tcW w:w="1984" w:type="dxa"/>
          </w:tcPr>
          <w:p w:rsidR="00EC1A05" w:rsidRPr="004060C5" w:rsidRDefault="00EC1A05" w:rsidP="0083296D">
            <w:pPr>
              <w:pStyle w:val="ConsPlusNormal"/>
              <w:rPr>
                <w:rFonts w:ascii="Times New Roman" w:hAnsi="Times New Roman" w:cs="Times New Roman"/>
                <w:sz w:val="20"/>
              </w:rPr>
            </w:pPr>
          </w:p>
        </w:tc>
        <w:tc>
          <w:tcPr>
            <w:tcW w:w="1984" w:type="dxa"/>
          </w:tcPr>
          <w:p w:rsidR="00EC1A05" w:rsidRPr="004060C5" w:rsidRDefault="00EC1A05" w:rsidP="0083296D">
            <w:pPr>
              <w:pStyle w:val="ConsPlusNormal"/>
              <w:jc w:val="center"/>
              <w:rPr>
                <w:rFonts w:ascii="Times New Roman" w:hAnsi="Times New Roman" w:cs="Times New Roman"/>
                <w:sz w:val="20"/>
              </w:rPr>
            </w:pPr>
            <w:r w:rsidRPr="004060C5">
              <w:rPr>
                <w:rFonts w:ascii="Times New Roman" w:hAnsi="Times New Roman" w:cs="Times New Roman"/>
                <w:sz w:val="20"/>
              </w:rPr>
              <w:t>При поступлении исполненного документа</w:t>
            </w:r>
          </w:p>
        </w:tc>
        <w:tc>
          <w:tcPr>
            <w:tcW w:w="1984" w:type="dxa"/>
          </w:tcPr>
          <w:p w:rsidR="00EC1A05" w:rsidRPr="004060C5" w:rsidRDefault="00EC1A05" w:rsidP="0083296D">
            <w:pPr>
              <w:pStyle w:val="ConsPlusNormal"/>
              <w:rPr>
                <w:rFonts w:ascii="Times New Roman" w:hAnsi="Times New Roman" w:cs="Times New Roman"/>
                <w:sz w:val="20"/>
              </w:rPr>
            </w:pPr>
          </w:p>
        </w:tc>
        <w:tc>
          <w:tcPr>
            <w:tcW w:w="1985" w:type="dxa"/>
          </w:tcPr>
          <w:p w:rsidR="00EC1A05" w:rsidRPr="004060C5" w:rsidRDefault="00EC1A05" w:rsidP="0083296D">
            <w:pPr>
              <w:pStyle w:val="ConsPlusNormal"/>
              <w:rPr>
                <w:rFonts w:ascii="Times New Roman" w:hAnsi="Times New Roman" w:cs="Times New Roman"/>
                <w:sz w:val="20"/>
              </w:rPr>
            </w:pPr>
          </w:p>
        </w:tc>
      </w:tr>
      <w:tr w:rsidR="00EC1A05" w:rsidRPr="004060C5" w:rsidTr="0083296D">
        <w:tc>
          <w:tcPr>
            <w:tcW w:w="850" w:type="dxa"/>
          </w:tcPr>
          <w:p w:rsidR="00EC1A05" w:rsidRPr="004060C5" w:rsidRDefault="00EC1A05" w:rsidP="0083296D">
            <w:pPr>
              <w:pStyle w:val="ConsPlusNormal"/>
              <w:jc w:val="center"/>
              <w:rPr>
                <w:rFonts w:ascii="Times New Roman" w:hAnsi="Times New Roman" w:cs="Times New Roman"/>
                <w:sz w:val="20"/>
              </w:rPr>
            </w:pPr>
            <w:r w:rsidRPr="004060C5">
              <w:rPr>
                <w:rFonts w:ascii="Times New Roman" w:hAnsi="Times New Roman" w:cs="Times New Roman"/>
                <w:sz w:val="20"/>
              </w:rPr>
              <w:t>4</w:t>
            </w:r>
          </w:p>
        </w:tc>
        <w:tc>
          <w:tcPr>
            <w:tcW w:w="3119" w:type="dxa"/>
          </w:tcPr>
          <w:p w:rsidR="00EC1A05" w:rsidRPr="004060C5" w:rsidRDefault="00EC1A05" w:rsidP="0083296D">
            <w:pPr>
              <w:pStyle w:val="ConsPlusNormal"/>
              <w:rPr>
                <w:rFonts w:ascii="Times New Roman" w:hAnsi="Times New Roman" w:cs="Times New Roman"/>
                <w:sz w:val="20"/>
              </w:rPr>
            </w:pPr>
            <w:r w:rsidRPr="004060C5">
              <w:rPr>
                <w:rFonts w:ascii="Times New Roman" w:hAnsi="Times New Roman" w:cs="Times New Roman"/>
                <w:sz w:val="20"/>
              </w:rPr>
              <w:t>Утверждение документа</w:t>
            </w:r>
          </w:p>
        </w:tc>
        <w:tc>
          <w:tcPr>
            <w:tcW w:w="1984" w:type="dxa"/>
          </w:tcPr>
          <w:p w:rsidR="00EC1A05" w:rsidRPr="004060C5" w:rsidRDefault="00EC1A05" w:rsidP="0083296D">
            <w:pPr>
              <w:pStyle w:val="ConsPlusNormal"/>
              <w:rPr>
                <w:rFonts w:ascii="Times New Roman" w:hAnsi="Times New Roman" w:cs="Times New Roman"/>
                <w:sz w:val="20"/>
              </w:rPr>
            </w:pPr>
          </w:p>
        </w:tc>
        <w:tc>
          <w:tcPr>
            <w:tcW w:w="1984" w:type="dxa"/>
          </w:tcPr>
          <w:p w:rsidR="00EC1A05" w:rsidRPr="004060C5" w:rsidRDefault="00EC1A05" w:rsidP="0083296D">
            <w:pPr>
              <w:pStyle w:val="ConsPlusNormal"/>
              <w:rPr>
                <w:rFonts w:ascii="Times New Roman" w:hAnsi="Times New Roman" w:cs="Times New Roman"/>
                <w:sz w:val="20"/>
              </w:rPr>
            </w:pPr>
          </w:p>
        </w:tc>
        <w:tc>
          <w:tcPr>
            <w:tcW w:w="1984" w:type="dxa"/>
          </w:tcPr>
          <w:p w:rsidR="00EC1A05" w:rsidRPr="004060C5" w:rsidRDefault="00EC1A05" w:rsidP="0083296D">
            <w:pPr>
              <w:pStyle w:val="ConsPlusNormal"/>
              <w:rPr>
                <w:rFonts w:ascii="Times New Roman" w:hAnsi="Times New Roman" w:cs="Times New Roman"/>
                <w:sz w:val="20"/>
              </w:rPr>
            </w:pPr>
          </w:p>
        </w:tc>
        <w:tc>
          <w:tcPr>
            <w:tcW w:w="1985" w:type="dxa"/>
          </w:tcPr>
          <w:p w:rsidR="00EC1A05" w:rsidRPr="004060C5" w:rsidRDefault="00EC1A05"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r>
      <w:tr w:rsidR="00EC1A05" w:rsidRPr="004060C5" w:rsidTr="0083296D">
        <w:tc>
          <w:tcPr>
            <w:tcW w:w="850" w:type="dxa"/>
          </w:tcPr>
          <w:p w:rsidR="00EC1A05" w:rsidRPr="004060C5" w:rsidRDefault="00EC1A05" w:rsidP="0083296D">
            <w:pPr>
              <w:pStyle w:val="ConsPlusNormal"/>
              <w:jc w:val="center"/>
              <w:rPr>
                <w:rFonts w:ascii="Times New Roman" w:hAnsi="Times New Roman" w:cs="Times New Roman"/>
                <w:sz w:val="20"/>
              </w:rPr>
            </w:pPr>
            <w:r w:rsidRPr="004060C5">
              <w:rPr>
                <w:rFonts w:ascii="Times New Roman" w:hAnsi="Times New Roman" w:cs="Times New Roman"/>
                <w:sz w:val="20"/>
              </w:rPr>
              <w:t>5</w:t>
            </w:r>
          </w:p>
        </w:tc>
        <w:tc>
          <w:tcPr>
            <w:tcW w:w="3119" w:type="dxa"/>
          </w:tcPr>
          <w:p w:rsidR="00EC1A05" w:rsidRPr="004060C5" w:rsidRDefault="00EC1A05" w:rsidP="0083296D">
            <w:pPr>
              <w:pStyle w:val="ConsPlusNormal"/>
              <w:rPr>
                <w:rFonts w:ascii="Times New Roman" w:hAnsi="Times New Roman" w:cs="Times New Roman"/>
                <w:sz w:val="20"/>
              </w:rPr>
            </w:pPr>
            <w:r w:rsidRPr="004060C5">
              <w:rPr>
                <w:rFonts w:ascii="Times New Roman" w:hAnsi="Times New Roman" w:cs="Times New Roman"/>
                <w:sz w:val="20"/>
              </w:rPr>
              <w:t>Куда (кому) передается исполненный документ:</w:t>
            </w:r>
          </w:p>
          <w:p w:rsidR="00EC1A05" w:rsidRPr="004060C5" w:rsidRDefault="00EC1A05" w:rsidP="0083296D">
            <w:pPr>
              <w:pStyle w:val="ConsPlusNormal"/>
              <w:rPr>
                <w:rFonts w:ascii="Times New Roman" w:hAnsi="Times New Roman" w:cs="Times New Roman"/>
                <w:sz w:val="20"/>
              </w:rPr>
            </w:pPr>
            <w:r w:rsidRPr="004060C5">
              <w:rPr>
                <w:rFonts w:ascii="Times New Roman" w:hAnsi="Times New Roman" w:cs="Times New Roman"/>
                <w:sz w:val="20"/>
              </w:rPr>
              <w:t>- 1-й экз. - в бухгалтерию;</w:t>
            </w:r>
          </w:p>
          <w:p w:rsidR="00EC1A05" w:rsidRPr="004060C5" w:rsidRDefault="00EC1A05" w:rsidP="0083296D">
            <w:pPr>
              <w:pStyle w:val="ConsPlusNormal"/>
              <w:rPr>
                <w:rFonts w:ascii="Times New Roman" w:hAnsi="Times New Roman" w:cs="Times New Roman"/>
                <w:sz w:val="20"/>
              </w:rPr>
            </w:pPr>
            <w:r w:rsidRPr="004060C5">
              <w:rPr>
                <w:rFonts w:ascii="Times New Roman" w:hAnsi="Times New Roman" w:cs="Times New Roman"/>
                <w:sz w:val="20"/>
              </w:rPr>
              <w:t>- 2-й экз. - в ремонтную организацию;</w:t>
            </w:r>
          </w:p>
          <w:p w:rsidR="00EC1A05" w:rsidRPr="004060C5" w:rsidRDefault="00EC1A05" w:rsidP="0083296D">
            <w:pPr>
              <w:pStyle w:val="ConsPlusNormal"/>
              <w:rPr>
                <w:rFonts w:ascii="Times New Roman" w:hAnsi="Times New Roman" w:cs="Times New Roman"/>
                <w:sz w:val="20"/>
              </w:rPr>
            </w:pPr>
            <w:r w:rsidRPr="004060C5">
              <w:rPr>
                <w:rFonts w:ascii="Times New Roman" w:hAnsi="Times New Roman" w:cs="Times New Roman"/>
                <w:sz w:val="20"/>
              </w:rPr>
              <w:t>- копия -    (МОЛ)</w:t>
            </w:r>
          </w:p>
        </w:tc>
        <w:tc>
          <w:tcPr>
            <w:tcW w:w="1984" w:type="dxa"/>
            <w:vMerge w:val="restart"/>
          </w:tcPr>
          <w:p w:rsidR="00EC1A05" w:rsidRPr="004060C5" w:rsidRDefault="00EC1A05"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984" w:type="dxa"/>
          </w:tcPr>
          <w:p w:rsidR="00EC1A05" w:rsidRPr="004060C5" w:rsidRDefault="00EC1A05" w:rsidP="0083296D">
            <w:pPr>
              <w:pStyle w:val="ConsPlusNormal"/>
              <w:rPr>
                <w:rFonts w:ascii="Times New Roman" w:hAnsi="Times New Roman" w:cs="Times New Roman"/>
                <w:sz w:val="20"/>
              </w:rPr>
            </w:pPr>
          </w:p>
        </w:tc>
        <w:tc>
          <w:tcPr>
            <w:tcW w:w="1984" w:type="dxa"/>
          </w:tcPr>
          <w:p w:rsidR="00EC1A05" w:rsidRPr="004060C5" w:rsidRDefault="00EC1A05" w:rsidP="0083296D">
            <w:pPr>
              <w:pStyle w:val="ConsPlusNormal"/>
              <w:rPr>
                <w:rFonts w:ascii="Times New Roman" w:hAnsi="Times New Roman" w:cs="Times New Roman"/>
                <w:sz w:val="20"/>
              </w:rPr>
            </w:pPr>
          </w:p>
        </w:tc>
        <w:tc>
          <w:tcPr>
            <w:tcW w:w="1985" w:type="dxa"/>
          </w:tcPr>
          <w:p w:rsidR="00EC1A05" w:rsidRPr="004060C5" w:rsidRDefault="00EC1A05" w:rsidP="0083296D">
            <w:pPr>
              <w:pStyle w:val="ConsPlusNormal"/>
              <w:rPr>
                <w:rFonts w:ascii="Times New Roman" w:hAnsi="Times New Roman" w:cs="Times New Roman"/>
                <w:sz w:val="20"/>
              </w:rPr>
            </w:pPr>
          </w:p>
        </w:tc>
      </w:tr>
      <w:tr w:rsidR="00EC1A05" w:rsidRPr="004060C5" w:rsidTr="0083296D">
        <w:tc>
          <w:tcPr>
            <w:tcW w:w="850" w:type="dxa"/>
          </w:tcPr>
          <w:p w:rsidR="00EC1A05" w:rsidRPr="004060C5" w:rsidRDefault="00EC1A05" w:rsidP="0083296D">
            <w:pPr>
              <w:pStyle w:val="ConsPlusNormal"/>
              <w:jc w:val="center"/>
              <w:rPr>
                <w:rFonts w:ascii="Times New Roman" w:hAnsi="Times New Roman" w:cs="Times New Roman"/>
                <w:sz w:val="20"/>
              </w:rPr>
            </w:pPr>
            <w:r w:rsidRPr="004060C5">
              <w:rPr>
                <w:rFonts w:ascii="Times New Roman" w:hAnsi="Times New Roman" w:cs="Times New Roman"/>
                <w:sz w:val="20"/>
              </w:rPr>
              <w:t>6</w:t>
            </w:r>
          </w:p>
        </w:tc>
        <w:tc>
          <w:tcPr>
            <w:tcW w:w="3119" w:type="dxa"/>
          </w:tcPr>
          <w:p w:rsidR="00EC1A05" w:rsidRPr="004060C5" w:rsidRDefault="00EC1A05" w:rsidP="0083296D">
            <w:pPr>
              <w:pStyle w:val="ConsPlusNormal"/>
              <w:rPr>
                <w:rFonts w:ascii="Times New Roman" w:hAnsi="Times New Roman" w:cs="Times New Roman"/>
                <w:sz w:val="20"/>
              </w:rPr>
            </w:pPr>
            <w:r w:rsidRPr="004060C5">
              <w:rPr>
                <w:rFonts w:ascii="Times New Roman" w:hAnsi="Times New Roman" w:cs="Times New Roman"/>
                <w:sz w:val="20"/>
              </w:rPr>
              <w:t>Отражение документа по регистрам учета и подшивка в дело согласно утвержденной номенклатуре дел и книг</w:t>
            </w:r>
          </w:p>
        </w:tc>
        <w:tc>
          <w:tcPr>
            <w:tcW w:w="1984" w:type="dxa"/>
            <w:vMerge/>
          </w:tcPr>
          <w:p w:rsidR="00EC1A05" w:rsidRPr="004060C5" w:rsidRDefault="00EC1A05" w:rsidP="0083296D">
            <w:pPr>
              <w:rPr>
                <w:rFonts w:ascii="Times New Roman" w:hAnsi="Times New Roman" w:cs="Times New Roman"/>
                <w:sz w:val="20"/>
                <w:szCs w:val="20"/>
              </w:rPr>
            </w:pPr>
          </w:p>
        </w:tc>
        <w:tc>
          <w:tcPr>
            <w:tcW w:w="1984" w:type="dxa"/>
          </w:tcPr>
          <w:p w:rsidR="00EC1A05" w:rsidRPr="004060C5" w:rsidRDefault="00EC1A05"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984" w:type="dxa"/>
          </w:tcPr>
          <w:p w:rsidR="00EC1A05" w:rsidRPr="004060C5" w:rsidRDefault="00EC1A05" w:rsidP="0083296D">
            <w:pPr>
              <w:pStyle w:val="ConsPlusNormal"/>
              <w:rPr>
                <w:rFonts w:ascii="Times New Roman" w:hAnsi="Times New Roman" w:cs="Times New Roman"/>
                <w:sz w:val="20"/>
              </w:rPr>
            </w:pPr>
          </w:p>
        </w:tc>
        <w:tc>
          <w:tcPr>
            <w:tcW w:w="1985" w:type="dxa"/>
          </w:tcPr>
          <w:p w:rsidR="00EC1A05" w:rsidRPr="004060C5" w:rsidRDefault="00EC1A05" w:rsidP="0083296D">
            <w:pPr>
              <w:pStyle w:val="ConsPlusNormal"/>
              <w:rPr>
                <w:rFonts w:ascii="Times New Roman" w:hAnsi="Times New Roman" w:cs="Times New Roman"/>
                <w:sz w:val="20"/>
              </w:rPr>
            </w:pPr>
          </w:p>
        </w:tc>
      </w:tr>
    </w:tbl>
    <w:p w:rsidR="0088361B" w:rsidRDefault="00380A76" w:rsidP="00380A76">
      <w:pPr>
        <w:pStyle w:val="ConsPlusNormal"/>
        <w:tabs>
          <w:tab w:val="left" w:pos="2797"/>
        </w:tabs>
        <w:jc w:val="both"/>
        <w:rPr>
          <w:rFonts w:ascii="Times New Roman" w:hAnsi="Times New Roman" w:cs="Times New Roman"/>
          <w:sz w:val="20"/>
        </w:rPr>
      </w:pPr>
      <w:r>
        <w:rPr>
          <w:rFonts w:ascii="Times New Roman" w:hAnsi="Times New Roman" w:cs="Times New Roman"/>
          <w:sz w:val="20"/>
        </w:rPr>
        <w:tab/>
      </w:r>
    </w:p>
    <w:p w:rsidR="00380A76" w:rsidRDefault="00380A76" w:rsidP="00380A76">
      <w:pPr>
        <w:pStyle w:val="ConsPlusNormal"/>
        <w:tabs>
          <w:tab w:val="left" w:pos="2797"/>
        </w:tabs>
        <w:jc w:val="both"/>
        <w:rPr>
          <w:rFonts w:ascii="Times New Roman" w:hAnsi="Times New Roman" w:cs="Times New Roman"/>
          <w:sz w:val="20"/>
        </w:rPr>
      </w:pPr>
    </w:p>
    <w:p w:rsidR="00380A76" w:rsidRDefault="00380A76" w:rsidP="00380A76">
      <w:pPr>
        <w:pStyle w:val="ConsPlusNormal"/>
        <w:tabs>
          <w:tab w:val="left" w:pos="2797"/>
        </w:tabs>
        <w:jc w:val="both"/>
        <w:rPr>
          <w:rFonts w:ascii="Times New Roman" w:hAnsi="Times New Roman" w:cs="Times New Roman"/>
          <w:sz w:val="20"/>
        </w:rPr>
      </w:pPr>
    </w:p>
    <w:p w:rsidR="00380A76" w:rsidRDefault="00380A76" w:rsidP="00380A76">
      <w:pPr>
        <w:pStyle w:val="ConsPlusNormal"/>
        <w:tabs>
          <w:tab w:val="left" w:pos="2797"/>
        </w:tabs>
        <w:jc w:val="both"/>
        <w:rPr>
          <w:rFonts w:ascii="Times New Roman" w:hAnsi="Times New Roman" w:cs="Times New Roman"/>
          <w:sz w:val="20"/>
        </w:rPr>
      </w:pPr>
    </w:p>
    <w:p w:rsidR="00380A76" w:rsidRDefault="00380A76" w:rsidP="00380A76">
      <w:pPr>
        <w:pStyle w:val="ConsPlusNormal"/>
        <w:tabs>
          <w:tab w:val="left" w:pos="2797"/>
        </w:tabs>
        <w:jc w:val="both"/>
        <w:rPr>
          <w:rFonts w:ascii="Times New Roman" w:hAnsi="Times New Roman" w:cs="Times New Roman"/>
          <w:sz w:val="20"/>
        </w:rPr>
      </w:pPr>
    </w:p>
    <w:p w:rsidR="00380A76" w:rsidRDefault="00380A76" w:rsidP="00380A76">
      <w:pPr>
        <w:pStyle w:val="ConsPlusNormal"/>
        <w:tabs>
          <w:tab w:val="left" w:pos="2797"/>
        </w:tabs>
        <w:jc w:val="both"/>
        <w:rPr>
          <w:rFonts w:ascii="Times New Roman" w:hAnsi="Times New Roman" w:cs="Times New Roman"/>
          <w:sz w:val="20"/>
        </w:rPr>
      </w:pPr>
    </w:p>
    <w:p w:rsidR="00380A76" w:rsidRDefault="00380A76" w:rsidP="00380A76">
      <w:pPr>
        <w:pStyle w:val="ConsPlusNormal"/>
        <w:tabs>
          <w:tab w:val="left" w:pos="2797"/>
        </w:tabs>
        <w:jc w:val="both"/>
        <w:rPr>
          <w:rFonts w:ascii="Times New Roman" w:hAnsi="Times New Roman" w:cs="Times New Roman"/>
          <w:sz w:val="20"/>
        </w:rPr>
      </w:pPr>
    </w:p>
    <w:p w:rsidR="00380A76" w:rsidRPr="004060C5" w:rsidRDefault="00380A76" w:rsidP="00380A76">
      <w:pPr>
        <w:pStyle w:val="ConsPlusNormal"/>
        <w:tabs>
          <w:tab w:val="left" w:pos="2797"/>
        </w:tabs>
        <w:jc w:val="both"/>
        <w:rPr>
          <w:rFonts w:ascii="Times New Roman" w:hAnsi="Times New Roman" w:cs="Times New Roman"/>
          <w:sz w:val="20"/>
        </w:rPr>
      </w:pPr>
    </w:p>
    <w:p w:rsidR="0088361B" w:rsidRPr="004060C5" w:rsidRDefault="0088361B" w:rsidP="0088361B">
      <w:pPr>
        <w:pStyle w:val="ConsPlusNormal"/>
        <w:jc w:val="center"/>
        <w:rPr>
          <w:rFonts w:ascii="Times New Roman" w:hAnsi="Times New Roman" w:cs="Times New Roman"/>
          <w:sz w:val="20"/>
        </w:rPr>
      </w:pPr>
      <w:r w:rsidRPr="004060C5">
        <w:rPr>
          <w:rFonts w:ascii="Times New Roman" w:hAnsi="Times New Roman" w:cs="Times New Roman"/>
          <w:b/>
          <w:sz w:val="20"/>
        </w:rPr>
        <w:lastRenderedPageBreak/>
        <w:t>Акт о списании объектов нефинансовых активов</w:t>
      </w:r>
      <w:r w:rsidRPr="004060C5">
        <w:rPr>
          <w:rFonts w:ascii="Times New Roman" w:hAnsi="Times New Roman" w:cs="Times New Roman"/>
          <w:sz w:val="20"/>
        </w:rPr>
        <w:t xml:space="preserve"> </w:t>
      </w:r>
      <w:r w:rsidRPr="004060C5">
        <w:rPr>
          <w:rFonts w:ascii="Times New Roman" w:hAnsi="Times New Roman" w:cs="Times New Roman"/>
          <w:b/>
          <w:sz w:val="20"/>
        </w:rPr>
        <w:t>(кроме транспортных средств) (ф. 0504104)</w:t>
      </w:r>
    </w:p>
    <w:p w:rsidR="0088361B" w:rsidRPr="004060C5" w:rsidRDefault="0088361B" w:rsidP="0088361B">
      <w:pPr>
        <w:pStyle w:val="ConsPlusNormal"/>
        <w:jc w:val="both"/>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3119"/>
        <w:gridCol w:w="1985"/>
        <w:gridCol w:w="1984"/>
        <w:gridCol w:w="1985"/>
        <w:gridCol w:w="1984"/>
        <w:gridCol w:w="1984"/>
      </w:tblGrid>
      <w:tr w:rsidR="0088361B" w:rsidRPr="004060C5" w:rsidTr="0083296D">
        <w:tc>
          <w:tcPr>
            <w:tcW w:w="850"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Номер этапа</w:t>
            </w:r>
          </w:p>
        </w:tc>
        <w:tc>
          <w:tcPr>
            <w:tcW w:w="3119"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Наименование этапа документооборота</w:t>
            </w:r>
          </w:p>
        </w:tc>
        <w:tc>
          <w:tcPr>
            <w:tcW w:w="9922" w:type="dxa"/>
            <w:gridSpan w:val="5"/>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Ответственный сотрудник</w:t>
            </w:r>
          </w:p>
        </w:tc>
      </w:tr>
      <w:tr w:rsidR="0088361B" w:rsidRPr="004060C5" w:rsidTr="0083296D">
        <w:tc>
          <w:tcPr>
            <w:tcW w:w="850" w:type="dxa"/>
            <w:vMerge/>
          </w:tcPr>
          <w:p w:rsidR="0088361B" w:rsidRPr="004060C5" w:rsidRDefault="0088361B" w:rsidP="0083296D">
            <w:pPr>
              <w:rPr>
                <w:rFonts w:ascii="Times New Roman" w:hAnsi="Times New Roman" w:cs="Times New Roman"/>
                <w:sz w:val="20"/>
                <w:szCs w:val="20"/>
              </w:rPr>
            </w:pPr>
          </w:p>
        </w:tc>
        <w:tc>
          <w:tcPr>
            <w:tcW w:w="3119" w:type="dxa"/>
            <w:vMerge/>
          </w:tcPr>
          <w:p w:rsidR="0088361B" w:rsidRPr="004060C5" w:rsidRDefault="0088361B" w:rsidP="0083296D">
            <w:pPr>
              <w:rPr>
                <w:rFonts w:ascii="Times New Roman" w:hAnsi="Times New Roman" w:cs="Times New Roman"/>
                <w:sz w:val="20"/>
                <w:szCs w:val="20"/>
              </w:rPr>
            </w:pPr>
          </w:p>
        </w:tc>
        <w:tc>
          <w:tcPr>
            <w:tcW w:w="1985" w:type="dxa"/>
          </w:tcPr>
          <w:p w:rsidR="0088361B" w:rsidRPr="004060C5" w:rsidRDefault="00EC1A05"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984" w:type="dxa"/>
          </w:tcPr>
          <w:p w:rsidR="0088361B" w:rsidRPr="004060C5" w:rsidRDefault="00EC1A05"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985" w:type="dxa"/>
          </w:tcPr>
          <w:p w:rsidR="0088361B" w:rsidRPr="004060C5" w:rsidRDefault="00EC1A05"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Комиссия по поступлению и выбытию активов</w:t>
            </w:r>
          </w:p>
        </w:tc>
        <w:tc>
          <w:tcPr>
            <w:tcW w:w="1984" w:type="dxa"/>
          </w:tcPr>
          <w:p w:rsidR="0088361B" w:rsidRPr="004060C5" w:rsidRDefault="00986D36" w:rsidP="007A1D41">
            <w:pPr>
              <w:pStyle w:val="ConsPlusNormal"/>
              <w:jc w:val="center"/>
              <w:rPr>
                <w:rFonts w:ascii="Times New Roman" w:hAnsi="Times New Roman" w:cs="Times New Roman"/>
                <w:sz w:val="20"/>
              </w:rPr>
            </w:pPr>
            <w:r w:rsidRPr="004060C5">
              <w:rPr>
                <w:rFonts w:ascii="Times New Roman" w:hAnsi="Times New Roman" w:cs="Times New Roman"/>
                <w:sz w:val="20"/>
              </w:rPr>
              <w:t>Глава МО</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Формирование документа</w:t>
            </w:r>
          </w:p>
        </w:tc>
        <w:tc>
          <w:tcPr>
            <w:tcW w:w="1985"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Не более 14 дней со дня поступления документов</w:t>
            </w:r>
          </w:p>
        </w:tc>
        <w:tc>
          <w:tcPr>
            <w:tcW w:w="1984"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2</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Направление экземпляра документа на согласование по назначению (при необходимости)</w:t>
            </w:r>
          </w:p>
        </w:tc>
        <w:tc>
          <w:tcPr>
            <w:tcW w:w="1985"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2 дня</w:t>
            </w:r>
          </w:p>
        </w:tc>
        <w:tc>
          <w:tcPr>
            <w:tcW w:w="1985"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3</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Утверждение документа</w:t>
            </w:r>
          </w:p>
        </w:tc>
        <w:tc>
          <w:tcPr>
            <w:tcW w:w="1985"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4</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Куда (кому) передается исполненный документ:</w:t>
            </w:r>
          </w:p>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- 1-й экз. - в бухгалтерию;</w:t>
            </w:r>
          </w:p>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xml:space="preserve">- 2-й экз. - МОЛ; </w:t>
            </w:r>
          </w:p>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xml:space="preserve">- </w:t>
            </w:r>
            <w:proofErr w:type="spellStart"/>
            <w:r w:rsidRPr="004060C5">
              <w:rPr>
                <w:rFonts w:ascii="Times New Roman" w:hAnsi="Times New Roman" w:cs="Times New Roman"/>
                <w:sz w:val="20"/>
              </w:rPr>
              <w:t>з-й</w:t>
            </w:r>
            <w:proofErr w:type="spellEnd"/>
            <w:r w:rsidRPr="004060C5">
              <w:rPr>
                <w:rFonts w:ascii="Times New Roman" w:hAnsi="Times New Roman" w:cs="Times New Roman"/>
                <w:sz w:val="20"/>
              </w:rPr>
              <w:t xml:space="preserve"> экз. - по назначению в согласующий орган или учреждение (при наличии)</w:t>
            </w:r>
          </w:p>
        </w:tc>
        <w:tc>
          <w:tcPr>
            <w:tcW w:w="1985"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985"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5</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Отражение документа по регистрам учета и подшивка в дело согласно утвержденной номенклатуре дел и книг</w:t>
            </w:r>
          </w:p>
        </w:tc>
        <w:tc>
          <w:tcPr>
            <w:tcW w:w="5954" w:type="dxa"/>
            <w:gridSpan w:val="3"/>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r>
    </w:tbl>
    <w:p w:rsidR="0088361B" w:rsidRPr="004060C5" w:rsidRDefault="0088361B" w:rsidP="0088361B">
      <w:pPr>
        <w:pStyle w:val="ConsPlusNormal"/>
        <w:jc w:val="both"/>
        <w:rPr>
          <w:rFonts w:ascii="Times New Roman" w:hAnsi="Times New Roman" w:cs="Times New Roman"/>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88361B" w:rsidRPr="004060C5" w:rsidRDefault="0088361B" w:rsidP="0088361B">
      <w:pPr>
        <w:pStyle w:val="ConsPlusNormal"/>
        <w:jc w:val="center"/>
        <w:rPr>
          <w:rFonts w:ascii="Times New Roman" w:hAnsi="Times New Roman" w:cs="Times New Roman"/>
          <w:sz w:val="20"/>
        </w:rPr>
      </w:pPr>
      <w:r w:rsidRPr="004060C5">
        <w:rPr>
          <w:rFonts w:ascii="Times New Roman" w:hAnsi="Times New Roman" w:cs="Times New Roman"/>
          <w:b/>
          <w:sz w:val="20"/>
        </w:rPr>
        <w:lastRenderedPageBreak/>
        <w:t>Акт о списании транспортного средства (ф. 0504105)</w:t>
      </w:r>
    </w:p>
    <w:p w:rsidR="0088361B" w:rsidRPr="004060C5" w:rsidRDefault="0088361B" w:rsidP="0088361B">
      <w:pPr>
        <w:pStyle w:val="ConsPlusNormal"/>
        <w:jc w:val="both"/>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3323"/>
        <w:gridCol w:w="1781"/>
        <w:gridCol w:w="1984"/>
        <w:gridCol w:w="1985"/>
        <w:gridCol w:w="1984"/>
        <w:gridCol w:w="1984"/>
      </w:tblGrid>
      <w:tr w:rsidR="0088361B" w:rsidRPr="004060C5" w:rsidTr="0083296D">
        <w:tc>
          <w:tcPr>
            <w:tcW w:w="850"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Номер этапа</w:t>
            </w:r>
          </w:p>
        </w:tc>
        <w:tc>
          <w:tcPr>
            <w:tcW w:w="3323"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Наименование этапа документооборота</w:t>
            </w:r>
          </w:p>
        </w:tc>
        <w:tc>
          <w:tcPr>
            <w:tcW w:w="9718" w:type="dxa"/>
            <w:gridSpan w:val="5"/>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Ответственный сотрудник</w:t>
            </w:r>
          </w:p>
        </w:tc>
      </w:tr>
      <w:tr w:rsidR="0088361B" w:rsidRPr="004060C5" w:rsidTr="0083296D">
        <w:tc>
          <w:tcPr>
            <w:tcW w:w="850" w:type="dxa"/>
            <w:vMerge/>
          </w:tcPr>
          <w:p w:rsidR="0088361B" w:rsidRPr="004060C5" w:rsidRDefault="0088361B" w:rsidP="0083296D">
            <w:pPr>
              <w:rPr>
                <w:rFonts w:ascii="Times New Roman" w:hAnsi="Times New Roman" w:cs="Times New Roman"/>
                <w:sz w:val="20"/>
                <w:szCs w:val="20"/>
              </w:rPr>
            </w:pPr>
          </w:p>
        </w:tc>
        <w:tc>
          <w:tcPr>
            <w:tcW w:w="3323" w:type="dxa"/>
            <w:vMerge/>
          </w:tcPr>
          <w:p w:rsidR="0088361B" w:rsidRPr="004060C5" w:rsidRDefault="0088361B" w:rsidP="0083296D">
            <w:pPr>
              <w:rPr>
                <w:rFonts w:ascii="Times New Roman" w:hAnsi="Times New Roman" w:cs="Times New Roman"/>
                <w:sz w:val="20"/>
                <w:szCs w:val="20"/>
              </w:rPr>
            </w:pPr>
          </w:p>
        </w:tc>
        <w:tc>
          <w:tcPr>
            <w:tcW w:w="1781" w:type="dxa"/>
          </w:tcPr>
          <w:p w:rsidR="0088361B" w:rsidRPr="004060C5" w:rsidRDefault="00EC1A05"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984" w:type="dxa"/>
          </w:tcPr>
          <w:p w:rsidR="0088361B" w:rsidRPr="004060C5" w:rsidRDefault="00EC1A05"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985" w:type="dxa"/>
          </w:tcPr>
          <w:p w:rsidR="0088361B" w:rsidRPr="004060C5" w:rsidRDefault="00EC1A05"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Комиссия по поступлению и выбытию активов</w:t>
            </w:r>
          </w:p>
        </w:tc>
        <w:tc>
          <w:tcPr>
            <w:tcW w:w="1984" w:type="dxa"/>
          </w:tcPr>
          <w:p w:rsidR="0088361B" w:rsidRPr="004060C5" w:rsidRDefault="00986D36" w:rsidP="007A1D41">
            <w:pPr>
              <w:pStyle w:val="ConsPlusNormal"/>
              <w:jc w:val="center"/>
              <w:rPr>
                <w:rFonts w:ascii="Times New Roman" w:hAnsi="Times New Roman" w:cs="Times New Roman"/>
                <w:sz w:val="20"/>
              </w:rPr>
            </w:pPr>
            <w:r w:rsidRPr="004060C5">
              <w:rPr>
                <w:rFonts w:ascii="Times New Roman" w:hAnsi="Times New Roman" w:cs="Times New Roman"/>
                <w:sz w:val="20"/>
              </w:rPr>
              <w:t>Глава МО</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w:t>
            </w:r>
          </w:p>
        </w:tc>
        <w:tc>
          <w:tcPr>
            <w:tcW w:w="3323"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Формирование документа</w:t>
            </w:r>
          </w:p>
        </w:tc>
        <w:tc>
          <w:tcPr>
            <w:tcW w:w="1781"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Не более 14 календарных дней со дня поступления документов</w:t>
            </w:r>
          </w:p>
        </w:tc>
        <w:tc>
          <w:tcPr>
            <w:tcW w:w="1984"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2</w:t>
            </w:r>
          </w:p>
        </w:tc>
        <w:tc>
          <w:tcPr>
            <w:tcW w:w="3323"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Направление документа на согласование по назначению (при необходимости)</w:t>
            </w:r>
          </w:p>
        </w:tc>
        <w:tc>
          <w:tcPr>
            <w:tcW w:w="1781"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2 дня</w:t>
            </w:r>
          </w:p>
        </w:tc>
        <w:tc>
          <w:tcPr>
            <w:tcW w:w="1985"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3</w:t>
            </w:r>
          </w:p>
        </w:tc>
        <w:tc>
          <w:tcPr>
            <w:tcW w:w="3323"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Утверждение документа</w:t>
            </w:r>
          </w:p>
        </w:tc>
        <w:tc>
          <w:tcPr>
            <w:tcW w:w="1781"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4</w:t>
            </w:r>
          </w:p>
        </w:tc>
        <w:tc>
          <w:tcPr>
            <w:tcW w:w="3323"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Куда (кому) передается исполненный документ:</w:t>
            </w:r>
          </w:p>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- 1-й экз. - в бухгалтерию;</w:t>
            </w:r>
          </w:p>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xml:space="preserve">- 2-й экз. – МОЛ  </w:t>
            </w:r>
          </w:p>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- 3-й экз. - в согласующий орган или учреждение (при наличии)</w:t>
            </w:r>
          </w:p>
        </w:tc>
        <w:tc>
          <w:tcPr>
            <w:tcW w:w="1781"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985"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5</w:t>
            </w:r>
          </w:p>
        </w:tc>
        <w:tc>
          <w:tcPr>
            <w:tcW w:w="3323"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Отражение документа по регистрам учета и подшивка в дело согласно утвержденной номенклатуре дел и книг</w:t>
            </w:r>
          </w:p>
        </w:tc>
        <w:tc>
          <w:tcPr>
            <w:tcW w:w="5750" w:type="dxa"/>
            <w:gridSpan w:val="3"/>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r>
    </w:tbl>
    <w:p w:rsidR="0088361B" w:rsidRPr="004060C5" w:rsidRDefault="0088361B" w:rsidP="0088361B">
      <w:pPr>
        <w:pStyle w:val="ConsPlusNormal"/>
        <w:jc w:val="both"/>
        <w:rPr>
          <w:rFonts w:ascii="Times New Roman" w:hAnsi="Times New Roman" w:cs="Times New Roman"/>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88361B" w:rsidRPr="004060C5" w:rsidRDefault="0088361B" w:rsidP="0088361B">
      <w:pPr>
        <w:pStyle w:val="ConsPlusNormal"/>
        <w:jc w:val="center"/>
        <w:rPr>
          <w:rFonts w:ascii="Times New Roman" w:hAnsi="Times New Roman" w:cs="Times New Roman"/>
          <w:sz w:val="20"/>
        </w:rPr>
      </w:pPr>
      <w:r w:rsidRPr="004060C5">
        <w:rPr>
          <w:rFonts w:ascii="Times New Roman" w:hAnsi="Times New Roman" w:cs="Times New Roman"/>
          <w:b/>
          <w:sz w:val="20"/>
        </w:rPr>
        <w:t>Накладная на внутреннее перемещение объектов</w:t>
      </w:r>
      <w:r w:rsidRPr="004060C5">
        <w:rPr>
          <w:rFonts w:ascii="Times New Roman" w:hAnsi="Times New Roman" w:cs="Times New Roman"/>
          <w:sz w:val="20"/>
        </w:rPr>
        <w:t xml:space="preserve"> </w:t>
      </w:r>
      <w:r w:rsidRPr="004060C5">
        <w:rPr>
          <w:rFonts w:ascii="Times New Roman" w:hAnsi="Times New Roman" w:cs="Times New Roman"/>
          <w:b/>
          <w:sz w:val="20"/>
        </w:rPr>
        <w:t>нефинансовых активов (ф. 0504102)</w:t>
      </w:r>
    </w:p>
    <w:p w:rsidR="0088361B" w:rsidRPr="004060C5" w:rsidRDefault="0088361B" w:rsidP="0088361B">
      <w:pPr>
        <w:pStyle w:val="ConsPlusNormal"/>
        <w:jc w:val="both"/>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3119"/>
        <w:gridCol w:w="3181"/>
        <w:gridCol w:w="3402"/>
        <w:gridCol w:w="3260"/>
      </w:tblGrid>
      <w:tr w:rsidR="0088361B" w:rsidRPr="004060C5" w:rsidTr="0083296D">
        <w:tc>
          <w:tcPr>
            <w:tcW w:w="850"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Номер этапа</w:t>
            </w:r>
          </w:p>
        </w:tc>
        <w:tc>
          <w:tcPr>
            <w:tcW w:w="3119"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Наименование этапа документооборота</w:t>
            </w:r>
          </w:p>
        </w:tc>
        <w:tc>
          <w:tcPr>
            <w:tcW w:w="9843" w:type="dxa"/>
            <w:gridSpan w:val="3"/>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Ответственный сотрудник</w:t>
            </w:r>
          </w:p>
        </w:tc>
      </w:tr>
      <w:tr w:rsidR="0088361B" w:rsidRPr="004060C5" w:rsidTr="0083296D">
        <w:tc>
          <w:tcPr>
            <w:tcW w:w="850" w:type="dxa"/>
            <w:vMerge/>
          </w:tcPr>
          <w:p w:rsidR="0088361B" w:rsidRPr="004060C5" w:rsidRDefault="0088361B" w:rsidP="0083296D">
            <w:pPr>
              <w:rPr>
                <w:rFonts w:ascii="Times New Roman" w:hAnsi="Times New Roman" w:cs="Times New Roman"/>
                <w:sz w:val="20"/>
                <w:szCs w:val="20"/>
              </w:rPr>
            </w:pPr>
          </w:p>
        </w:tc>
        <w:tc>
          <w:tcPr>
            <w:tcW w:w="3119" w:type="dxa"/>
            <w:vMerge/>
          </w:tcPr>
          <w:p w:rsidR="0088361B" w:rsidRPr="004060C5" w:rsidRDefault="0088361B" w:rsidP="0083296D">
            <w:pPr>
              <w:rPr>
                <w:rFonts w:ascii="Times New Roman" w:hAnsi="Times New Roman" w:cs="Times New Roman"/>
                <w:sz w:val="20"/>
                <w:szCs w:val="20"/>
              </w:rPr>
            </w:pPr>
          </w:p>
        </w:tc>
        <w:tc>
          <w:tcPr>
            <w:tcW w:w="3181" w:type="dxa"/>
          </w:tcPr>
          <w:p w:rsidR="0088361B" w:rsidRPr="004060C5" w:rsidRDefault="00EC1A05"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3402" w:type="dxa"/>
          </w:tcPr>
          <w:p w:rsidR="0088361B" w:rsidRPr="004060C5" w:rsidRDefault="00EC1A05"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3260" w:type="dxa"/>
          </w:tcPr>
          <w:p w:rsidR="0088361B" w:rsidRPr="004060C5" w:rsidRDefault="00EC1A05"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xml:space="preserve">Формирование документа (4 экз.) </w:t>
            </w:r>
            <w:hyperlink w:anchor="P3487" w:history="1"/>
            <w:r w:rsidRPr="004060C5">
              <w:rPr>
                <w:rFonts w:ascii="Times New Roman" w:hAnsi="Times New Roman" w:cs="Times New Roman"/>
                <w:sz w:val="20"/>
              </w:rPr>
              <w:t xml:space="preserve"> </w:t>
            </w:r>
          </w:p>
        </w:tc>
        <w:tc>
          <w:tcPr>
            <w:tcW w:w="3181" w:type="dxa"/>
          </w:tcPr>
          <w:p w:rsidR="0088361B" w:rsidRPr="004060C5" w:rsidRDefault="0088361B" w:rsidP="0083296D">
            <w:pPr>
              <w:pStyle w:val="ConsPlusNormal"/>
              <w:rPr>
                <w:rFonts w:ascii="Times New Roman" w:hAnsi="Times New Roman" w:cs="Times New Roman"/>
                <w:sz w:val="20"/>
              </w:rPr>
            </w:pPr>
          </w:p>
        </w:tc>
        <w:tc>
          <w:tcPr>
            <w:tcW w:w="3402"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По мере необходимости перед перемещением НФА</w:t>
            </w:r>
          </w:p>
        </w:tc>
        <w:tc>
          <w:tcPr>
            <w:tcW w:w="3260"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2</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Подписание (исполнение документа)</w:t>
            </w:r>
          </w:p>
        </w:tc>
        <w:tc>
          <w:tcPr>
            <w:tcW w:w="3181"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В момент приема-передачи НФА</w:t>
            </w:r>
          </w:p>
        </w:tc>
        <w:tc>
          <w:tcPr>
            <w:tcW w:w="3402" w:type="dxa"/>
          </w:tcPr>
          <w:p w:rsidR="0088361B" w:rsidRPr="004060C5" w:rsidRDefault="0088361B" w:rsidP="0083296D">
            <w:pPr>
              <w:pStyle w:val="ConsPlusNormal"/>
              <w:rPr>
                <w:rFonts w:ascii="Times New Roman" w:hAnsi="Times New Roman" w:cs="Times New Roman"/>
                <w:sz w:val="20"/>
              </w:rPr>
            </w:pPr>
          </w:p>
        </w:tc>
        <w:tc>
          <w:tcPr>
            <w:tcW w:w="3260"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3</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Куда (кому) передается исполненный документ:</w:t>
            </w:r>
          </w:p>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- 1-й экз. - в бухгалтерию;</w:t>
            </w:r>
          </w:p>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xml:space="preserve">- 2-й и 3-й экз. - МОЛ (принимающей и передающей стороне) </w:t>
            </w:r>
          </w:p>
        </w:tc>
        <w:tc>
          <w:tcPr>
            <w:tcW w:w="3181"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3402" w:type="dxa"/>
          </w:tcPr>
          <w:p w:rsidR="0088361B" w:rsidRPr="004060C5" w:rsidRDefault="0088361B" w:rsidP="0083296D">
            <w:pPr>
              <w:pStyle w:val="ConsPlusNormal"/>
              <w:rPr>
                <w:rFonts w:ascii="Times New Roman" w:hAnsi="Times New Roman" w:cs="Times New Roman"/>
                <w:sz w:val="20"/>
              </w:rPr>
            </w:pPr>
          </w:p>
        </w:tc>
        <w:tc>
          <w:tcPr>
            <w:tcW w:w="3260"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4</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Отражение документа по регистрам учета и подшивка в дело согласно утвержденной номенклатуре дел и книг</w:t>
            </w:r>
          </w:p>
        </w:tc>
        <w:tc>
          <w:tcPr>
            <w:tcW w:w="3181" w:type="dxa"/>
            <w:vMerge/>
          </w:tcPr>
          <w:p w:rsidR="0088361B" w:rsidRPr="004060C5" w:rsidRDefault="0088361B" w:rsidP="0083296D">
            <w:pPr>
              <w:rPr>
                <w:rFonts w:ascii="Times New Roman" w:hAnsi="Times New Roman" w:cs="Times New Roman"/>
                <w:sz w:val="20"/>
                <w:szCs w:val="20"/>
              </w:rPr>
            </w:pPr>
          </w:p>
        </w:tc>
        <w:tc>
          <w:tcPr>
            <w:tcW w:w="6662" w:type="dxa"/>
            <w:gridSpan w:val="2"/>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r>
    </w:tbl>
    <w:p w:rsidR="0088361B" w:rsidRPr="004060C5" w:rsidRDefault="0088361B" w:rsidP="0088361B">
      <w:pPr>
        <w:pStyle w:val="ConsPlusNormal"/>
        <w:jc w:val="both"/>
        <w:rPr>
          <w:rFonts w:ascii="Times New Roman" w:hAnsi="Times New Roman" w:cs="Times New Roman"/>
          <w:sz w:val="20"/>
        </w:rPr>
      </w:pPr>
    </w:p>
    <w:p w:rsidR="00380A76" w:rsidRDefault="00380A76" w:rsidP="0088361B">
      <w:pPr>
        <w:pStyle w:val="ConsPlusNormal"/>
        <w:jc w:val="center"/>
        <w:rPr>
          <w:rFonts w:ascii="Times New Roman" w:hAnsi="Times New Roman" w:cs="Times New Roman"/>
          <w:b/>
          <w:sz w:val="20"/>
        </w:rPr>
      </w:pPr>
      <w:bookmarkStart w:id="148" w:name="P3487"/>
      <w:bookmarkEnd w:id="148"/>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88361B" w:rsidRPr="004060C5" w:rsidRDefault="0088361B" w:rsidP="0088361B">
      <w:pPr>
        <w:pStyle w:val="ConsPlusNormal"/>
        <w:jc w:val="center"/>
        <w:rPr>
          <w:rFonts w:ascii="Times New Roman" w:hAnsi="Times New Roman" w:cs="Times New Roman"/>
          <w:sz w:val="20"/>
        </w:rPr>
      </w:pPr>
      <w:r w:rsidRPr="004060C5">
        <w:rPr>
          <w:rFonts w:ascii="Times New Roman" w:hAnsi="Times New Roman" w:cs="Times New Roman"/>
          <w:b/>
          <w:sz w:val="20"/>
        </w:rPr>
        <w:lastRenderedPageBreak/>
        <w:t>Приходный кассовый ордер (ф. 0310001)</w:t>
      </w:r>
    </w:p>
    <w:p w:rsidR="0088361B" w:rsidRPr="004060C5" w:rsidRDefault="0088361B" w:rsidP="0088361B">
      <w:pPr>
        <w:pStyle w:val="ConsPlusNormal"/>
        <w:jc w:val="both"/>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3119"/>
        <w:gridCol w:w="3181"/>
        <w:gridCol w:w="3402"/>
        <w:gridCol w:w="3260"/>
      </w:tblGrid>
      <w:tr w:rsidR="0088361B" w:rsidRPr="004060C5" w:rsidTr="0083296D">
        <w:tc>
          <w:tcPr>
            <w:tcW w:w="850"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Номер этапа</w:t>
            </w:r>
          </w:p>
        </w:tc>
        <w:tc>
          <w:tcPr>
            <w:tcW w:w="3119"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Наименование этапа документооборота</w:t>
            </w:r>
          </w:p>
        </w:tc>
        <w:tc>
          <w:tcPr>
            <w:tcW w:w="9843" w:type="dxa"/>
            <w:gridSpan w:val="3"/>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Ответственный сотрудник</w:t>
            </w:r>
          </w:p>
        </w:tc>
      </w:tr>
      <w:tr w:rsidR="0088361B" w:rsidRPr="004060C5" w:rsidTr="0083296D">
        <w:tc>
          <w:tcPr>
            <w:tcW w:w="850" w:type="dxa"/>
            <w:vMerge/>
          </w:tcPr>
          <w:p w:rsidR="0088361B" w:rsidRPr="004060C5" w:rsidRDefault="0088361B" w:rsidP="0083296D">
            <w:pPr>
              <w:rPr>
                <w:rFonts w:ascii="Times New Roman" w:hAnsi="Times New Roman" w:cs="Times New Roman"/>
                <w:sz w:val="20"/>
                <w:szCs w:val="20"/>
              </w:rPr>
            </w:pPr>
          </w:p>
        </w:tc>
        <w:tc>
          <w:tcPr>
            <w:tcW w:w="3119" w:type="dxa"/>
            <w:vMerge/>
          </w:tcPr>
          <w:p w:rsidR="0088361B" w:rsidRPr="004060C5" w:rsidRDefault="0088361B" w:rsidP="0083296D">
            <w:pPr>
              <w:rPr>
                <w:rFonts w:ascii="Times New Roman" w:hAnsi="Times New Roman" w:cs="Times New Roman"/>
                <w:sz w:val="20"/>
                <w:szCs w:val="20"/>
              </w:rPr>
            </w:pPr>
          </w:p>
        </w:tc>
        <w:tc>
          <w:tcPr>
            <w:tcW w:w="3181" w:type="dxa"/>
          </w:tcPr>
          <w:p w:rsidR="0088361B" w:rsidRPr="004060C5" w:rsidRDefault="00986D36" w:rsidP="0083296D">
            <w:pPr>
              <w:rPr>
                <w:rFonts w:ascii="Times New Roman" w:hAnsi="Times New Roman" w:cs="Times New Roman"/>
                <w:b/>
                <w:sz w:val="20"/>
                <w:szCs w:val="20"/>
              </w:rPr>
            </w:pPr>
            <w:r w:rsidRPr="004060C5">
              <w:rPr>
                <w:rFonts w:ascii="Times New Roman" w:hAnsi="Times New Roman" w:cs="Times New Roman"/>
                <w:b/>
                <w:sz w:val="20"/>
                <w:szCs w:val="20"/>
              </w:rPr>
              <w:t>Бухгалтер</w:t>
            </w:r>
          </w:p>
        </w:tc>
        <w:tc>
          <w:tcPr>
            <w:tcW w:w="3402" w:type="dxa"/>
          </w:tcPr>
          <w:p w:rsidR="0088361B" w:rsidRPr="004060C5" w:rsidRDefault="00EC1A05"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3260" w:type="dxa"/>
          </w:tcPr>
          <w:p w:rsidR="0088361B" w:rsidRPr="004060C5" w:rsidRDefault="00986D36" w:rsidP="007A1D41">
            <w:pPr>
              <w:rPr>
                <w:rFonts w:ascii="Times New Roman" w:hAnsi="Times New Roman" w:cs="Times New Roman"/>
                <w:b/>
                <w:sz w:val="20"/>
                <w:szCs w:val="20"/>
              </w:rPr>
            </w:pPr>
            <w:r w:rsidRPr="004060C5">
              <w:rPr>
                <w:rFonts w:ascii="Times New Roman" w:hAnsi="Times New Roman" w:cs="Times New Roman"/>
                <w:b/>
                <w:sz w:val="20"/>
                <w:szCs w:val="20"/>
              </w:rPr>
              <w:t>Глава МО</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Формирование и подписание документа</w:t>
            </w:r>
          </w:p>
        </w:tc>
        <w:tc>
          <w:tcPr>
            <w:tcW w:w="3181"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Перед приемом наличных денег (денежных документов)</w:t>
            </w:r>
          </w:p>
        </w:tc>
        <w:tc>
          <w:tcPr>
            <w:tcW w:w="3402" w:type="dxa"/>
          </w:tcPr>
          <w:p w:rsidR="0088361B" w:rsidRPr="004060C5" w:rsidRDefault="0088361B" w:rsidP="0083296D">
            <w:pPr>
              <w:pStyle w:val="ConsPlusNormal"/>
              <w:rPr>
                <w:rFonts w:ascii="Times New Roman" w:hAnsi="Times New Roman" w:cs="Times New Roman"/>
                <w:sz w:val="20"/>
              </w:rPr>
            </w:pPr>
          </w:p>
        </w:tc>
        <w:tc>
          <w:tcPr>
            <w:tcW w:w="3260"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2</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Проверка и подписание документа</w:t>
            </w:r>
          </w:p>
        </w:tc>
        <w:tc>
          <w:tcPr>
            <w:tcW w:w="3181" w:type="dxa"/>
          </w:tcPr>
          <w:p w:rsidR="0088361B" w:rsidRPr="004060C5" w:rsidRDefault="0088361B" w:rsidP="0083296D">
            <w:pPr>
              <w:pStyle w:val="ConsPlusNormal"/>
              <w:rPr>
                <w:rFonts w:ascii="Times New Roman" w:hAnsi="Times New Roman" w:cs="Times New Roman"/>
                <w:sz w:val="20"/>
              </w:rPr>
            </w:pPr>
          </w:p>
        </w:tc>
        <w:tc>
          <w:tcPr>
            <w:tcW w:w="3402" w:type="dxa"/>
          </w:tcPr>
          <w:p w:rsidR="0088361B" w:rsidRPr="004060C5" w:rsidRDefault="0088361B" w:rsidP="0083296D">
            <w:pPr>
              <w:pStyle w:val="ConsPlusNormal"/>
              <w:rPr>
                <w:rFonts w:ascii="Times New Roman" w:hAnsi="Times New Roman" w:cs="Times New Roman"/>
                <w:sz w:val="20"/>
              </w:rPr>
            </w:pPr>
          </w:p>
        </w:tc>
        <w:tc>
          <w:tcPr>
            <w:tcW w:w="326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При получении документа</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3</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xml:space="preserve">Регистрация документа в Журнале регистрации приходных и расходных кассовых документов </w:t>
            </w:r>
            <w:hyperlink r:id="rId297" w:history="1">
              <w:r w:rsidRPr="004060C5">
                <w:rPr>
                  <w:rFonts w:ascii="Times New Roman" w:hAnsi="Times New Roman" w:cs="Times New Roman"/>
                  <w:color w:val="0000FF"/>
                  <w:sz w:val="20"/>
                </w:rPr>
                <w:t>(ф. N 0310003)</w:t>
              </w:r>
            </w:hyperlink>
          </w:p>
        </w:tc>
        <w:tc>
          <w:tcPr>
            <w:tcW w:w="3181"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Сразу после подписания документа главным бухгалтером (зам. главного бухгалтера)</w:t>
            </w:r>
          </w:p>
        </w:tc>
        <w:tc>
          <w:tcPr>
            <w:tcW w:w="3402" w:type="dxa"/>
          </w:tcPr>
          <w:p w:rsidR="0088361B" w:rsidRPr="004060C5" w:rsidRDefault="0088361B" w:rsidP="0083296D">
            <w:pPr>
              <w:pStyle w:val="ConsPlusNormal"/>
              <w:rPr>
                <w:rFonts w:ascii="Times New Roman" w:hAnsi="Times New Roman" w:cs="Times New Roman"/>
                <w:sz w:val="20"/>
              </w:rPr>
            </w:pPr>
          </w:p>
        </w:tc>
        <w:tc>
          <w:tcPr>
            <w:tcW w:w="3260"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4</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xml:space="preserve">Отражение документа в Кассовой книге </w:t>
            </w:r>
            <w:hyperlink r:id="rId298" w:history="1">
              <w:r w:rsidRPr="004060C5">
                <w:rPr>
                  <w:rFonts w:ascii="Times New Roman" w:hAnsi="Times New Roman" w:cs="Times New Roman"/>
                  <w:color w:val="0000FF"/>
                  <w:sz w:val="20"/>
                </w:rPr>
                <w:t>(ф. N 0504514)</w:t>
              </w:r>
            </w:hyperlink>
          </w:p>
        </w:tc>
        <w:tc>
          <w:tcPr>
            <w:tcW w:w="3181"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Сразу после совершения операции по приему денежных средств (денежных документов)</w:t>
            </w:r>
          </w:p>
        </w:tc>
        <w:tc>
          <w:tcPr>
            <w:tcW w:w="3402" w:type="dxa"/>
          </w:tcPr>
          <w:p w:rsidR="0088361B" w:rsidRPr="004060C5" w:rsidRDefault="0088361B" w:rsidP="0083296D">
            <w:pPr>
              <w:pStyle w:val="ConsPlusNormal"/>
              <w:rPr>
                <w:rFonts w:ascii="Times New Roman" w:hAnsi="Times New Roman" w:cs="Times New Roman"/>
                <w:sz w:val="20"/>
              </w:rPr>
            </w:pPr>
          </w:p>
        </w:tc>
        <w:tc>
          <w:tcPr>
            <w:tcW w:w="3260"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5</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Куда (кому) передается исполненный документ:</w:t>
            </w:r>
          </w:p>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в бухгалтерию</w:t>
            </w:r>
          </w:p>
        </w:tc>
        <w:tc>
          <w:tcPr>
            <w:tcW w:w="3181"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В конце рабочего дня с листом кассовой книги</w:t>
            </w:r>
          </w:p>
        </w:tc>
        <w:tc>
          <w:tcPr>
            <w:tcW w:w="3402" w:type="dxa"/>
          </w:tcPr>
          <w:p w:rsidR="0088361B" w:rsidRPr="004060C5" w:rsidRDefault="0088361B" w:rsidP="0083296D">
            <w:pPr>
              <w:pStyle w:val="ConsPlusNormal"/>
              <w:rPr>
                <w:rFonts w:ascii="Times New Roman" w:hAnsi="Times New Roman" w:cs="Times New Roman"/>
                <w:sz w:val="20"/>
              </w:rPr>
            </w:pPr>
          </w:p>
        </w:tc>
        <w:tc>
          <w:tcPr>
            <w:tcW w:w="3260"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6</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Отражение документа по регистрам учета и подшивка в дело согласно утвержденной номенклатуре дел и книг</w:t>
            </w:r>
          </w:p>
        </w:tc>
        <w:tc>
          <w:tcPr>
            <w:tcW w:w="6583" w:type="dxa"/>
            <w:gridSpan w:val="2"/>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3260" w:type="dxa"/>
          </w:tcPr>
          <w:p w:rsidR="0088361B" w:rsidRPr="004060C5" w:rsidRDefault="0088361B" w:rsidP="0083296D">
            <w:pPr>
              <w:pStyle w:val="ConsPlusNormal"/>
              <w:rPr>
                <w:rFonts w:ascii="Times New Roman" w:hAnsi="Times New Roman" w:cs="Times New Roman"/>
                <w:sz w:val="20"/>
              </w:rPr>
            </w:pPr>
          </w:p>
        </w:tc>
      </w:tr>
    </w:tbl>
    <w:p w:rsidR="0088361B" w:rsidRPr="004060C5" w:rsidRDefault="0088361B" w:rsidP="0088361B">
      <w:pPr>
        <w:pStyle w:val="ConsPlusNormal"/>
        <w:jc w:val="both"/>
        <w:rPr>
          <w:rFonts w:ascii="Times New Roman" w:hAnsi="Times New Roman" w:cs="Times New Roman"/>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88361B" w:rsidRPr="004060C5" w:rsidRDefault="0088361B" w:rsidP="0088361B">
      <w:pPr>
        <w:pStyle w:val="ConsPlusNormal"/>
        <w:jc w:val="center"/>
        <w:rPr>
          <w:rFonts w:ascii="Times New Roman" w:hAnsi="Times New Roman" w:cs="Times New Roman"/>
          <w:sz w:val="20"/>
        </w:rPr>
      </w:pPr>
      <w:r w:rsidRPr="004060C5">
        <w:rPr>
          <w:rFonts w:ascii="Times New Roman" w:hAnsi="Times New Roman" w:cs="Times New Roman"/>
          <w:b/>
          <w:sz w:val="20"/>
        </w:rPr>
        <w:lastRenderedPageBreak/>
        <w:t>Расходный кассовый ордер (ф. 0310002)</w:t>
      </w:r>
    </w:p>
    <w:p w:rsidR="0088361B" w:rsidRPr="004060C5" w:rsidRDefault="0088361B" w:rsidP="0088361B">
      <w:pPr>
        <w:pStyle w:val="ConsPlusNormal"/>
        <w:jc w:val="both"/>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3119"/>
        <w:gridCol w:w="1985"/>
        <w:gridCol w:w="1985"/>
        <w:gridCol w:w="1985"/>
        <w:gridCol w:w="1701"/>
        <w:gridCol w:w="1985"/>
      </w:tblGrid>
      <w:tr w:rsidR="0088361B" w:rsidRPr="004060C5" w:rsidTr="0083296D">
        <w:tc>
          <w:tcPr>
            <w:tcW w:w="850"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Номер этапа</w:t>
            </w:r>
          </w:p>
        </w:tc>
        <w:tc>
          <w:tcPr>
            <w:tcW w:w="3119"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Наименование этапа документооборота</w:t>
            </w:r>
          </w:p>
        </w:tc>
        <w:tc>
          <w:tcPr>
            <w:tcW w:w="9641" w:type="dxa"/>
            <w:gridSpan w:val="5"/>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Ответственный сотрудник</w:t>
            </w:r>
          </w:p>
        </w:tc>
      </w:tr>
      <w:tr w:rsidR="0088361B" w:rsidRPr="004060C5" w:rsidTr="0083296D">
        <w:tc>
          <w:tcPr>
            <w:tcW w:w="850" w:type="dxa"/>
            <w:vMerge/>
          </w:tcPr>
          <w:p w:rsidR="0088361B" w:rsidRPr="004060C5" w:rsidRDefault="0088361B" w:rsidP="0083296D">
            <w:pPr>
              <w:rPr>
                <w:rFonts w:ascii="Times New Roman" w:hAnsi="Times New Roman" w:cs="Times New Roman"/>
                <w:sz w:val="20"/>
                <w:szCs w:val="20"/>
              </w:rPr>
            </w:pPr>
          </w:p>
        </w:tc>
        <w:tc>
          <w:tcPr>
            <w:tcW w:w="3119" w:type="dxa"/>
            <w:vMerge/>
          </w:tcPr>
          <w:p w:rsidR="0088361B" w:rsidRPr="004060C5" w:rsidRDefault="0088361B" w:rsidP="0083296D">
            <w:pPr>
              <w:rPr>
                <w:rFonts w:ascii="Times New Roman" w:hAnsi="Times New Roman" w:cs="Times New Roman"/>
                <w:sz w:val="20"/>
                <w:szCs w:val="20"/>
              </w:rPr>
            </w:pPr>
          </w:p>
        </w:tc>
        <w:tc>
          <w:tcPr>
            <w:tcW w:w="1985" w:type="dxa"/>
          </w:tcPr>
          <w:p w:rsidR="0088361B" w:rsidRPr="004060C5" w:rsidRDefault="00EC1A05"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985" w:type="dxa"/>
          </w:tcPr>
          <w:p w:rsidR="0088361B" w:rsidRPr="004060C5" w:rsidRDefault="00986D36" w:rsidP="0083296D">
            <w:pPr>
              <w:rPr>
                <w:rFonts w:ascii="Times New Roman" w:hAnsi="Times New Roman" w:cs="Times New Roman"/>
                <w:b/>
                <w:sz w:val="20"/>
                <w:szCs w:val="20"/>
              </w:rPr>
            </w:pPr>
            <w:r w:rsidRPr="004060C5">
              <w:rPr>
                <w:rFonts w:ascii="Times New Roman" w:hAnsi="Times New Roman" w:cs="Times New Roman"/>
                <w:b/>
                <w:i/>
                <w:sz w:val="20"/>
                <w:szCs w:val="20"/>
              </w:rPr>
              <w:t>Бухгалтер</w:t>
            </w:r>
          </w:p>
        </w:tc>
        <w:tc>
          <w:tcPr>
            <w:tcW w:w="198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Подотчетное лицо</w:t>
            </w:r>
          </w:p>
        </w:tc>
        <w:tc>
          <w:tcPr>
            <w:tcW w:w="1701" w:type="dxa"/>
          </w:tcPr>
          <w:p w:rsidR="0088361B" w:rsidRPr="004060C5" w:rsidRDefault="00EC1A05"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985" w:type="dxa"/>
          </w:tcPr>
          <w:p w:rsidR="0088361B" w:rsidRPr="004060C5" w:rsidRDefault="00986D36" w:rsidP="007A1D41">
            <w:pPr>
              <w:rPr>
                <w:rFonts w:ascii="Times New Roman" w:hAnsi="Times New Roman" w:cs="Times New Roman"/>
                <w:b/>
                <w:sz w:val="20"/>
                <w:szCs w:val="20"/>
              </w:rPr>
            </w:pPr>
            <w:r w:rsidRPr="004060C5">
              <w:rPr>
                <w:rFonts w:ascii="Times New Roman" w:hAnsi="Times New Roman" w:cs="Times New Roman"/>
                <w:b/>
                <w:sz w:val="20"/>
                <w:szCs w:val="20"/>
              </w:rPr>
              <w:t>Глава МО</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Формирование документа</w:t>
            </w:r>
          </w:p>
        </w:tc>
        <w:tc>
          <w:tcPr>
            <w:tcW w:w="1985"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По заявлению работника на получение наличных денег (денежных документов) - в течение 20 дней со дня поступления заявления.</w:t>
            </w:r>
          </w:p>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По авансовому отчету и в других случаях - в день выдачи денежных сре</w:t>
            </w:r>
            <w:proofErr w:type="gramStart"/>
            <w:r w:rsidRPr="004060C5">
              <w:rPr>
                <w:rFonts w:ascii="Times New Roman" w:hAnsi="Times New Roman" w:cs="Times New Roman"/>
                <w:sz w:val="20"/>
              </w:rPr>
              <w:t>дств пр</w:t>
            </w:r>
            <w:proofErr w:type="gramEnd"/>
            <w:r w:rsidRPr="004060C5">
              <w:rPr>
                <w:rFonts w:ascii="Times New Roman" w:hAnsi="Times New Roman" w:cs="Times New Roman"/>
                <w:sz w:val="20"/>
              </w:rPr>
              <w:t>и наличии денег в кассе</w:t>
            </w:r>
          </w:p>
        </w:tc>
        <w:tc>
          <w:tcPr>
            <w:tcW w:w="1985"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2</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Проверка и подписание документа</w:t>
            </w:r>
          </w:p>
        </w:tc>
        <w:tc>
          <w:tcPr>
            <w:tcW w:w="1985"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При получении документа</w:t>
            </w:r>
          </w:p>
        </w:tc>
        <w:tc>
          <w:tcPr>
            <w:tcW w:w="198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В момент получения денежных средств, документов под отчет</w:t>
            </w:r>
          </w:p>
        </w:tc>
        <w:tc>
          <w:tcPr>
            <w:tcW w:w="1701"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При получении документа</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3</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xml:space="preserve">Регистрация документа в Журнале регистрации приходных и расходных кассовых документов </w:t>
            </w:r>
            <w:hyperlink r:id="rId299" w:history="1">
              <w:r w:rsidRPr="004060C5">
                <w:rPr>
                  <w:rFonts w:ascii="Times New Roman" w:hAnsi="Times New Roman" w:cs="Times New Roman"/>
                  <w:color w:val="0000FF"/>
                  <w:sz w:val="20"/>
                </w:rPr>
                <w:t>(ф. N 0310003)</w:t>
              </w:r>
            </w:hyperlink>
          </w:p>
        </w:tc>
        <w:tc>
          <w:tcPr>
            <w:tcW w:w="1985"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Сразу после подписания документа</w:t>
            </w:r>
          </w:p>
        </w:tc>
        <w:tc>
          <w:tcPr>
            <w:tcW w:w="1985"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4</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xml:space="preserve">Отражение документа в Кассовой книге </w:t>
            </w:r>
            <w:hyperlink r:id="rId300" w:history="1">
              <w:r w:rsidRPr="004060C5">
                <w:rPr>
                  <w:rFonts w:ascii="Times New Roman" w:hAnsi="Times New Roman" w:cs="Times New Roman"/>
                  <w:color w:val="0000FF"/>
                  <w:sz w:val="20"/>
                </w:rPr>
                <w:t>(ф. N 0504514)</w:t>
              </w:r>
            </w:hyperlink>
          </w:p>
        </w:tc>
        <w:tc>
          <w:tcPr>
            <w:tcW w:w="1985"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Сразу после выдачи денежных средств (денежных документов)</w:t>
            </w:r>
          </w:p>
        </w:tc>
        <w:tc>
          <w:tcPr>
            <w:tcW w:w="1985"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5</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Куда (кому) передается исполненный документ:</w:t>
            </w:r>
          </w:p>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xml:space="preserve">- в бухгалтерию с листом кассовой </w:t>
            </w:r>
            <w:r w:rsidRPr="004060C5">
              <w:rPr>
                <w:rFonts w:ascii="Times New Roman" w:hAnsi="Times New Roman" w:cs="Times New Roman"/>
                <w:sz w:val="20"/>
              </w:rPr>
              <w:lastRenderedPageBreak/>
              <w:t>книги</w:t>
            </w:r>
          </w:p>
        </w:tc>
        <w:tc>
          <w:tcPr>
            <w:tcW w:w="1985"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В конце рабочего дня</w:t>
            </w:r>
          </w:p>
        </w:tc>
        <w:tc>
          <w:tcPr>
            <w:tcW w:w="1985"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lastRenderedPageBreak/>
              <w:t>6</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Отражение документа по регистрам учета и подшивка в дело согласно утвержденной номенклатуре дел и книг</w:t>
            </w:r>
          </w:p>
        </w:tc>
        <w:tc>
          <w:tcPr>
            <w:tcW w:w="1985"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985"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985" w:type="dxa"/>
          </w:tcPr>
          <w:p w:rsidR="0088361B" w:rsidRPr="004060C5" w:rsidRDefault="0088361B" w:rsidP="0083296D">
            <w:pPr>
              <w:pStyle w:val="ConsPlusNormal"/>
              <w:rPr>
                <w:rFonts w:ascii="Times New Roman" w:hAnsi="Times New Roman" w:cs="Times New Roman"/>
                <w:sz w:val="20"/>
              </w:rPr>
            </w:pPr>
          </w:p>
        </w:tc>
      </w:tr>
    </w:tbl>
    <w:p w:rsidR="0088361B" w:rsidRPr="004060C5" w:rsidRDefault="0088361B" w:rsidP="0088361B">
      <w:pPr>
        <w:pStyle w:val="ConsPlusNormal"/>
        <w:jc w:val="both"/>
        <w:rPr>
          <w:rFonts w:ascii="Times New Roman" w:hAnsi="Times New Roman" w:cs="Times New Roman"/>
          <w:sz w:val="20"/>
        </w:rPr>
      </w:pPr>
    </w:p>
    <w:p w:rsidR="0088361B" w:rsidRDefault="0088361B"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Pr="004060C5" w:rsidRDefault="00380A76" w:rsidP="0088361B">
      <w:pPr>
        <w:pStyle w:val="ConsPlusNormal"/>
        <w:jc w:val="both"/>
        <w:rPr>
          <w:rFonts w:ascii="Times New Roman" w:hAnsi="Times New Roman" w:cs="Times New Roman"/>
          <w:sz w:val="20"/>
        </w:rPr>
      </w:pPr>
    </w:p>
    <w:p w:rsidR="0088361B" w:rsidRPr="004060C5" w:rsidRDefault="0088361B" w:rsidP="0088361B">
      <w:pPr>
        <w:pStyle w:val="ConsPlusNormal"/>
        <w:jc w:val="center"/>
        <w:rPr>
          <w:rFonts w:ascii="Times New Roman" w:hAnsi="Times New Roman" w:cs="Times New Roman"/>
          <w:sz w:val="20"/>
        </w:rPr>
      </w:pPr>
      <w:r w:rsidRPr="004060C5">
        <w:rPr>
          <w:rFonts w:ascii="Times New Roman" w:hAnsi="Times New Roman" w:cs="Times New Roman"/>
          <w:b/>
          <w:sz w:val="20"/>
        </w:rPr>
        <w:lastRenderedPageBreak/>
        <w:t>Заявления на получение под отчет денежных средств</w:t>
      </w:r>
      <w:r w:rsidRPr="004060C5">
        <w:rPr>
          <w:rFonts w:ascii="Times New Roman" w:hAnsi="Times New Roman" w:cs="Times New Roman"/>
          <w:sz w:val="20"/>
        </w:rPr>
        <w:t xml:space="preserve"> </w:t>
      </w:r>
      <w:r w:rsidRPr="004060C5">
        <w:rPr>
          <w:rFonts w:ascii="Times New Roman" w:hAnsi="Times New Roman" w:cs="Times New Roman"/>
          <w:b/>
          <w:sz w:val="20"/>
        </w:rPr>
        <w:t>(денежных документов)</w:t>
      </w:r>
    </w:p>
    <w:p w:rsidR="0088361B" w:rsidRPr="004060C5" w:rsidRDefault="0088361B" w:rsidP="0088361B">
      <w:pPr>
        <w:pStyle w:val="ConsPlusNormal"/>
        <w:jc w:val="both"/>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3119"/>
        <w:gridCol w:w="1905"/>
        <w:gridCol w:w="2064"/>
        <w:gridCol w:w="1985"/>
        <w:gridCol w:w="1985"/>
      </w:tblGrid>
      <w:tr w:rsidR="0088361B" w:rsidRPr="004060C5" w:rsidTr="0083296D">
        <w:tc>
          <w:tcPr>
            <w:tcW w:w="850"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Номер этапа</w:t>
            </w:r>
          </w:p>
        </w:tc>
        <w:tc>
          <w:tcPr>
            <w:tcW w:w="3119"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Наименование этапа документооборота</w:t>
            </w:r>
          </w:p>
        </w:tc>
        <w:tc>
          <w:tcPr>
            <w:tcW w:w="7939" w:type="dxa"/>
            <w:gridSpan w:val="4"/>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Ответственный сотрудник</w:t>
            </w:r>
          </w:p>
        </w:tc>
      </w:tr>
      <w:tr w:rsidR="0088361B" w:rsidRPr="004060C5" w:rsidTr="0083296D">
        <w:tc>
          <w:tcPr>
            <w:tcW w:w="850" w:type="dxa"/>
            <w:vMerge/>
          </w:tcPr>
          <w:p w:rsidR="0088361B" w:rsidRPr="004060C5" w:rsidRDefault="0088361B" w:rsidP="0083296D">
            <w:pPr>
              <w:rPr>
                <w:rFonts w:ascii="Times New Roman" w:hAnsi="Times New Roman" w:cs="Times New Roman"/>
                <w:sz w:val="20"/>
                <w:szCs w:val="20"/>
              </w:rPr>
            </w:pPr>
          </w:p>
        </w:tc>
        <w:tc>
          <w:tcPr>
            <w:tcW w:w="3119" w:type="dxa"/>
            <w:vMerge/>
          </w:tcPr>
          <w:p w:rsidR="0088361B" w:rsidRPr="004060C5" w:rsidRDefault="0088361B" w:rsidP="0083296D">
            <w:pPr>
              <w:rPr>
                <w:rFonts w:ascii="Times New Roman" w:hAnsi="Times New Roman" w:cs="Times New Roman"/>
                <w:sz w:val="20"/>
                <w:szCs w:val="20"/>
              </w:rPr>
            </w:pPr>
          </w:p>
        </w:tc>
        <w:tc>
          <w:tcPr>
            <w:tcW w:w="190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Подотчетное лицо</w:t>
            </w:r>
          </w:p>
        </w:tc>
        <w:tc>
          <w:tcPr>
            <w:tcW w:w="2064" w:type="dxa"/>
          </w:tcPr>
          <w:p w:rsidR="0088361B" w:rsidRPr="004060C5" w:rsidRDefault="00EC1A05"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985" w:type="dxa"/>
          </w:tcPr>
          <w:p w:rsidR="0088361B" w:rsidRPr="004060C5" w:rsidRDefault="00EC1A05"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985" w:type="dxa"/>
          </w:tcPr>
          <w:p w:rsidR="0088361B" w:rsidRPr="004060C5" w:rsidRDefault="00845F5D" w:rsidP="007A1D41">
            <w:pPr>
              <w:pStyle w:val="ConsPlusNormal"/>
              <w:jc w:val="center"/>
              <w:rPr>
                <w:rFonts w:ascii="Times New Roman" w:hAnsi="Times New Roman" w:cs="Times New Roman"/>
                <w:sz w:val="20"/>
              </w:rPr>
            </w:pPr>
            <w:r w:rsidRPr="004060C5">
              <w:rPr>
                <w:rFonts w:ascii="Times New Roman" w:hAnsi="Times New Roman" w:cs="Times New Roman"/>
                <w:sz w:val="20"/>
              </w:rPr>
              <w:t>Глава МО</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Формирование документа</w:t>
            </w:r>
          </w:p>
        </w:tc>
        <w:tc>
          <w:tcPr>
            <w:tcW w:w="190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По мере необходимости</w:t>
            </w:r>
          </w:p>
        </w:tc>
        <w:tc>
          <w:tcPr>
            <w:tcW w:w="2064"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2</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Проверка документа на предмет остатка задолженности по подотчетным суммам (денежным документам) у подотчетного лица</w:t>
            </w:r>
          </w:p>
        </w:tc>
        <w:tc>
          <w:tcPr>
            <w:tcW w:w="1905" w:type="dxa"/>
          </w:tcPr>
          <w:p w:rsidR="0088361B" w:rsidRPr="004060C5" w:rsidRDefault="0088361B" w:rsidP="0083296D">
            <w:pPr>
              <w:pStyle w:val="ConsPlusNormal"/>
              <w:rPr>
                <w:rFonts w:ascii="Times New Roman" w:hAnsi="Times New Roman" w:cs="Times New Roman"/>
                <w:sz w:val="20"/>
              </w:rPr>
            </w:pPr>
          </w:p>
        </w:tc>
        <w:tc>
          <w:tcPr>
            <w:tcW w:w="206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98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985"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3</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Разрешение на выдачу</w:t>
            </w:r>
          </w:p>
        </w:tc>
        <w:tc>
          <w:tcPr>
            <w:tcW w:w="1905" w:type="dxa"/>
          </w:tcPr>
          <w:p w:rsidR="0088361B" w:rsidRPr="004060C5" w:rsidRDefault="0088361B" w:rsidP="0083296D">
            <w:pPr>
              <w:pStyle w:val="ConsPlusNormal"/>
              <w:rPr>
                <w:rFonts w:ascii="Times New Roman" w:hAnsi="Times New Roman" w:cs="Times New Roman"/>
                <w:sz w:val="20"/>
              </w:rPr>
            </w:pPr>
          </w:p>
        </w:tc>
        <w:tc>
          <w:tcPr>
            <w:tcW w:w="2064"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В течение 3 рабочих дней со дня получения документа</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4</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Подписание документа</w:t>
            </w:r>
          </w:p>
        </w:tc>
        <w:tc>
          <w:tcPr>
            <w:tcW w:w="1905" w:type="dxa"/>
          </w:tcPr>
          <w:p w:rsidR="0088361B" w:rsidRPr="004060C5" w:rsidRDefault="0088361B" w:rsidP="0083296D">
            <w:pPr>
              <w:pStyle w:val="ConsPlusNormal"/>
              <w:rPr>
                <w:rFonts w:ascii="Times New Roman" w:hAnsi="Times New Roman" w:cs="Times New Roman"/>
                <w:sz w:val="20"/>
              </w:rPr>
            </w:pPr>
          </w:p>
        </w:tc>
        <w:tc>
          <w:tcPr>
            <w:tcW w:w="2064"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985"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5</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Куда (кому) передается исполненный документ:</w:t>
            </w:r>
          </w:p>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в бухгалтерию</w:t>
            </w:r>
          </w:p>
        </w:tc>
        <w:tc>
          <w:tcPr>
            <w:tcW w:w="190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2064"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6</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Подшивка в дело согласно утвержденной номенклатуре дел и книг</w:t>
            </w:r>
          </w:p>
        </w:tc>
        <w:tc>
          <w:tcPr>
            <w:tcW w:w="1905" w:type="dxa"/>
          </w:tcPr>
          <w:p w:rsidR="0088361B" w:rsidRPr="004060C5" w:rsidRDefault="0088361B" w:rsidP="0083296D">
            <w:pPr>
              <w:pStyle w:val="ConsPlusNormal"/>
              <w:rPr>
                <w:rFonts w:ascii="Times New Roman" w:hAnsi="Times New Roman" w:cs="Times New Roman"/>
                <w:sz w:val="20"/>
              </w:rPr>
            </w:pPr>
          </w:p>
        </w:tc>
        <w:tc>
          <w:tcPr>
            <w:tcW w:w="206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 после выдачи денежных средств (денежных документов) в подотчет</w:t>
            </w:r>
          </w:p>
        </w:tc>
        <w:tc>
          <w:tcPr>
            <w:tcW w:w="1985"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r>
    </w:tbl>
    <w:p w:rsidR="0088361B" w:rsidRPr="004060C5" w:rsidRDefault="0088361B" w:rsidP="0088361B">
      <w:pPr>
        <w:pStyle w:val="ConsPlusNormal"/>
        <w:jc w:val="both"/>
        <w:rPr>
          <w:rFonts w:ascii="Times New Roman" w:hAnsi="Times New Roman" w:cs="Times New Roman"/>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88361B" w:rsidRPr="004060C5" w:rsidRDefault="0088361B" w:rsidP="0088361B">
      <w:pPr>
        <w:pStyle w:val="ConsPlusNormal"/>
        <w:jc w:val="center"/>
        <w:rPr>
          <w:rFonts w:ascii="Times New Roman" w:hAnsi="Times New Roman" w:cs="Times New Roman"/>
          <w:sz w:val="20"/>
        </w:rPr>
      </w:pPr>
      <w:r w:rsidRPr="004060C5">
        <w:rPr>
          <w:rFonts w:ascii="Times New Roman" w:hAnsi="Times New Roman" w:cs="Times New Roman"/>
          <w:b/>
          <w:sz w:val="20"/>
        </w:rPr>
        <w:lastRenderedPageBreak/>
        <w:t>Квитанция (ф. 0504510)</w:t>
      </w:r>
    </w:p>
    <w:p w:rsidR="0088361B" w:rsidRPr="004060C5" w:rsidRDefault="0088361B" w:rsidP="0088361B">
      <w:pPr>
        <w:pStyle w:val="ConsPlusNormal"/>
        <w:jc w:val="both"/>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3119"/>
        <w:gridCol w:w="1985"/>
        <w:gridCol w:w="1985"/>
        <w:gridCol w:w="1701"/>
      </w:tblGrid>
      <w:tr w:rsidR="0088361B" w:rsidRPr="004060C5" w:rsidTr="0083296D">
        <w:tc>
          <w:tcPr>
            <w:tcW w:w="850"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Номер этапа</w:t>
            </w:r>
          </w:p>
        </w:tc>
        <w:tc>
          <w:tcPr>
            <w:tcW w:w="3119"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Наименование этапа документооборота</w:t>
            </w:r>
          </w:p>
        </w:tc>
        <w:tc>
          <w:tcPr>
            <w:tcW w:w="5671" w:type="dxa"/>
            <w:gridSpan w:val="3"/>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Ответственный сотрудник</w:t>
            </w:r>
          </w:p>
        </w:tc>
      </w:tr>
      <w:tr w:rsidR="0088361B" w:rsidRPr="004060C5" w:rsidTr="0083296D">
        <w:tc>
          <w:tcPr>
            <w:tcW w:w="850" w:type="dxa"/>
            <w:vMerge/>
          </w:tcPr>
          <w:p w:rsidR="0088361B" w:rsidRPr="004060C5" w:rsidRDefault="0088361B" w:rsidP="0083296D">
            <w:pPr>
              <w:rPr>
                <w:rFonts w:ascii="Times New Roman" w:hAnsi="Times New Roman" w:cs="Times New Roman"/>
                <w:sz w:val="20"/>
                <w:szCs w:val="20"/>
              </w:rPr>
            </w:pPr>
          </w:p>
        </w:tc>
        <w:tc>
          <w:tcPr>
            <w:tcW w:w="3119" w:type="dxa"/>
            <w:vMerge/>
          </w:tcPr>
          <w:p w:rsidR="0088361B" w:rsidRPr="004060C5" w:rsidRDefault="0088361B" w:rsidP="0083296D">
            <w:pPr>
              <w:rPr>
                <w:rFonts w:ascii="Times New Roman" w:hAnsi="Times New Roman" w:cs="Times New Roman"/>
                <w:sz w:val="20"/>
                <w:szCs w:val="20"/>
              </w:rPr>
            </w:pPr>
          </w:p>
        </w:tc>
        <w:tc>
          <w:tcPr>
            <w:tcW w:w="198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Лицо, уплатившее денежные средства</w:t>
            </w:r>
          </w:p>
        </w:tc>
        <w:tc>
          <w:tcPr>
            <w:tcW w:w="1985" w:type="dxa"/>
          </w:tcPr>
          <w:p w:rsidR="0088361B" w:rsidRPr="004060C5" w:rsidRDefault="00EC1A05" w:rsidP="0083296D">
            <w:pPr>
              <w:pStyle w:val="ConsPlusNormal"/>
              <w:jc w:val="center"/>
              <w:rPr>
                <w:rFonts w:ascii="Times New Roman" w:hAnsi="Times New Roman" w:cs="Times New Roman"/>
                <w:sz w:val="20"/>
              </w:rPr>
            </w:pPr>
            <w:r w:rsidRPr="004060C5">
              <w:rPr>
                <w:rFonts w:ascii="Times New Roman" w:hAnsi="Times New Roman" w:cs="Times New Roman"/>
                <w:sz w:val="20"/>
              </w:rPr>
              <w:t>Бухгалтер</w:t>
            </w:r>
          </w:p>
        </w:tc>
        <w:tc>
          <w:tcPr>
            <w:tcW w:w="1701" w:type="dxa"/>
          </w:tcPr>
          <w:p w:rsidR="0088361B" w:rsidRPr="004060C5" w:rsidRDefault="00EC1A05" w:rsidP="0083296D">
            <w:pPr>
              <w:pStyle w:val="ConsPlusNormal"/>
              <w:jc w:val="center"/>
              <w:rPr>
                <w:rFonts w:ascii="Times New Roman" w:hAnsi="Times New Roman" w:cs="Times New Roman"/>
                <w:sz w:val="20"/>
              </w:rPr>
            </w:pPr>
            <w:r w:rsidRPr="004060C5">
              <w:rPr>
                <w:rFonts w:ascii="Times New Roman" w:hAnsi="Times New Roman" w:cs="Times New Roman"/>
                <w:b/>
                <w:i/>
                <w:sz w:val="20"/>
              </w:rPr>
              <w:t>Старший менеджер</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Формирование документа</w:t>
            </w:r>
          </w:p>
        </w:tc>
        <w:tc>
          <w:tcPr>
            <w:tcW w:w="1985"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При приеме наличных денежных средств</w:t>
            </w:r>
          </w:p>
        </w:tc>
        <w:tc>
          <w:tcPr>
            <w:tcW w:w="1701"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2</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Исполнение документа</w:t>
            </w:r>
          </w:p>
        </w:tc>
        <w:tc>
          <w:tcPr>
            <w:tcW w:w="3970" w:type="dxa"/>
            <w:gridSpan w:val="2"/>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В момент приема-передачи денежных средств</w:t>
            </w:r>
          </w:p>
        </w:tc>
        <w:tc>
          <w:tcPr>
            <w:tcW w:w="1701"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3</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Куда (кому) передается исполненный документ</w:t>
            </w:r>
          </w:p>
        </w:tc>
        <w:tc>
          <w:tcPr>
            <w:tcW w:w="1985"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В конце рабочего дня в бухгалтерию</w:t>
            </w:r>
          </w:p>
        </w:tc>
        <w:tc>
          <w:tcPr>
            <w:tcW w:w="1701"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4</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Отражение документа по регистрам учета и подшивка в дело согласно утвержденной номенклатуре дел и книг</w:t>
            </w:r>
          </w:p>
        </w:tc>
        <w:tc>
          <w:tcPr>
            <w:tcW w:w="1985"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r>
    </w:tbl>
    <w:p w:rsidR="0088361B" w:rsidRDefault="0088361B" w:rsidP="0088361B">
      <w:pPr>
        <w:pStyle w:val="ConsPlusNormal"/>
        <w:rPr>
          <w:rFonts w:ascii="Times New Roman" w:hAnsi="Times New Roman" w:cs="Times New Roman"/>
          <w:b/>
          <w:sz w:val="20"/>
        </w:rPr>
      </w:pPr>
    </w:p>
    <w:p w:rsidR="00380A76" w:rsidRDefault="00380A76" w:rsidP="0088361B">
      <w:pPr>
        <w:pStyle w:val="ConsPlusNormal"/>
        <w:rPr>
          <w:rFonts w:ascii="Times New Roman" w:hAnsi="Times New Roman" w:cs="Times New Roman"/>
          <w:b/>
          <w:sz w:val="20"/>
        </w:rPr>
      </w:pPr>
    </w:p>
    <w:p w:rsidR="00380A76" w:rsidRDefault="00380A76" w:rsidP="0088361B">
      <w:pPr>
        <w:pStyle w:val="ConsPlusNormal"/>
        <w:rPr>
          <w:rFonts w:ascii="Times New Roman" w:hAnsi="Times New Roman" w:cs="Times New Roman"/>
          <w:b/>
          <w:sz w:val="20"/>
        </w:rPr>
      </w:pPr>
    </w:p>
    <w:p w:rsidR="00380A76" w:rsidRDefault="00380A76" w:rsidP="0088361B">
      <w:pPr>
        <w:pStyle w:val="ConsPlusNormal"/>
        <w:rPr>
          <w:rFonts w:ascii="Times New Roman" w:hAnsi="Times New Roman" w:cs="Times New Roman"/>
          <w:b/>
          <w:sz w:val="20"/>
        </w:rPr>
      </w:pPr>
    </w:p>
    <w:p w:rsidR="00380A76" w:rsidRDefault="00380A76" w:rsidP="0088361B">
      <w:pPr>
        <w:pStyle w:val="ConsPlusNormal"/>
        <w:rPr>
          <w:rFonts w:ascii="Times New Roman" w:hAnsi="Times New Roman" w:cs="Times New Roman"/>
          <w:b/>
          <w:sz w:val="20"/>
        </w:rPr>
      </w:pPr>
    </w:p>
    <w:p w:rsidR="00380A76" w:rsidRDefault="00380A76" w:rsidP="0088361B">
      <w:pPr>
        <w:pStyle w:val="ConsPlusNormal"/>
        <w:rPr>
          <w:rFonts w:ascii="Times New Roman" w:hAnsi="Times New Roman" w:cs="Times New Roman"/>
          <w:b/>
          <w:sz w:val="20"/>
        </w:rPr>
      </w:pPr>
    </w:p>
    <w:p w:rsidR="00380A76" w:rsidRDefault="00380A76" w:rsidP="0088361B">
      <w:pPr>
        <w:pStyle w:val="ConsPlusNormal"/>
        <w:rPr>
          <w:rFonts w:ascii="Times New Roman" w:hAnsi="Times New Roman" w:cs="Times New Roman"/>
          <w:b/>
          <w:sz w:val="20"/>
        </w:rPr>
      </w:pPr>
    </w:p>
    <w:p w:rsidR="00380A76" w:rsidRDefault="00380A76" w:rsidP="0088361B">
      <w:pPr>
        <w:pStyle w:val="ConsPlusNormal"/>
        <w:rPr>
          <w:rFonts w:ascii="Times New Roman" w:hAnsi="Times New Roman" w:cs="Times New Roman"/>
          <w:b/>
          <w:sz w:val="20"/>
        </w:rPr>
      </w:pPr>
    </w:p>
    <w:p w:rsidR="00380A76" w:rsidRDefault="00380A76" w:rsidP="0088361B">
      <w:pPr>
        <w:pStyle w:val="ConsPlusNormal"/>
        <w:rPr>
          <w:rFonts w:ascii="Times New Roman" w:hAnsi="Times New Roman" w:cs="Times New Roman"/>
          <w:b/>
          <w:sz w:val="20"/>
        </w:rPr>
      </w:pPr>
    </w:p>
    <w:p w:rsidR="00380A76" w:rsidRDefault="00380A76" w:rsidP="0088361B">
      <w:pPr>
        <w:pStyle w:val="ConsPlusNormal"/>
        <w:rPr>
          <w:rFonts w:ascii="Times New Roman" w:hAnsi="Times New Roman" w:cs="Times New Roman"/>
          <w:b/>
          <w:sz w:val="20"/>
        </w:rPr>
      </w:pPr>
    </w:p>
    <w:p w:rsidR="00380A76" w:rsidRDefault="00380A76" w:rsidP="0088361B">
      <w:pPr>
        <w:pStyle w:val="ConsPlusNormal"/>
        <w:rPr>
          <w:rFonts w:ascii="Times New Roman" w:hAnsi="Times New Roman" w:cs="Times New Roman"/>
          <w:b/>
          <w:sz w:val="20"/>
        </w:rPr>
      </w:pPr>
    </w:p>
    <w:p w:rsidR="00380A76" w:rsidRDefault="00380A76" w:rsidP="0088361B">
      <w:pPr>
        <w:pStyle w:val="ConsPlusNormal"/>
        <w:rPr>
          <w:rFonts w:ascii="Times New Roman" w:hAnsi="Times New Roman" w:cs="Times New Roman"/>
          <w:b/>
          <w:sz w:val="20"/>
        </w:rPr>
      </w:pPr>
    </w:p>
    <w:p w:rsidR="00380A76" w:rsidRDefault="00380A76" w:rsidP="0088361B">
      <w:pPr>
        <w:pStyle w:val="ConsPlusNormal"/>
        <w:rPr>
          <w:rFonts w:ascii="Times New Roman" w:hAnsi="Times New Roman" w:cs="Times New Roman"/>
          <w:b/>
          <w:sz w:val="20"/>
        </w:rPr>
      </w:pPr>
    </w:p>
    <w:p w:rsidR="00380A76" w:rsidRDefault="00380A76" w:rsidP="0088361B">
      <w:pPr>
        <w:pStyle w:val="ConsPlusNormal"/>
        <w:rPr>
          <w:rFonts w:ascii="Times New Roman" w:hAnsi="Times New Roman" w:cs="Times New Roman"/>
          <w:b/>
          <w:sz w:val="20"/>
        </w:rPr>
      </w:pPr>
    </w:p>
    <w:p w:rsidR="00380A76" w:rsidRDefault="00380A76" w:rsidP="0088361B">
      <w:pPr>
        <w:pStyle w:val="ConsPlusNormal"/>
        <w:rPr>
          <w:rFonts w:ascii="Times New Roman" w:hAnsi="Times New Roman" w:cs="Times New Roman"/>
          <w:b/>
          <w:sz w:val="20"/>
        </w:rPr>
      </w:pPr>
    </w:p>
    <w:p w:rsidR="00380A76" w:rsidRDefault="00380A76" w:rsidP="0088361B">
      <w:pPr>
        <w:pStyle w:val="ConsPlusNormal"/>
        <w:rPr>
          <w:rFonts w:ascii="Times New Roman" w:hAnsi="Times New Roman" w:cs="Times New Roman"/>
          <w:b/>
          <w:sz w:val="20"/>
        </w:rPr>
      </w:pPr>
    </w:p>
    <w:p w:rsidR="00380A76" w:rsidRDefault="00380A76" w:rsidP="0088361B">
      <w:pPr>
        <w:pStyle w:val="ConsPlusNormal"/>
        <w:rPr>
          <w:rFonts w:ascii="Times New Roman" w:hAnsi="Times New Roman" w:cs="Times New Roman"/>
          <w:b/>
          <w:sz w:val="20"/>
        </w:rPr>
      </w:pPr>
    </w:p>
    <w:p w:rsidR="00380A76" w:rsidRDefault="00380A76" w:rsidP="0088361B">
      <w:pPr>
        <w:pStyle w:val="ConsPlusNormal"/>
        <w:rPr>
          <w:rFonts w:ascii="Times New Roman" w:hAnsi="Times New Roman" w:cs="Times New Roman"/>
          <w:b/>
          <w:sz w:val="20"/>
        </w:rPr>
      </w:pPr>
    </w:p>
    <w:p w:rsidR="00380A76" w:rsidRDefault="00380A76" w:rsidP="0088361B">
      <w:pPr>
        <w:pStyle w:val="ConsPlusNormal"/>
        <w:rPr>
          <w:rFonts w:ascii="Times New Roman" w:hAnsi="Times New Roman" w:cs="Times New Roman"/>
          <w:b/>
          <w:sz w:val="20"/>
        </w:rPr>
      </w:pPr>
    </w:p>
    <w:p w:rsidR="00380A76" w:rsidRDefault="00380A76" w:rsidP="0088361B">
      <w:pPr>
        <w:pStyle w:val="ConsPlusNormal"/>
        <w:rPr>
          <w:rFonts w:ascii="Times New Roman" w:hAnsi="Times New Roman" w:cs="Times New Roman"/>
          <w:b/>
          <w:sz w:val="20"/>
        </w:rPr>
      </w:pPr>
    </w:p>
    <w:p w:rsidR="0088361B" w:rsidRPr="004060C5" w:rsidRDefault="0088361B" w:rsidP="0088361B">
      <w:pPr>
        <w:pStyle w:val="ConsPlusNormal"/>
        <w:rPr>
          <w:rFonts w:ascii="Times New Roman" w:hAnsi="Times New Roman" w:cs="Times New Roman"/>
          <w:sz w:val="20"/>
        </w:rPr>
      </w:pPr>
      <w:r w:rsidRPr="004060C5">
        <w:rPr>
          <w:rFonts w:ascii="Times New Roman" w:hAnsi="Times New Roman" w:cs="Times New Roman"/>
          <w:b/>
          <w:sz w:val="20"/>
        </w:rPr>
        <w:lastRenderedPageBreak/>
        <w:t>Акт приемки материалов (материальных ценностей) (ф. 0504220)</w:t>
      </w:r>
    </w:p>
    <w:p w:rsidR="0088361B" w:rsidRPr="004060C5" w:rsidRDefault="0088361B" w:rsidP="0088361B">
      <w:pPr>
        <w:pStyle w:val="ConsPlusNormal"/>
        <w:jc w:val="both"/>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3118"/>
        <w:gridCol w:w="1701"/>
        <w:gridCol w:w="1985"/>
        <w:gridCol w:w="1984"/>
        <w:gridCol w:w="1984"/>
      </w:tblGrid>
      <w:tr w:rsidR="0088361B" w:rsidRPr="004060C5" w:rsidTr="0083296D">
        <w:tc>
          <w:tcPr>
            <w:tcW w:w="850"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Номер этапа</w:t>
            </w:r>
          </w:p>
        </w:tc>
        <w:tc>
          <w:tcPr>
            <w:tcW w:w="3118"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Наименование этапа документооборота</w:t>
            </w:r>
          </w:p>
        </w:tc>
        <w:tc>
          <w:tcPr>
            <w:tcW w:w="7654" w:type="dxa"/>
            <w:gridSpan w:val="4"/>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Ответственный сотрудник</w:t>
            </w:r>
          </w:p>
        </w:tc>
      </w:tr>
      <w:tr w:rsidR="0088361B" w:rsidRPr="004060C5" w:rsidTr="0083296D">
        <w:tc>
          <w:tcPr>
            <w:tcW w:w="850" w:type="dxa"/>
            <w:vMerge/>
          </w:tcPr>
          <w:p w:rsidR="0088361B" w:rsidRPr="004060C5" w:rsidRDefault="0088361B" w:rsidP="0083296D">
            <w:pPr>
              <w:rPr>
                <w:rFonts w:ascii="Times New Roman" w:hAnsi="Times New Roman" w:cs="Times New Roman"/>
                <w:sz w:val="20"/>
                <w:szCs w:val="20"/>
              </w:rPr>
            </w:pPr>
          </w:p>
        </w:tc>
        <w:tc>
          <w:tcPr>
            <w:tcW w:w="3118" w:type="dxa"/>
            <w:vMerge/>
          </w:tcPr>
          <w:p w:rsidR="0088361B" w:rsidRPr="004060C5" w:rsidRDefault="0088361B" w:rsidP="0083296D">
            <w:pPr>
              <w:rPr>
                <w:rFonts w:ascii="Times New Roman" w:hAnsi="Times New Roman" w:cs="Times New Roman"/>
                <w:sz w:val="20"/>
                <w:szCs w:val="20"/>
              </w:rPr>
            </w:pPr>
          </w:p>
        </w:tc>
        <w:tc>
          <w:tcPr>
            <w:tcW w:w="1701" w:type="dxa"/>
          </w:tcPr>
          <w:p w:rsidR="0088361B" w:rsidRPr="004060C5" w:rsidRDefault="00EC1A05"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985" w:type="dxa"/>
          </w:tcPr>
          <w:p w:rsidR="0088361B" w:rsidRPr="004060C5" w:rsidRDefault="00EC1A05"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Комиссия по поступлению и выбытию активов</w:t>
            </w:r>
          </w:p>
        </w:tc>
        <w:tc>
          <w:tcPr>
            <w:tcW w:w="1984" w:type="dxa"/>
          </w:tcPr>
          <w:p w:rsidR="0088361B" w:rsidRPr="004060C5" w:rsidRDefault="00845F5D" w:rsidP="007A1D41">
            <w:pPr>
              <w:pStyle w:val="ConsPlusNormal"/>
              <w:jc w:val="center"/>
              <w:rPr>
                <w:rFonts w:ascii="Times New Roman" w:hAnsi="Times New Roman" w:cs="Times New Roman"/>
                <w:sz w:val="20"/>
              </w:rPr>
            </w:pPr>
            <w:r w:rsidRPr="004060C5">
              <w:rPr>
                <w:rFonts w:ascii="Times New Roman" w:hAnsi="Times New Roman" w:cs="Times New Roman"/>
                <w:sz w:val="20"/>
              </w:rPr>
              <w:t>Глава МО</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w:t>
            </w:r>
          </w:p>
        </w:tc>
        <w:tc>
          <w:tcPr>
            <w:tcW w:w="3118"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Формирование документа (3 экз.)</w:t>
            </w:r>
          </w:p>
        </w:tc>
        <w:tc>
          <w:tcPr>
            <w:tcW w:w="1701"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Не более 3 дней со дня приемки материалов</w:t>
            </w:r>
          </w:p>
        </w:tc>
        <w:tc>
          <w:tcPr>
            <w:tcW w:w="1984"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2</w:t>
            </w:r>
          </w:p>
        </w:tc>
        <w:tc>
          <w:tcPr>
            <w:tcW w:w="3118"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Исполнение документа</w:t>
            </w:r>
          </w:p>
        </w:tc>
        <w:tc>
          <w:tcPr>
            <w:tcW w:w="1701"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985"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3</w:t>
            </w:r>
          </w:p>
        </w:tc>
        <w:tc>
          <w:tcPr>
            <w:tcW w:w="3118"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Утверждение документа</w:t>
            </w:r>
          </w:p>
        </w:tc>
        <w:tc>
          <w:tcPr>
            <w:tcW w:w="1701"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4</w:t>
            </w:r>
          </w:p>
        </w:tc>
        <w:tc>
          <w:tcPr>
            <w:tcW w:w="3118"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Куда (кому) передается исполненный документ:</w:t>
            </w:r>
          </w:p>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- 1-й экз. - в бухгалтерию;</w:t>
            </w:r>
          </w:p>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xml:space="preserve">- 2-й экз. - поставщику (учреждению-отправителю) </w:t>
            </w:r>
          </w:p>
        </w:tc>
        <w:tc>
          <w:tcPr>
            <w:tcW w:w="1701" w:type="dxa"/>
            <w:vMerge w:val="restart"/>
            <w:vAlign w:val="center"/>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985"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5</w:t>
            </w:r>
          </w:p>
        </w:tc>
        <w:tc>
          <w:tcPr>
            <w:tcW w:w="3118"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Отражение документа по регистрам учета и подшивка в дело согласно утвержденной номенклатуре дел и книг</w:t>
            </w:r>
          </w:p>
        </w:tc>
        <w:tc>
          <w:tcPr>
            <w:tcW w:w="1701" w:type="dxa"/>
            <w:vMerge/>
          </w:tcPr>
          <w:p w:rsidR="0088361B" w:rsidRPr="004060C5" w:rsidRDefault="0088361B" w:rsidP="0083296D">
            <w:pPr>
              <w:rPr>
                <w:rFonts w:ascii="Times New Roman" w:hAnsi="Times New Roman" w:cs="Times New Roman"/>
                <w:sz w:val="20"/>
                <w:szCs w:val="20"/>
              </w:rPr>
            </w:pPr>
          </w:p>
        </w:tc>
        <w:tc>
          <w:tcPr>
            <w:tcW w:w="198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r>
    </w:tbl>
    <w:p w:rsidR="0088361B" w:rsidRDefault="0088361B"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88361B" w:rsidRPr="004060C5" w:rsidRDefault="0088361B" w:rsidP="0088361B">
      <w:pPr>
        <w:pStyle w:val="ConsPlusNormal"/>
        <w:jc w:val="both"/>
        <w:rPr>
          <w:rFonts w:ascii="Times New Roman" w:hAnsi="Times New Roman" w:cs="Times New Roman"/>
          <w:sz w:val="20"/>
        </w:rPr>
      </w:pPr>
      <w:r w:rsidRPr="004060C5">
        <w:rPr>
          <w:rFonts w:ascii="Times New Roman" w:hAnsi="Times New Roman" w:cs="Times New Roman"/>
          <w:b/>
          <w:sz w:val="20"/>
        </w:rPr>
        <w:lastRenderedPageBreak/>
        <w:t>Требование-накладная (ф. 0504204)</w:t>
      </w:r>
      <w:r w:rsidRPr="004060C5">
        <w:rPr>
          <w:rFonts w:ascii="Times New Roman" w:hAnsi="Times New Roman" w:cs="Times New Roman"/>
          <w:sz w:val="20"/>
        </w:rPr>
        <w:t xml:space="preserve"> </w:t>
      </w:r>
      <w:r w:rsidRPr="004060C5">
        <w:rPr>
          <w:rFonts w:ascii="Times New Roman" w:hAnsi="Times New Roman" w:cs="Times New Roman"/>
          <w:b/>
          <w:sz w:val="20"/>
        </w:rPr>
        <w:t>(при внутреннем перемещении материальных ценностей,</w:t>
      </w:r>
      <w:r w:rsidRPr="004060C5">
        <w:rPr>
          <w:rFonts w:ascii="Times New Roman" w:hAnsi="Times New Roman" w:cs="Times New Roman"/>
          <w:sz w:val="20"/>
        </w:rPr>
        <w:t xml:space="preserve"> </w:t>
      </w:r>
      <w:r w:rsidRPr="004060C5">
        <w:rPr>
          <w:rFonts w:ascii="Times New Roman" w:hAnsi="Times New Roman" w:cs="Times New Roman"/>
          <w:b/>
          <w:sz w:val="20"/>
        </w:rPr>
        <w:t>кроме бланков строгой отчетности)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4032"/>
        <w:gridCol w:w="1984"/>
        <w:gridCol w:w="1843"/>
        <w:gridCol w:w="1985"/>
        <w:gridCol w:w="1701"/>
      </w:tblGrid>
      <w:tr w:rsidR="0088361B" w:rsidRPr="004060C5" w:rsidTr="0083296D">
        <w:tc>
          <w:tcPr>
            <w:tcW w:w="850"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Номер этапа</w:t>
            </w:r>
          </w:p>
        </w:tc>
        <w:tc>
          <w:tcPr>
            <w:tcW w:w="4032"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Наименование этапа документооборота</w:t>
            </w:r>
          </w:p>
        </w:tc>
        <w:tc>
          <w:tcPr>
            <w:tcW w:w="7513" w:type="dxa"/>
            <w:gridSpan w:val="4"/>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Ответственный сотрудник</w:t>
            </w:r>
          </w:p>
        </w:tc>
      </w:tr>
      <w:tr w:rsidR="0088361B" w:rsidRPr="004060C5" w:rsidTr="0083296D">
        <w:tc>
          <w:tcPr>
            <w:tcW w:w="850" w:type="dxa"/>
            <w:vMerge/>
          </w:tcPr>
          <w:p w:rsidR="0088361B" w:rsidRPr="004060C5" w:rsidRDefault="0088361B" w:rsidP="0083296D">
            <w:pPr>
              <w:rPr>
                <w:rFonts w:ascii="Times New Roman" w:hAnsi="Times New Roman" w:cs="Times New Roman"/>
                <w:sz w:val="20"/>
                <w:szCs w:val="20"/>
              </w:rPr>
            </w:pPr>
          </w:p>
        </w:tc>
        <w:tc>
          <w:tcPr>
            <w:tcW w:w="4032" w:type="dxa"/>
            <w:vMerge/>
          </w:tcPr>
          <w:p w:rsidR="0088361B" w:rsidRPr="004060C5" w:rsidRDefault="0088361B" w:rsidP="0083296D">
            <w:pPr>
              <w:rPr>
                <w:rFonts w:ascii="Times New Roman" w:hAnsi="Times New Roman" w:cs="Times New Roman"/>
                <w:sz w:val="20"/>
                <w:szCs w:val="20"/>
              </w:rPr>
            </w:pP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Материально ответственное лицо (МОЛ)</w:t>
            </w:r>
          </w:p>
        </w:tc>
        <w:tc>
          <w:tcPr>
            <w:tcW w:w="1843" w:type="dxa"/>
          </w:tcPr>
          <w:p w:rsidR="0088361B" w:rsidRPr="004060C5" w:rsidRDefault="00EC1A05"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985" w:type="dxa"/>
          </w:tcPr>
          <w:p w:rsidR="0088361B" w:rsidRPr="004060C5" w:rsidRDefault="00EC1A05"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701" w:type="dxa"/>
          </w:tcPr>
          <w:p w:rsidR="0088361B" w:rsidRPr="004060C5" w:rsidRDefault="00845F5D" w:rsidP="007A1D41">
            <w:pPr>
              <w:pStyle w:val="ConsPlusNormal"/>
              <w:jc w:val="center"/>
              <w:rPr>
                <w:rFonts w:ascii="Times New Roman" w:hAnsi="Times New Roman" w:cs="Times New Roman"/>
                <w:sz w:val="20"/>
              </w:rPr>
            </w:pPr>
            <w:r w:rsidRPr="004060C5">
              <w:rPr>
                <w:rFonts w:ascii="Times New Roman" w:hAnsi="Times New Roman" w:cs="Times New Roman"/>
                <w:sz w:val="20"/>
              </w:rPr>
              <w:t>Глава МО</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w:t>
            </w:r>
          </w:p>
        </w:tc>
        <w:tc>
          <w:tcPr>
            <w:tcW w:w="403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xml:space="preserve">Формирование документа (4 экз.) </w:t>
            </w:r>
            <w:hyperlink w:anchor="P3745" w:history="1"/>
            <w:r w:rsidRPr="004060C5">
              <w:rPr>
                <w:rFonts w:ascii="Times New Roman" w:hAnsi="Times New Roman" w:cs="Times New Roman"/>
                <w:sz w:val="20"/>
              </w:rPr>
              <w:t xml:space="preserve"> </w:t>
            </w: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По мере необходимости перед перемещением материальных ценностей</w:t>
            </w:r>
          </w:p>
        </w:tc>
        <w:tc>
          <w:tcPr>
            <w:tcW w:w="1843"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2</w:t>
            </w:r>
          </w:p>
        </w:tc>
        <w:tc>
          <w:tcPr>
            <w:tcW w:w="403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Разрешение на передачу материальных ценностей</w:t>
            </w:r>
          </w:p>
        </w:tc>
        <w:tc>
          <w:tcPr>
            <w:tcW w:w="1984" w:type="dxa"/>
          </w:tcPr>
          <w:p w:rsidR="0088361B" w:rsidRPr="004060C5" w:rsidRDefault="0088361B" w:rsidP="0083296D">
            <w:pPr>
              <w:pStyle w:val="ConsPlusNormal"/>
              <w:rPr>
                <w:rFonts w:ascii="Times New Roman" w:hAnsi="Times New Roman" w:cs="Times New Roman"/>
                <w:sz w:val="20"/>
              </w:rPr>
            </w:pPr>
          </w:p>
        </w:tc>
        <w:tc>
          <w:tcPr>
            <w:tcW w:w="1843"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При поступлении документа</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3</w:t>
            </w:r>
          </w:p>
        </w:tc>
        <w:tc>
          <w:tcPr>
            <w:tcW w:w="403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Исполнение документа</w:t>
            </w: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В момент приема-передачи материальных ценностей</w:t>
            </w:r>
          </w:p>
        </w:tc>
        <w:tc>
          <w:tcPr>
            <w:tcW w:w="1843"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4</w:t>
            </w:r>
          </w:p>
        </w:tc>
        <w:tc>
          <w:tcPr>
            <w:tcW w:w="403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Куда (кому) передается исполненный документ:</w:t>
            </w:r>
          </w:p>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- 1-й экз. - в бухгалтерию;</w:t>
            </w:r>
          </w:p>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xml:space="preserve">- 2-й и 3-й экз. - МОЛ (принимающей и передающей стороне) </w:t>
            </w:r>
          </w:p>
        </w:tc>
        <w:tc>
          <w:tcPr>
            <w:tcW w:w="1984" w:type="dxa"/>
            <w:vMerge w:val="restart"/>
            <w:vAlign w:val="center"/>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843"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5</w:t>
            </w:r>
          </w:p>
        </w:tc>
        <w:tc>
          <w:tcPr>
            <w:tcW w:w="4032"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Отражение документа по регистрам учета и подшивка в дело согласно утвержденной номенклатуре дел и книг</w:t>
            </w:r>
          </w:p>
        </w:tc>
        <w:tc>
          <w:tcPr>
            <w:tcW w:w="1984" w:type="dxa"/>
            <w:vMerge/>
          </w:tcPr>
          <w:p w:rsidR="0088361B" w:rsidRPr="004060C5" w:rsidRDefault="0088361B" w:rsidP="0083296D">
            <w:pPr>
              <w:rPr>
                <w:rFonts w:ascii="Times New Roman" w:hAnsi="Times New Roman" w:cs="Times New Roman"/>
                <w:sz w:val="20"/>
                <w:szCs w:val="20"/>
              </w:rPr>
            </w:pPr>
          </w:p>
        </w:tc>
        <w:tc>
          <w:tcPr>
            <w:tcW w:w="3828" w:type="dxa"/>
            <w:gridSpan w:val="2"/>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701" w:type="dxa"/>
          </w:tcPr>
          <w:p w:rsidR="0088361B" w:rsidRPr="004060C5" w:rsidRDefault="0088361B" w:rsidP="0083296D">
            <w:pPr>
              <w:pStyle w:val="ConsPlusNormal"/>
              <w:rPr>
                <w:rFonts w:ascii="Times New Roman" w:hAnsi="Times New Roman" w:cs="Times New Roman"/>
                <w:sz w:val="20"/>
              </w:rPr>
            </w:pPr>
          </w:p>
        </w:tc>
      </w:tr>
    </w:tbl>
    <w:p w:rsidR="00380A76" w:rsidRDefault="00380A76" w:rsidP="0088361B">
      <w:pPr>
        <w:pStyle w:val="ConsPlusNormal"/>
        <w:jc w:val="center"/>
        <w:rPr>
          <w:rFonts w:ascii="Times New Roman" w:hAnsi="Times New Roman" w:cs="Times New Roman"/>
          <w:b/>
          <w:sz w:val="20"/>
        </w:rPr>
      </w:pPr>
      <w:bookmarkStart w:id="149" w:name="P3745"/>
      <w:bookmarkEnd w:id="149"/>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88361B" w:rsidRPr="004060C5" w:rsidRDefault="0088361B" w:rsidP="0088361B">
      <w:pPr>
        <w:pStyle w:val="ConsPlusNormal"/>
        <w:jc w:val="center"/>
        <w:rPr>
          <w:rFonts w:ascii="Times New Roman" w:hAnsi="Times New Roman" w:cs="Times New Roman"/>
          <w:sz w:val="20"/>
        </w:rPr>
      </w:pPr>
      <w:r w:rsidRPr="004060C5">
        <w:rPr>
          <w:rFonts w:ascii="Times New Roman" w:hAnsi="Times New Roman" w:cs="Times New Roman"/>
          <w:b/>
          <w:sz w:val="20"/>
        </w:rPr>
        <w:lastRenderedPageBreak/>
        <w:t>Требование-накладная (ф. 0504204)</w:t>
      </w:r>
      <w:r w:rsidRPr="004060C5">
        <w:rPr>
          <w:rFonts w:ascii="Times New Roman" w:hAnsi="Times New Roman" w:cs="Times New Roman"/>
          <w:sz w:val="20"/>
        </w:rPr>
        <w:t xml:space="preserve"> </w:t>
      </w:r>
      <w:r w:rsidRPr="004060C5">
        <w:rPr>
          <w:rFonts w:ascii="Times New Roman" w:hAnsi="Times New Roman" w:cs="Times New Roman"/>
          <w:b/>
          <w:sz w:val="20"/>
        </w:rPr>
        <w:t>(при выдаче (внутреннем перемещении)</w:t>
      </w:r>
      <w:r w:rsidRPr="004060C5">
        <w:rPr>
          <w:rFonts w:ascii="Times New Roman" w:hAnsi="Times New Roman" w:cs="Times New Roman"/>
          <w:sz w:val="20"/>
        </w:rPr>
        <w:t xml:space="preserve"> </w:t>
      </w:r>
      <w:r w:rsidRPr="004060C5">
        <w:rPr>
          <w:rFonts w:ascii="Times New Roman" w:hAnsi="Times New Roman" w:cs="Times New Roman"/>
          <w:b/>
          <w:sz w:val="20"/>
        </w:rPr>
        <w:t>бланков строгой отчетности)</w:t>
      </w:r>
    </w:p>
    <w:p w:rsidR="0088361B" w:rsidRPr="004060C5" w:rsidRDefault="0088361B" w:rsidP="0088361B">
      <w:pPr>
        <w:pStyle w:val="ConsPlusNormal"/>
        <w:jc w:val="both"/>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3119"/>
        <w:gridCol w:w="1701"/>
        <w:gridCol w:w="1984"/>
        <w:gridCol w:w="1985"/>
      </w:tblGrid>
      <w:tr w:rsidR="0088361B" w:rsidRPr="004060C5" w:rsidTr="0083296D">
        <w:tc>
          <w:tcPr>
            <w:tcW w:w="850"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Номер этапа</w:t>
            </w:r>
          </w:p>
        </w:tc>
        <w:tc>
          <w:tcPr>
            <w:tcW w:w="3119"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Наименование этапа документооборота</w:t>
            </w:r>
          </w:p>
        </w:tc>
        <w:tc>
          <w:tcPr>
            <w:tcW w:w="5670" w:type="dxa"/>
            <w:gridSpan w:val="3"/>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Ответственный сотрудник</w:t>
            </w:r>
          </w:p>
        </w:tc>
      </w:tr>
      <w:tr w:rsidR="0088361B" w:rsidRPr="004060C5" w:rsidTr="0083296D">
        <w:tc>
          <w:tcPr>
            <w:tcW w:w="850" w:type="dxa"/>
            <w:vMerge/>
          </w:tcPr>
          <w:p w:rsidR="0088361B" w:rsidRPr="004060C5" w:rsidRDefault="0088361B" w:rsidP="0083296D">
            <w:pPr>
              <w:rPr>
                <w:rFonts w:ascii="Times New Roman" w:hAnsi="Times New Roman" w:cs="Times New Roman"/>
                <w:sz w:val="20"/>
                <w:szCs w:val="20"/>
              </w:rPr>
            </w:pPr>
          </w:p>
        </w:tc>
        <w:tc>
          <w:tcPr>
            <w:tcW w:w="3119" w:type="dxa"/>
            <w:vMerge/>
          </w:tcPr>
          <w:p w:rsidR="0088361B" w:rsidRPr="004060C5" w:rsidRDefault="0088361B" w:rsidP="0083296D">
            <w:pPr>
              <w:rPr>
                <w:rFonts w:ascii="Times New Roman" w:hAnsi="Times New Roman" w:cs="Times New Roman"/>
                <w:sz w:val="20"/>
                <w:szCs w:val="20"/>
              </w:rPr>
            </w:pPr>
          </w:p>
        </w:tc>
        <w:tc>
          <w:tcPr>
            <w:tcW w:w="1701"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Материально ответственное лицо (МОЛ)</w:t>
            </w:r>
          </w:p>
        </w:tc>
        <w:tc>
          <w:tcPr>
            <w:tcW w:w="1984" w:type="dxa"/>
          </w:tcPr>
          <w:p w:rsidR="0088361B" w:rsidRPr="004060C5" w:rsidRDefault="00EC1A05" w:rsidP="0083296D">
            <w:pPr>
              <w:pStyle w:val="ConsPlusNormal"/>
              <w:jc w:val="center"/>
              <w:rPr>
                <w:rFonts w:ascii="Times New Roman" w:hAnsi="Times New Roman" w:cs="Times New Roman"/>
                <w:b/>
                <w:sz w:val="20"/>
              </w:rPr>
            </w:pPr>
            <w:r w:rsidRPr="004060C5">
              <w:rPr>
                <w:rFonts w:ascii="Times New Roman" w:hAnsi="Times New Roman" w:cs="Times New Roman"/>
                <w:b/>
                <w:i/>
                <w:sz w:val="20"/>
              </w:rPr>
              <w:t>Старший менеджер</w:t>
            </w:r>
          </w:p>
        </w:tc>
        <w:tc>
          <w:tcPr>
            <w:tcW w:w="1985" w:type="dxa"/>
          </w:tcPr>
          <w:p w:rsidR="0088361B" w:rsidRPr="004060C5" w:rsidRDefault="00845F5D" w:rsidP="0083296D">
            <w:pPr>
              <w:pStyle w:val="ConsPlusNormal"/>
              <w:jc w:val="center"/>
              <w:rPr>
                <w:rFonts w:ascii="Times New Roman" w:hAnsi="Times New Roman" w:cs="Times New Roman"/>
                <w:sz w:val="20"/>
              </w:rPr>
            </w:pPr>
            <w:r w:rsidRPr="004060C5">
              <w:rPr>
                <w:rFonts w:ascii="Times New Roman" w:hAnsi="Times New Roman" w:cs="Times New Roman"/>
                <w:sz w:val="20"/>
              </w:rPr>
              <w:t>Глава МО</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Формирование документа (2 экз.)</w:t>
            </w:r>
          </w:p>
        </w:tc>
        <w:tc>
          <w:tcPr>
            <w:tcW w:w="1701"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Перед выдачей (внутренним перемещением) БСО</w:t>
            </w:r>
          </w:p>
        </w:tc>
        <w:tc>
          <w:tcPr>
            <w:tcW w:w="1985"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2</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Разрешение на передачу БСО</w:t>
            </w:r>
          </w:p>
        </w:tc>
        <w:tc>
          <w:tcPr>
            <w:tcW w:w="1701"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При поступлении документа</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3</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Исполнение документа</w:t>
            </w:r>
          </w:p>
        </w:tc>
        <w:tc>
          <w:tcPr>
            <w:tcW w:w="3685" w:type="dxa"/>
            <w:gridSpan w:val="2"/>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В момент приема-передачи БСО</w:t>
            </w:r>
          </w:p>
        </w:tc>
        <w:tc>
          <w:tcPr>
            <w:tcW w:w="1985"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4</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Куда (кому) передается исполненный документ:</w:t>
            </w:r>
          </w:p>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- 1-й экз. - в бухгалтерию;</w:t>
            </w:r>
          </w:p>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- 2-й экз. - МОЛ</w:t>
            </w:r>
          </w:p>
        </w:tc>
        <w:tc>
          <w:tcPr>
            <w:tcW w:w="1701"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Сразу после выдачи (внутреннего перемещения) БСО</w:t>
            </w:r>
          </w:p>
        </w:tc>
        <w:tc>
          <w:tcPr>
            <w:tcW w:w="1985"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5</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Отражение документа по регистрам учета и подшивка в дело согласно утвержденной номенклатуре дел и книг</w:t>
            </w:r>
          </w:p>
        </w:tc>
        <w:tc>
          <w:tcPr>
            <w:tcW w:w="3685" w:type="dxa"/>
            <w:gridSpan w:val="2"/>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В течение рабочего дня</w:t>
            </w:r>
          </w:p>
        </w:tc>
        <w:tc>
          <w:tcPr>
            <w:tcW w:w="1985" w:type="dxa"/>
          </w:tcPr>
          <w:p w:rsidR="0088361B" w:rsidRPr="004060C5" w:rsidRDefault="0088361B" w:rsidP="0083296D">
            <w:pPr>
              <w:pStyle w:val="ConsPlusNormal"/>
              <w:rPr>
                <w:rFonts w:ascii="Times New Roman" w:hAnsi="Times New Roman" w:cs="Times New Roman"/>
                <w:sz w:val="20"/>
              </w:rPr>
            </w:pPr>
          </w:p>
        </w:tc>
      </w:tr>
    </w:tbl>
    <w:p w:rsidR="0088361B" w:rsidRDefault="0088361B"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88361B" w:rsidRPr="004060C5" w:rsidRDefault="0088361B" w:rsidP="0088361B">
      <w:pPr>
        <w:pStyle w:val="ConsPlusNormal"/>
        <w:rPr>
          <w:rFonts w:ascii="Times New Roman" w:hAnsi="Times New Roman" w:cs="Times New Roman"/>
          <w:sz w:val="20"/>
        </w:rPr>
      </w:pPr>
      <w:r w:rsidRPr="004060C5">
        <w:rPr>
          <w:rFonts w:ascii="Times New Roman" w:hAnsi="Times New Roman" w:cs="Times New Roman"/>
          <w:b/>
          <w:sz w:val="20"/>
        </w:rPr>
        <w:lastRenderedPageBreak/>
        <w:t xml:space="preserve">Товарная накладная  </w:t>
      </w:r>
    </w:p>
    <w:p w:rsidR="0088361B" w:rsidRPr="004060C5" w:rsidRDefault="0088361B" w:rsidP="0088361B">
      <w:pPr>
        <w:pStyle w:val="ConsPlusNormal"/>
        <w:jc w:val="both"/>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3119"/>
        <w:gridCol w:w="1984"/>
        <w:gridCol w:w="1701"/>
        <w:gridCol w:w="1984"/>
      </w:tblGrid>
      <w:tr w:rsidR="0088361B" w:rsidRPr="004060C5" w:rsidTr="0083296D">
        <w:tc>
          <w:tcPr>
            <w:tcW w:w="850"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Номер этапа</w:t>
            </w:r>
          </w:p>
        </w:tc>
        <w:tc>
          <w:tcPr>
            <w:tcW w:w="3119"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Наименование этапа документооборота</w:t>
            </w:r>
          </w:p>
        </w:tc>
        <w:tc>
          <w:tcPr>
            <w:tcW w:w="5669" w:type="dxa"/>
            <w:gridSpan w:val="3"/>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Ответственный сотрудник</w:t>
            </w:r>
          </w:p>
        </w:tc>
      </w:tr>
      <w:tr w:rsidR="0088361B" w:rsidRPr="004060C5" w:rsidTr="0083296D">
        <w:tc>
          <w:tcPr>
            <w:tcW w:w="850" w:type="dxa"/>
            <w:vMerge/>
          </w:tcPr>
          <w:p w:rsidR="0088361B" w:rsidRPr="004060C5" w:rsidRDefault="0088361B" w:rsidP="0083296D">
            <w:pPr>
              <w:rPr>
                <w:rFonts w:ascii="Times New Roman" w:hAnsi="Times New Roman" w:cs="Times New Roman"/>
                <w:sz w:val="20"/>
                <w:szCs w:val="20"/>
              </w:rPr>
            </w:pPr>
          </w:p>
        </w:tc>
        <w:tc>
          <w:tcPr>
            <w:tcW w:w="3119" w:type="dxa"/>
            <w:vMerge/>
          </w:tcPr>
          <w:p w:rsidR="0088361B" w:rsidRPr="004060C5" w:rsidRDefault="0088361B" w:rsidP="0083296D">
            <w:pPr>
              <w:rPr>
                <w:rFonts w:ascii="Times New Roman" w:hAnsi="Times New Roman" w:cs="Times New Roman"/>
                <w:sz w:val="20"/>
                <w:szCs w:val="20"/>
              </w:rPr>
            </w:pP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Материально ответственное лицо (МОЛ)</w:t>
            </w:r>
          </w:p>
        </w:tc>
        <w:tc>
          <w:tcPr>
            <w:tcW w:w="1701" w:type="dxa"/>
          </w:tcPr>
          <w:p w:rsidR="0088361B" w:rsidRPr="004060C5" w:rsidRDefault="002B02E6"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984" w:type="dxa"/>
          </w:tcPr>
          <w:p w:rsidR="0088361B" w:rsidRPr="004060C5" w:rsidRDefault="002B02E6"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Проверка, подписание поступившего документа (2 экз.)</w:t>
            </w: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В день приемки товара</w:t>
            </w:r>
          </w:p>
        </w:tc>
        <w:tc>
          <w:tcPr>
            <w:tcW w:w="1701"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2</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Куда (кому) передается исполненный документ:</w:t>
            </w:r>
          </w:p>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- 1-й экз. - в бухгалтерию;</w:t>
            </w:r>
          </w:p>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xml:space="preserve">- 2-й экз. - поставщику </w:t>
            </w:r>
          </w:p>
        </w:tc>
        <w:tc>
          <w:tcPr>
            <w:tcW w:w="1984"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Не позднее следующего дня после приемки товара</w:t>
            </w:r>
          </w:p>
        </w:tc>
        <w:tc>
          <w:tcPr>
            <w:tcW w:w="1701"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3</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Отражение документа по регистрам учета и подшивка в дело согласно утвержденной номенклатуре дел и книг</w:t>
            </w:r>
          </w:p>
        </w:tc>
        <w:tc>
          <w:tcPr>
            <w:tcW w:w="1984" w:type="dxa"/>
            <w:vMerge/>
          </w:tcPr>
          <w:p w:rsidR="0088361B" w:rsidRPr="004060C5" w:rsidRDefault="0088361B" w:rsidP="0083296D">
            <w:pPr>
              <w:rPr>
                <w:rFonts w:ascii="Times New Roman" w:hAnsi="Times New Roman" w:cs="Times New Roman"/>
                <w:sz w:val="20"/>
                <w:szCs w:val="20"/>
              </w:rPr>
            </w:pPr>
          </w:p>
        </w:tc>
        <w:tc>
          <w:tcPr>
            <w:tcW w:w="3685" w:type="dxa"/>
            <w:gridSpan w:val="2"/>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r>
    </w:tbl>
    <w:p w:rsidR="0088361B" w:rsidRPr="004060C5" w:rsidRDefault="0088361B" w:rsidP="0088361B">
      <w:pPr>
        <w:pStyle w:val="ConsPlusNormal"/>
        <w:jc w:val="both"/>
        <w:rPr>
          <w:rFonts w:ascii="Times New Roman" w:hAnsi="Times New Roman" w:cs="Times New Roman"/>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88361B" w:rsidRPr="004060C5" w:rsidRDefault="0088361B" w:rsidP="0088361B">
      <w:pPr>
        <w:pStyle w:val="ConsPlusNormal"/>
        <w:jc w:val="center"/>
        <w:rPr>
          <w:rFonts w:ascii="Times New Roman" w:hAnsi="Times New Roman" w:cs="Times New Roman"/>
          <w:sz w:val="20"/>
        </w:rPr>
      </w:pPr>
      <w:r w:rsidRPr="004060C5">
        <w:rPr>
          <w:rFonts w:ascii="Times New Roman" w:hAnsi="Times New Roman" w:cs="Times New Roman"/>
          <w:b/>
          <w:sz w:val="20"/>
        </w:rPr>
        <w:lastRenderedPageBreak/>
        <w:t>Путевой лист легкового автомобиля (ф. 0345001)</w:t>
      </w:r>
    </w:p>
    <w:p w:rsidR="0088361B" w:rsidRPr="004060C5" w:rsidRDefault="0088361B" w:rsidP="0088361B">
      <w:pPr>
        <w:pStyle w:val="ConsPlusNormal"/>
        <w:jc w:val="both"/>
        <w:rPr>
          <w:rFonts w:ascii="Times New Roman" w:hAnsi="Times New Roman" w:cs="Times New Roman"/>
          <w:sz w:val="20"/>
        </w:rPr>
      </w:pPr>
    </w:p>
    <w:tbl>
      <w:tblPr>
        <w:tblW w:w="14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2898"/>
        <w:gridCol w:w="1922"/>
        <w:gridCol w:w="1905"/>
        <w:gridCol w:w="1985"/>
        <w:gridCol w:w="1701"/>
        <w:gridCol w:w="1417"/>
        <w:gridCol w:w="142"/>
        <w:gridCol w:w="1214"/>
      </w:tblGrid>
      <w:tr w:rsidR="0088361B" w:rsidRPr="004060C5" w:rsidTr="0083296D">
        <w:trPr>
          <w:gridAfter w:val="2"/>
          <w:wAfter w:w="1356" w:type="dxa"/>
        </w:trPr>
        <w:tc>
          <w:tcPr>
            <w:tcW w:w="850"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Номер этапа</w:t>
            </w:r>
          </w:p>
        </w:tc>
        <w:tc>
          <w:tcPr>
            <w:tcW w:w="2898"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Наименование этапа документооборота</w:t>
            </w:r>
          </w:p>
        </w:tc>
        <w:tc>
          <w:tcPr>
            <w:tcW w:w="8930" w:type="dxa"/>
            <w:gridSpan w:val="5"/>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Ответственный сотрудник</w:t>
            </w:r>
          </w:p>
        </w:tc>
      </w:tr>
      <w:tr w:rsidR="0088361B" w:rsidRPr="004060C5" w:rsidTr="0083296D">
        <w:tc>
          <w:tcPr>
            <w:tcW w:w="850" w:type="dxa"/>
            <w:vMerge/>
          </w:tcPr>
          <w:p w:rsidR="0088361B" w:rsidRPr="004060C5" w:rsidRDefault="0088361B" w:rsidP="0083296D">
            <w:pPr>
              <w:rPr>
                <w:rFonts w:ascii="Times New Roman" w:hAnsi="Times New Roman" w:cs="Times New Roman"/>
                <w:sz w:val="20"/>
                <w:szCs w:val="20"/>
              </w:rPr>
            </w:pPr>
          </w:p>
        </w:tc>
        <w:tc>
          <w:tcPr>
            <w:tcW w:w="2898" w:type="dxa"/>
            <w:vMerge/>
          </w:tcPr>
          <w:p w:rsidR="0088361B" w:rsidRPr="004060C5" w:rsidRDefault="0088361B" w:rsidP="0083296D">
            <w:pPr>
              <w:rPr>
                <w:rFonts w:ascii="Times New Roman" w:hAnsi="Times New Roman" w:cs="Times New Roman"/>
                <w:sz w:val="20"/>
                <w:szCs w:val="20"/>
              </w:rPr>
            </w:pPr>
          </w:p>
        </w:tc>
        <w:tc>
          <w:tcPr>
            <w:tcW w:w="1922"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Водитель</w:t>
            </w:r>
          </w:p>
        </w:tc>
        <w:tc>
          <w:tcPr>
            <w:tcW w:w="1905" w:type="dxa"/>
          </w:tcPr>
          <w:p w:rsidR="0088361B" w:rsidRPr="004060C5" w:rsidRDefault="00845F5D" w:rsidP="0083296D">
            <w:pPr>
              <w:pStyle w:val="ConsPlusNormal"/>
              <w:jc w:val="center"/>
              <w:rPr>
                <w:rFonts w:ascii="Times New Roman" w:hAnsi="Times New Roman" w:cs="Times New Roman"/>
                <w:b/>
                <w:sz w:val="20"/>
              </w:rPr>
            </w:pPr>
            <w:r w:rsidRPr="004060C5">
              <w:rPr>
                <w:rFonts w:ascii="Times New Roman" w:hAnsi="Times New Roman" w:cs="Times New Roman"/>
                <w:b/>
                <w:i/>
                <w:sz w:val="20"/>
              </w:rPr>
              <w:t>Старший менеджер</w:t>
            </w:r>
          </w:p>
        </w:tc>
        <w:tc>
          <w:tcPr>
            <w:tcW w:w="1985" w:type="dxa"/>
          </w:tcPr>
          <w:p w:rsidR="0088361B" w:rsidRPr="004060C5" w:rsidRDefault="0088361B" w:rsidP="0083296D">
            <w:pPr>
              <w:rPr>
                <w:rFonts w:ascii="Times New Roman" w:hAnsi="Times New Roman" w:cs="Times New Roman"/>
                <w:b/>
                <w:sz w:val="20"/>
                <w:szCs w:val="20"/>
              </w:rPr>
            </w:pPr>
            <w:r w:rsidRPr="004060C5">
              <w:rPr>
                <w:rFonts w:ascii="Times New Roman" w:hAnsi="Times New Roman" w:cs="Times New Roman"/>
                <w:b/>
                <w:i/>
                <w:sz w:val="20"/>
                <w:szCs w:val="20"/>
              </w:rPr>
              <w:t>Наименование должности</w:t>
            </w:r>
          </w:p>
        </w:tc>
        <w:tc>
          <w:tcPr>
            <w:tcW w:w="1701" w:type="dxa"/>
          </w:tcPr>
          <w:p w:rsidR="0088361B" w:rsidRPr="004060C5" w:rsidRDefault="00845F5D" w:rsidP="00253210">
            <w:pPr>
              <w:rPr>
                <w:rFonts w:ascii="Times New Roman" w:hAnsi="Times New Roman" w:cs="Times New Roman"/>
                <w:b/>
                <w:sz w:val="20"/>
                <w:szCs w:val="20"/>
              </w:rPr>
            </w:pPr>
            <w:r w:rsidRPr="004060C5">
              <w:rPr>
                <w:rFonts w:ascii="Times New Roman" w:hAnsi="Times New Roman" w:cs="Times New Roman"/>
                <w:b/>
                <w:sz w:val="20"/>
                <w:szCs w:val="20"/>
              </w:rPr>
              <w:t>Глава МО</w:t>
            </w:r>
          </w:p>
        </w:tc>
        <w:tc>
          <w:tcPr>
            <w:tcW w:w="1559" w:type="dxa"/>
            <w:gridSpan w:val="2"/>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Лицо, пользовавшееся автомобилем</w:t>
            </w:r>
          </w:p>
        </w:tc>
        <w:tc>
          <w:tcPr>
            <w:tcW w:w="1214" w:type="dxa"/>
          </w:tcPr>
          <w:p w:rsidR="0088361B" w:rsidRPr="004060C5" w:rsidRDefault="002B02E6" w:rsidP="0083296D">
            <w:pPr>
              <w:pStyle w:val="ConsPlusNormal"/>
              <w:jc w:val="center"/>
              <w:rPr>
                <w:rFonts w:ascii="Times New Roman" w:hAnsi="Times New Roman" w:cs="Times New Roman"/>
                <w:b/>
                <w:sz w:val="20"/>
              </w:rPr>
            </w:pPr>
            <w:r w:rsidRPr="004060C5">
              <w:rPr>
                <w:rFonts w:ascii="Times New Roman" w:hAnsi="Times New Roman" w:cs="Times New Roman"/>
                <w:b/>
                <w:i/>
                <w:sz w:val="20"/>
              </w:rPr>
              <w:t>Старший менеджер</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w:t>
            </w:r>
          </w:p>
        </w:tc>
        <w:tc>
          <w:tcPr>
            <w:tcW w:w="2898"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Формирование документа</w:t>
            </w:r>
          </w:p>
        </w:tc>
        <w:tc>
          <w:tcPr>
            <w:tcW w:w="1922" w:type="dxa"/>
          </w:tcPr>
          <w:p w:rsidR="0088361B" w:rsidRPr="004060C5" w:rsidRDefault="0088361B" w:rsidP="0083296D">
            <w:pPr>
              <w:pStyle w:val="ConsPlusNormal"/>
              <w:rPr>
                <w:rFonts w:ascii="Times New Roman" w:hAnsi="Times New Roman" w:cs="Times New Roman"/>
                <w:sz w:val="20"/>
              </w:rPr>
            </w:pPr>
          </w:p>
        </w:tc>
        <w:tc>
          <w:tcPr>
            <w:tcW w:w="190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За день до выхода автомобиля (в пятницу - при выходе автомобиля в понедельник)</w:t>
            </w:r>
          </w:p>
        </w:tc>
        <w:tc>
          <w:tcPr>
            <w:tcW w:w="1985"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rPr>
                <w:rFonts w:ascii="Times New Roman" w:hAnsi="Times New Roman" w:cs="Times New Roman"/>
                <w:sz w:val="20"/>
              </w:rPr>
            </w:pPr>
          </w:p>
        </w:tc>
        <w:tc>
          <w:tcPr>
            <w:tcW w:w="1559" w:type="dxa"/>
            <w:gridSpan w:val="2"/>
          </w:tcPr>
          <w:p w:rsidR="0088361B" w:rsidRPr="004060C5" w:rsidRDefault="0088361B" w:rsidP="0083296D">
            <w:pPr>
              <w:pStyle w:val="ConsPlusNormal"/>
              <w:rPr>
                <w:rFonts w:ascii="Times New Roman" w:hAnsi="Times New Roman" w:cs="Times New Roman"/>
                <w:sz w:val="20"/>
              </w:rPr>
            </w:pPr>
          </w:p>
        </w:tc>
        <w:tc>
          <w:tcPr>
            <w:tcW w:w="1214"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2</w:t>
            </w:r>
          </w:p>
        </w:tc>
        <w:tc>
          <w:tcPr>
            <w:tcW w:w="2898"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xml:space="preserve">Отметка о </w:t>
            </w:r>
            <w:proofErr w:type="spellStart"/>
            <w:r w:rsidRPr="004060C5">
              <w:rPr>
                <w:rFonts w:ascii="Times New Roman" w:hAnsi="Times New Roman" w:cs="Times New Roman"/>
                <w:sz w:val="20"/>
              </w:rPr>
              <w:t>предрейсовом</w:t>
            </w:r>
            <w:proofErr w:type="spellEnd"/>
            <w:r w:rsidRPr="004060C5">
              <w:rPr>
                <w:rFonts w:ascii="Times New Roman" w:hAnsi="Times New Roman" w:cs="Times New Roman"/>
                <w:sz w:val="20"/>
              </w:rPr>
              <w:t xml:space="preserve"> медицинском осмотре</w:t>
            </w:r>
          </w:p>
        </w:tc>
        <w:tc>
          <w:tcPr>
            <w:tcW w:w="1922" w:type="dxa"/>
          </w:tcPr>
          <w:p w:rsidR="0088361B" w:rsidRPr="004060C5" w:rsidRDefault="0088361B" w:rsidP="0083296D">
            <w:pPr>
              <w:pStyle w:val="ConsPlusNormal"/>
              <w:rPr>
                <w:rFonts w:ascii="Times New Roman" w:hAnsi="Times New Roman" w:cs="Times New Roman"/>
                <w:sz w:val="20"/>
              </w:rPr>
            </w:pPr>
          </w:p>
        </w:tc>
        <w:tc>
          <w:tcPr>
            <w:tcW w:w="1905"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Перед выходом автомобиля</w:t>
            </w:r>
          </w:p>
        </w:tc>
        <w:tc>
          <w:tcPr>
            <w:tcW w:w="1701" w:type="dxa"/>
          </w:tcPr>
          <w:p w:rsidR="0088361B" w:rsidRPr="004060C5" w:rsidRDefault="0088361B" w:rsidP="0083296D">
            <w:pPr>
              <w:pStyle w:val="ConsPlusNormal"/>
              <w:rPr>
                <w:rFonts w:ascii="Times New Roman" w:hAnsi="Times New Roman" w:cs="Times New Roman"/>
                <w:sz w:val="20"/>
              </w:rPr>
            </w:pPr>
          </w:p>
        </w:tc>
        <w:tc>
          <w:tcPr>
            <w:tcW w:w="1559" w:type="dxa"/>
            <w:gridSpan w:val="2"/>
          </w:tcPr>
          <w:p w:rsidR="0088361B" w:rsidRPr="004060C5" w:rsidRDefault="0088361B" w:rsidP="0083296D">
            <w:pPr>
              <w:pStyle w:val="ConsPlusNormal"/>
              <w:rPr>
                <w:rFonts w:ascii="Times New Roman" w:hAnsi="Times New Roman" w:cs="Times New Roman"/>
                <w:sz w:val="20"/>
              </w:rPr>
            </w:pPr>
          </w:p>
        </w:tc>
        <w:tc>
          <w:tcPr>
            <w:tcW w:w="1214"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3</w:t>
            </w:r>
          </w:p>
        </w:tc>
        <w:tc>
          <w:tcPr>
            <w:tcW w:w="2898"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Проверка и подписание документа</w:t>
            </w:r>
          </w:p>
        </w:tc>
        <w:tc>
          <w:tcPr>
            <w:tcW w:w="1922" w:type="dxa"/>
          </w:tcPr>
          <w:p w:rsidR="0088361B" w:rsidRPr="004060C5" w:rsidRDefault="0088361B" w:rsidP="0083296D">
            <w:pPr>
              <w:pStyle w:val="ConsPlusNormal"/>
              <w:rPr>
                <w:rFonts w:ascii="Times New Roman" w:hAnsi="Times New Roman" w:cs="Times New Roman"/>
                <w:sz w:val="20"/>
              </w:rPr>
            </w:pPr>
          </w:p>
        </w:tc>
        <w:tc>
          <w:tcPr>
            <w:tcW w:w="1905"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При выходе автомобиля</w:t>
            </w:r>
          </w:p>
        </w:tc>
        <w:tc>
          <w:tcPr>
            <w:tcW w:w="1559" w:type="dxa"/>
            <w:gridSpan w:val="2"/>
          </w:tcPr>
          <w:p w:rsidR="0088361B" w:rsidRPr="004060C5" w:rsidRDefault="0088361B" w:rsidP="0083296D">
            <w:pPr>
              <w:pStyle w:val="ConsPlusNormal"/>
              <w:rPr>
                <w:rFonts w:ascii="Times New Roman" w:hAnsi="Times New Roman" w:cs="Times New Roman"/>
                <w:sz w:val="20"/>
              </w:rPr>
            </w:pPr>
          </w:p>
        </w:tc>
        <w:tc>
          <w:tcPr>
            <w:tcW w:w="1214"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4</w:t>
            </w:r>
          </w:p>
        </w:tc>
        <w:tc>
          <w:tcPr>
            <w:tcW w:w="2898"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Заполнение табличной части и подписание документа</w:t>
            </w:r>
          </w:p>
        </w:tc>
        <w:tc>
          <w:tcPr>
            <w:tcW w:w="1922"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По прибытии автомобиля</w:t>
            </w:r>
          </w:p>
        </w:tc>
        <w:tc>
          <w:tcPr>
            <w:tcW w:w="1905"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rPr>
                <w:rFonts w:ascii="Times New Roman" w:hAnsi="Times New Roman" w:cs="Times New Roman"/>
                <w:sz w:val="20"/>
              </w:rPr>
            </w:pPr>
          </w:p>
        </w:tc>
        <w:tc>
          <w:tcPr>
            <w:tcW w:w="1559" w:type="dxa"/>
            <w:gridSpan w:val="2"/>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По прибытии автомобиля</w:t>
            </w:r>
          </w:p>
        </w:tc>
        <w:tc>
          <w:tcPr>
            <w:tcW w:w="1214"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5</w:t>
            </w:r>
          </w:p>
        </w:tc>
        <w:tc>
          <w:tcPr>
            <w:tcW w:w="2898"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Проверка и подписание документа</w:t>
            </w:r>
          </w:p>
        </w:tc>
        <w:tc>
          <w:tcPr>
            <w:tcW w:w="1922" w:type="dxa"/>
          </w:tcPr>
          <w:p w:rsidR="0088361B" w:rsidRPr="004060C5" w:rsidRDefault="0088361B" w:rsidP="0083296D">
            <w:pPr>
              <w:pStyle w:val="ConsPlusNormal"/>
              <w:rPr>
                <w:rFonts w:ascii="Times New Roman" w:hAnsi="Times New Roman" w:cs="Times New Roman"/>
                <w:sz w:val="20"/>
              </w:rPr>
            </w:pPr>
          </w:p>
        </w:tc>
        <w:tc>
          <w:tcPr>
            <w:tcW w:w="1905"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По прибытии автомобиля</w:t>
            </w:r>
          </w:p>
        </w:tc>
        <w:tc>
          <w:tcPr>
            <w:tcW w:w="1559" w:type="dxa"/>
            <w:gridSpan w:val="2"/>
          </w:tcPr>
          <w:p w:rsidR="0088361B" w:rsidRPr="004060C5" w:rsidRDefault="0088361B" w:rsidP="0083296D">
            <w:pPr>
              <w:pStyle w:val="ConsPlusNormal"/>
              <w:rPr>
                <w:rFonts w:ascii="Times New Roman" w:hAnsi="Times New Roman" w:cs="Times New Roman"/>
                <w:sz w:val="20"/>
              </w:rPr>
            </w:pPr>
          </w:p>
        </w:tc>
        <w:tc>
          <w:tcPr>
            <w:tcW w:w="1214"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6</w:t>
            </w:r>
          </w:p>
        </w:tc>
        <w:tc>
          <w:tcPr>
            <w:tcW w:w="2898"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xml:space="preserve">Отметка о </w:t>
            </w:r>
            <w:proofErr w:type="spellStart"/>
            <w:r w:rsidRPr="004060C5">
              <w:rPr>
                <w:rFonts w:ascii="Times New Roman" w:hAnsi="Times New Roman" w:cs="Times New Roman"/>
                <w:sz w:val="20"/>
              </w:rPr>
              <w:t>послерейсовом</w:t>
            </w:r>
            <w:proofErr w:type="spellEnd"/>
            <w:r w:rsidRPr="004060C5">
              <w:rPr>
                <w:rFonts w:ascii="Times New Roman" w:hAnsi="Times New Roman" w:cs="Times New Roman"/>
                <w:sz w:val="20"/>
              </w:rPr>
              <w:t xml:space="preserve"> медицинском осмотре</w:t>
            </w:r>
          </w:p>
        </w:tc>
        <w:tc>
          <w:tcPr>
            <w:tcW w:w="1922" w:type="dxa"/>
          </w:tcPr>
          <w:p w:rsidR="0088361B" w:rsidRPr="004060C5" w:rsidRDefault="0088361B" w:rsidP="0083296D">
            <w:pPr>
              <w:pStyle w:val="ConsPlusNormal"/>
              <w:rPr>
                <w:rFonts w:ascii="Times New Roman" w:hAnsi="Times New Roman" w:cs="Times New Roman"/>
                <w:sz w:val="20"/>
              </w:rPr>
            </w:pPr>
          </w:p>
        </w:tc>
        <w:tc>
          <w:tcPr>
            <w:tcW w:w="1905"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По прибытии автомобиля</w:t>
            </w:r>
          </w:p>
        </w:tc>
        <w:tc>
          <w:tcPr>
            <w:tcW w:w="1701" w:type="dxa"/>
          </w:tcPr>
          <w:p w:rsidR="0088361B" w:rsidRPr="004060C5" w:rsidRDefault="0088361B" w:rsidP="0083296D">
            <w:pPr>
              <w:pStyle w:val="ConsPlusNormal"/>
              <w:rPr>
                <w:rFonts w:ascii="Times New Roman" w:hAnsi="Times New Roman" w:cs="Times New Roman"/>
                <w:sz w:val="20"/>
              </w:rPr>
            </w:pPr>
          </w:p>
        </w:tc>
        <w:tc>
          <w:tcPr>
            <w:tcW w:w="1559" w:type="dxa"/>
            <w:gridSpan w:val="2"/>
          </w:tcPr>
          <w:p w:rsidR="0088361B" w:rsidRPr="004060C5" w:rsidRDefault="0088361B" w:rsidP="0083296D">
            <w:pPr>
              <w:pStyle w:val="ConsPlusNormal"/>
              <w:rPr>
                <w:rFonts w:ascii="Times New Roman" w:hAnsi="Times New Roman" w:cs="Times New Roman"/>
                <w:sz w:val="20"/>
              </w:rPr>
            </w:pPr>
          </w:p>
        </w:tc>
        <w:tc>
          <w:tcPr>
            <w:tcW w:w="1214"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7</w:t>
            </w:r>
          </w:p>
        </w:tc>
        <w:tc>
          <w:tcPr>
            <w:tcW w:w="2898"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Проверка документа, проведение операций по регистрам учета</w:t>
            </w:r>
          </w:p>
        </w:tc>
        <w:tc>
          <w:tcPr>
            <w:tcW w:w="1922" w:type="dxa"/>
          </w:tcPr>
          <w:p w:rsidR="0088361B" w:rsidRPr="004060C5" w:rsidRDefault="0088361B" w:rsidP="0083296D">
            <w:pPr>
              <w:pStyle w:val="ConsPlusNormal"/>
              <w:rPr>
                <w:rFonts w:ascii="Times New Roman" w:hAnsi="Times New Roman" w:cs="Times New Roman"/>
                <w:sz w:val="20"/>
              </w:rPr>
            </w:pPr>
          </w:p>
        </w:tc>
        <w:tc>
          <w:tcPr>
            <w:tcW w:w="190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985"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rPr>
                <w:rFonts w:ascii="Times New Roman" w:hAnsi="Times New Roman" w:cs="Times New Roman"/>
                <w:sz w:val="20"/>
              </w:rPr>
            </w:pPr>
          </w:p>
        </w:tc>
        <w:tc>
          <w:tcPr>
            <w:tcW w:w="1559" w:type="dxa"/>
            <w:gridSpan w:val="2"/>
          </w:tcPr>
          <w:p w:rsidR="0088361B" w:rsidRPr="004060C5" w:rsidRDefault="0088361B" w:rsidP="0083296D">
            <w:pPr>
              <w:pStyle w:val="ConsPlusNormal"/>
              <w:rPr>
                <w:rFonts w:ascii="Times New Roman" w:hAnsi="Times New Roman" w:cs="Times New Roman"/>
                <w:sz w:val="20"/>
              </w:rPr>
            </w:pPr>
          </w:p>
        </w:tc>
        <w:tc>
          <w:tcPr>
            <w:tcW w:w="1214"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rPr>
          <w:trHeight w:val="3488"/>
        </w:trPr>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lastRenderedPageBreak/>
              <w:t>8</w:t>
            </w:r>
          </w:p>
        </w:tc>
        <w:tc>
          <w:tcPr>
            <w:tcW w:w="2898"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Куда (кому) передается исполненный документ</w:t>
            </w:r>
          </w:p>
        </w:tc>
        <w:tc>
          <w:tcPr>
            <w:tcW w:w="1922" w:type="dxa"/>
          </w:tcPr>
          <w:p w:rsidR="0088361B" w:rsidRPr="004060C5" w:rsidRDefault="0088361B" w:rsidP="0083296D">
            <w:pPr>
              <w:pStyle w:val="ConsPlusNormal"/>
              <w:rPr>
                <w:rFonts w:ascii="Times New Roman" w:hAnsi="Times New Roman" w:cs="Times New Roman"/>
                <w:sz w:val="20"/>
              </w:rPr>
            </w:pPr>
          </w:p>
        </w:tc>
        <w:tc>
          <w:tcPr>
            <w:tcW w:w="190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 xml:space="preserve">В бухгалтерию одновременно с актом о списании материальных запасов </w:t>
            </w:r>
            <w:hyperlink r:id="rId301" w:history="1">
              <w:r w:rsidRPr="004060C5">
                <w:rPr>
                  <w:rFonts w:ascii="Times New Roman" w:hAnsi="Times New Roman" w:cs="Times New Roman"/>
                  <w:color w:val="0000FF"/>
                  <w:sz w:val="20"/>
                </w:rPr>
                <w:t>(ф. 0504230)</w:t>
              </w:r>
            </w:hyperlink>
            <w:r w:rsidRPr="004060C5">
              <w:rPr>
                <w:rFonts w:ascii="Times New Roman" w:hAnsi="Times New Roman" w:cs="Times New Roman"/>
                <w:sz w:val="20"/>
              </w:rPr>
              <w:t xml:space="preserve"> (в последний рабочий день месяца - всегда, в другие дни - при необходимости)</w:t>
            </w:r>
          </w:p>
        </w:tc>
        <w:tc>
          <w:tcPr>
            <w:tcW w:w="1985"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rPr>
                <w:rFonts w:ascii="Times New Roman" w:hAnsi="Times New Roman" w:cs="Times New Roman"/>
                <w:sz w:val="20"/>
              </w:rPr>
            </w:pPr>
          </w:p>
        </w:tc>
        <w:tc>
          <w:tcPr>
            <w:tcW w:w="1559" w:type="dxa"/>
            <w:gridSpan w:val="2"/>
          </w:tcPr>
          <w:p w:rsidR="0088361B" w:rsidRPr="004060C5" w:rsidRDefault="0088361B" w:rsidP="0083296D">
            <w:pPr>
              <w:pStyle w:val="ConsPlusNormal"/>
              <w:rPr>
                <w:rFonts w:ascii="Times New Roman" w:hAnsi="Times New Roman" w:cs="Times New Roman"/>
                <w:sz w:val="20"/>
              </w:rPr>
            </w:pPr>
          </w:p>
        </w:tc>
        <w:tc>
          <w:tcPr>
            <w:tcW w:w="1214"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9</w:t>
            </w:r>
          </w:p>
        </w:tc>
        <w:tc>
          <w:tcPr>
            <w:tcW w:w="2898"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Проверка документа, проведение операций по регистрам учета и подшивка документа в дело согласно утвержденной номенклатуре дел и книг</w:t>
            </w:r>
          </w:p>
        </w:tc>
        <w:tc>
          <w:tcPr>
            <w:tcW w:w="1922" w:type="dxa"/>
          </w:tcPr>
          <w:p w:rsidR="0088361B" w:rsidRPr="004060C5" w:rsidRDefault="0088361B" w:rsidP="0083296D">
            <w:pPr>
              <w:pStyle w:val="ConsPlusNormal"/>
              <w:rPr>
                <w:rFonts w:ascii="Times New Roman" w:hAnsi="Times New Roman" w:cs="Times New Roman"/>
                <w:sz w:val="20"/>
              </w:rPr>
            </w:pPr>
          </w:p>
        </w:tc>
        <w:tc>
          <w:tcPr>
            <w:tcW w:w="1905"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rPr>
                <w:rFonts w:ascii="Times New Roman" w:hAnsi="Times New Roman" w:cs="Times New Roman"/>
                <w:sz w:val="20"/>
              </w:rPr>
            </w:pPr>
          </w:p>
        </w:tc>
        <w:tc>
          <w:tcPr>
            <w:tcW w:w="1559" w:type="dxa"/>
            <w:gridSpan w:val="2"/>
          </w:tcPr>
          <w:p w:rsidR="0088361B" w:rsidRPr="004060C5" w:rsidRDefault="0088361B" w:rsidP="0083296D">
            <w:pPr>
              <w:pStyle w:val="ConsPlusNormal"/>
              <w:rPr>
                <w:rFonts w:ascii="Times New Roman" w:hAnsi="Times New Roman" w:cs="Times New Roman"/>
                <w:sz w:val="20"/>
              </w:rPr>
            </w:pPr>
          </w:p>
        </w:tc>
        <w:tc>
          <w:tcPr>
            <w:tcW w:w="121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r>
    </w:tbl>
    <w:p w:rsidR="0088361B" w:rsidRPr="004060C5" w:rsidRDefault="0088361B" w:rsidP="0088361B">
      <w:pPr>
        <w:pStyle w:val="ConsPlusNormal"/>
        <w:jc w:val="both"/>
        <w:rPr>
          <w:rFonts w:ascii="Times New Roman" w:hAnsi="Times New Roman" w:cs="Times New Roman"/>
          <w:sz w:val="20"/>
        </w:rPr>
      </w:pPr>
    </w:p>
    <w:p w:rsidR="0088361B" w:rsidRPr="004060C5" w:rsidRDefault="0088361B" w:rsidP="0088361B">
      <w:pPr>
        <w:pStyle w:val="ConsPlusNormal"/>
        <w:jc w:val="center"/>
        <w:rPr>
          <w:rFonts w:ascii="Times New Roman" w:hAnsi="Times New Roman" w:cs="Times New Roman"/>
          <w:sz w:val="20"/>
        </w:rPr>
      </w:pPr>
      <w:r w:rsidRPr="004060C5">
        <w:rPr>
          <w:rFonts w:ascii="Times New Roman" w:hAnsi="Times New Roman" w:cs="Times New Roman"/>
          <w:b/>
          <w:sz w:val="20"/>
        </w:rPr>
        <w:t>Чек на получение наличных денег</w:t>
      </w:r>
    </w:p>
    <w:p w:rsidR="0088361B" w:rsidRPr="004060C5" w:rsidRDefault="0088361B" w:rsidP="0088361B">
      <w:pPr>
        <w:pStyle w:val="ConsPlusNormal"/>
        <w:jc w:val="both"/>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3119"/>
        <w:gridCol w:w="1701"/>
        <w:gridCol w:w="1985"/>
        <w:gridCol w:w="1990"/>
      </w:tblGrid>
      <w:tr w:rsidR="0088361B" w:rsidRPr="004060C5" w:rsidTr="0083296D">
        <w:tc>
          <w:tcPr>
            <w:tcW w:w="850"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Номер этапа</w:t>
            </w:r>
          </w:p>
        </w:tc>
        <w:tc>
          <w:tcPr>
            <w:tcW w:w="3119"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Наименование этапа документооборота</w:t>
            </w:r>
          </w:p>
        </w:tc>
        <w:tc>
          <w:tcPr>
            <w:tcW w:w="5676" w:type="dxa"/>
            <w:gridSpan w:val="3"/>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Ответственный сотрудник</w:t>
            </w:r>
          </w:p>
        </w:tc>
      </w:tr>
      <w:tr w:rsidR="0088361B" w:rsidRPr="004060C5" w:rsidTr="0083296D">
        <w:tc>
          <w:tcPr>
            <w:tcW w:w="850" w:type="dxa"/>
            <w:vMerge/>
          </w:tcPr>
          <w:p w:rsidR="0088361B" w:rsidRPr="004060C5" w:rsidRDefault="0088361B" w:rsidP="0083296D">
            <w:pPr>
              <w:rPr>
                <w:rFonts w:ascii="Times New Roman" w:hAnsi="Times New Roman" w:cs="Times New Roman"/>
                <w:sz w:val="20"/>
                <w:szCs w:val="20"/>
              </w:rPr>
            </w:pPr>
          </w:p>
        </w:tc>
        <w:tc>
          <w:tcPr>
            <w:tcW w:w="3119" w:type="dxa"/>
            <w:vMerge/>
          </w:tcPr>
          <w:p w:rsidR="0088361B" w:rsidRPr="004060C5" w:rsidRDefault="0088361B" w:rsidP="0083296D">
            <w:pPr>
              <w:rPr>
                <w:rFonts w:ascii="Times New Roman" w:hAnsi="Times New Roman" w:cs="Times New Roman"/>
                <w:sz w:val="20"/>
                <w:szCs w:val="20"/>
              </w:rPr>
            </w:pPr>
          </w:p>
        </w:tc>
        <w:tc>
          <w:tcPr>
            <w:tcW w:w="1701" w:type="dxa"/>
          </w:tcPr>
          <w:p w:rsidR="0088361B" w:rsidRPr="004060C5" w:rsidRDefault="002B02E6" w:rsidP="0083296D">
            <w:pPr>
              <w:pStyle w:val="ConsPlusNormal"/>
              <w:jc w:val="center"/>
              <w:rPr>
                <w:rFonts w:ascii="Times New Roman" w:hAnsi="Times New Roman" w:cs="Times New Roman"/>
                <w:b/>
                <w:sz w:val="20"/>
              </w:rPr>
            </w:pPr>
            <w:r w:rsidRPr="004060C5">
              <w:rPr>
                <w:rFonts w:ascii="Times New Roman" w:hAnsi="Times New Roman" w:cs="Times New Roman"/>
                <w:b/>
                <w:i/>
                <w:sz w:val="20"/>
              </w:rPr>
              <w:t>Бухгалтер</w:t>
            </w:r>
          </w:p>
        </w:tc>
        <w:tc>
          <w:tcPr>
            <w:tcW w:w="1985" w:type="dxa"/>
          </w:tcPr>
          <w:p w:rsidR="0088361B" w:rsidRPr="004060C5" w:rsidRDefault="002B02E6" w:rsidP="0083296D">
            <w:pPr>
              <w:pStyle w:val="ConsPlusNormal"/>
              <w:jc w:val="center"/>
              <w:rPr>
                <w:rFonts w:ascii="Times New Roman" w:hAnsi="Times New Roman" w:cs="Times New Roman"/>
                <w:b/>
                <w:sz w:val="20"/>
              </w:rPr>
            </w:pPr>
            <w:r w:rsidRPr="004060C5">
              <w:rPr>
                <w:rFonts w:ascii="Times New Roman" w:hAnsi="Times New Roman" w:cs="Times New Roman"/>
                <w:b/>
                <w:i/>
                <w:sz w:val="20"/>
              </w:rPr>
              <w:t>Старший менеджер</w:t>
            </w:r>
          </w:p>
        </w:tc>
        <w:tc>
          <w:tcPr>
            <w:tcW w:w="1990" w:type="dxa"/>
          </w:tcPr>
          <w:p w:rsidR="0088361B" w:rsidRPr="004060C5" w:rsidRDefault="00845F5D" w:rsidP="00253210">
            <w:pPr>
              <w:pStyle w:val="ConsPlusNormal"/>
              <w:jc w:val="center"/>
              <w:rPr>
                <w:rFonts w:ascii="Times New Roman" w:hAnsi="Times New Roman" w:cs="Times New Roman"/>
                <w:sz w:val="20"/>
              </w:rPr>
            </w:pPr>
            <w:r w:rsidRPr="004060C5">
              <w:rPr>
                <w:rFonts w:ascii="Times New Roman" w:hAnsi="Times New Roman" w:cs="Times New Roman"/>
                <w:sz w:val="20"/>
              </w:rPr>
              <w:t>Глава МО</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Оформление чека и корешка чека</w:t>
            </w:r>
          </w:p>
        </w:tc>
        <w:tc>
          <w:tcPr>
            <w:tcW w:w="1701"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За день до получения наличных денег</w:t>
            </w:r>
          </w:p>
        </w:tc>
        <w:tc>
          <w:tcPr>
            <w:tcW w:w="1985" w:type="dxa"/>
          </w:tcPr>
          <w:p w:rsidR="0088361B" w:rsidRPr="004060C5" w:rsidRDefault="0088361B" w:rsidP="0083296D">
            <w:pPr>
              <w:pStyle w:val="ConsPlusNormal"/>
              <w:rPr>
                <w:rFonts w:ascii="Times New Roman" w:hAnsi="Times New Roman" w:cs="Times New Roman"/>
                <w:sz w:val="20"/>
              </w:rPr>
            </w:pPr>
          </w:p>
        </w:tc>
        <w:tc>
          <w:tcPr>
            <w:tcW w:w="1990"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2</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Проверка и подписание чека (корешка)</w:t>
            </w:r>
          </w:p>
        </w:tc>
        <w:tc>
          <w:tcPr>
            <w:tcW w:w="1701"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За день до получения наличных денег</w:t>
            </w:r>
          </w:p>
        </w:tc>
        <w:tc>
          <w:tcPr>
            <w:tcW w:w="199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За день до получения наличных денег</w:t>
            </w:r>
          </w:p>
        </w:tc>
      </w:tr>
    </w:tbl>
    <w:p w:rsidR="0088361B" w:rsidRPr="004060C5" w:rsidRDefault="0088361B" w:rsidP="0088361B">
      <w:pPr>
        <w:pStyle w:val="ConsPlusNormal"/>
        <w:jc w:val="both"/>
        <w:rPr>
          <w:rFonts w:ascii="Times New Roman" w:hAnsi="Times New Roman" w:cs="Times New Roman"/>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88361B" w:rsidRPr="004060C5" w:rsidRDefault="0088361B" w:rsidP="0088361B">
      <w:pPr>
        <w:pStyle w:val="ConsPlusNormal"/>
        <w:jc w:val="center"/>
        <w:rPr>
          <w:rFonts w:ascii="Times New Roman" w:hAnsi="Times New Roman" w:cs="Times New Roman"/>
          <w:sz w:val="20"/>
        </w:rPr>
      </w:pPr>
      <w:r w:rsidRPr="004060C5">
        <w:rPr>
          <w:rFonts w:ascii="Times New Roman" w:hAnsi="Times New Roman" w:cs="Times New Roman"/>
          <w:b/>
          <w:sz w:val="20"/>
        </w:rPr>
        <w:t>Объявление на взнос наличными (ф. 0402001)</w:t>
      </w:r>
    </w:p>
    <w:p w:rsidR="0088361B" w:rsidRPr="004060C5" w:rsidRDefault="0088361B" w:rsidP="0088361B">
      <w:pPr>
        <w:pStyle w:val="ConsPlusNormal"/>
        <w:jc w:val="both"/>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3119"/>
        <w:gridCol w:w="5669"/>
      </w:tblGrid>
      <w:tr w:rsidR="0088361B" w:rsidRPr="004060C5" w:rsidTr="0083296D">
        <w:tc>
          <w:tcPr>
            <w:tcW w:w="850"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Номер этапа</w:t>
            </w:r>
          </w:p>
        </w:tc>
        <w:tc>
          <w:tcPr>
            <w:tcW w:w="3119"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Наименование этапа документооборота</w:t>
            </w:r>
          </w:p>
        </w:tc>
        <w:tc>
          <w:tcPr>
            <w:tcW w:w="5669"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Ответственный сотрудник</w:t>
            </w:r>
          </w:p>
        </w:tc>
      </w:tr>
      <w:tr w:rsidR="0088361B" w:rsidRPr="004060C5" w:rsidTr="0083296D">
        <w:tc>
          <w:tcPr>
            <w:tcW w:w="850" w:type="dxa"/>
            <w:vMerge/>
          </w:tcPr>
          <w:p w:rsidR="0088361B" w:rsidRPr="004060C5" w:rsidRDefault="0088361B" w:rsidP="0083296D">
            <w:pPr>
              <w:rPr>
                <w:rFonts w:ascii="Times New Roman" w:hAnsi="Times New Roman" w:cs="Times New Roman"/>
                <w:sz w:val="20"/>
                <w:szCs w:val="20"/>
              </w:rPr>
            </w:pPr>
          </w:p>
        </w:tc>
        <w:tc>
          <w:tcPr>
            <w:tcW w:w="3119" w:type="dxa"/>
            <w:vMerge/>
          </w:tcPr>
          <w:p w:rsidR="0088361B" w:rsidRPr="004060C5" w:rsidRDefault="0088361B" w:rsidP="0083296D">
            <w:pPr>
              <w:rPr>
                <w:rFonts w:ascii="Times New Roman" w:hAnsi="Times New Roman" w:cs="Times New Roman"/>
                <w:sz w:val="20"/>
                <w:szCs w:val="20"/>
              </w:rPr>
            </w:pPr>
          </w:p>
        </w:tc>
        <w:tc>
          <w:tcPr>
            <w:tcW w:w="5669"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Кассир</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Формирование и подписание документа</w:t>
            </w:r>
          </w:p>
        </w:tc>
        <w:tc>
          <w:tcPr>
            <w:tcW w:w="5669"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За день до взноса наличных денег на лицевой счет</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2</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Передача документа на исполнение</w:t>
            </w:r>
          </w:p>
        </w:tc>
        <w:tc>
          <w:tcPr>
            <w:tcW w:w="5669"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В день операции по взносу наличных денег</w:t>
            </w:r>
          </w:p>
        </w:tc>
      </w:tr>
    </w:tbl>
    <w:p w:rsidR="0088361B" w:rsidRPr="004060C5" w:rsidRDefault="0088361B" w:rsidP="0088361B">
      <w:pPr>
        <w:pStyle w:val="ConsPlusNormal"/>
        <w:jc w:val="both"/>
        <w:rPr>
          <w:rFonts w:ascii="Times New Roman" w:hAnsi="Times New Roman" w:cs="Times New Roman"/>
          <w:sz w:val="20"/>
        </w:rPr>
      </w:pPr>
    </w:p>
    <w:p w:rsidR="0088361B" w:rsidRPr="004060C5" w:rsidRDefault="0088361B" w:rsidP="002B02E6">
      <w:pPr>
        <w:pStyle w:val="ConsPlusNormal"/>
        <w:jc w:val="center"/>
        <w:rPr>
          <w:rFonts w:ascii="Times New Roman" w:hAnsi="Times New Roman" w:cs="Times New Roman"/>
          <w:sz w:val="20"/>
        </w:rPr>
      </w:pPr>
      <w:r w:rsidRPr="004060C5">
        <w:rPr>
          <w:rFonts w:ascii="Times New Roman" w:hAnsi="Times New Roman" w:cs="Times New Roman"/>
          <w:b/>
          <w:sz w:val="20"/>
        </w:rPr>
        <w:t>Заявка на кассовый расход (ф. 0531851)</w:t>
      </w:r>
    </w:p>
    <w:p w:rsidR="0088361B" w:rsidRPr="004060C5" w:rsidRDefault="0088361B" w:rsidP="002B02E6">
      <w:pPr>
        <w:pStyle w:val="ConsPlusNormal"/>
        <w:jc w:val="center"/>
        <w:rPr>
          <w:rFonts w:ascii="Times New Roman" w:hAnsi="Times New Roman" w:cs="Times New Roman"/>
          <w:sz w:val="20"/>
        </w:rPr>
      </w:pPr>
      <w:r w:rsidRPr="004060C5">
        <w:rPr>
          <w:rFonts w:ascii="Times New Roman" w:hAnsi="Times New Roman" w:cs="Times New Roman"/>
          <w:b/>
          <w:sz w:val="20"/>
        </w:rPr>
        <w:t>(электронный документ)</w:t>
      </w:r>
    </w:p>
    <w:p w:rsidR="0088361B" w:rsidRPr="004060C5" w:rsidRDefault="0088361B" w:rsidP="0088361B">
      <w:pPr>
        <w:pStyle w:val="ConsPlusNormal"/>
        <w:jc w:val="both"/>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3119"/>
        <w:gridCol w:w="1701"/>
        <w:gridCol w:w="1985"/>
        <w:gridCol w:w="1984"/>
      </w:tblGrid>
      <w:tr w:rsidR="0088361B" w:rsidRPr="004060C5" w:rsidTr="0083296D">
        <w:tc>
          <w:tcPr>
            <w:tcW w:w="850"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Номер этапа</w:t>
            </w:r>
          </w:p>
        </w:tc>
        <w:tc>
          <w:tcPr>
            <w:tcW w:w="3119"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Наименование этапа документооборота</w:t>
            </w:r>
          </w:p>
        </w:tc>
        <w:tc>
          <w:tcPr>
            <w:tcW w:w="5670" w:type="dxa"/>
            <w:gridSpan w:val="3"/>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Ответственный сотрудник</w:t>
            </w:r>
          </w:p>
        </w:tc>
      </w:tr>
      <w:tr w:rsidR="0088361B" w:rsidRPr="004060C5" w:rsidTr="0083296D">
        <w:tc>
          <w:tcPr>
            <w:tcW w:w="850" w:type="dxa"/>
            <w:vMerge/>
          </w:tcPr>
          <w:p w:rsidR="0088361B" w:rsidRPr="004060C5" w:rsidRDefault="0088361B" w:rsidP="0083296D">
            <w:pPr>
              <w:rPr>
                <w:rFonts w:ascii="Times New Roman" w:hAnsi="Times New Roman" w:cs="Times New Roman"/>
                <w:sz w:val="20"/>
                <w:szCs w:val="20"/>
              </w:rPr>
            </w:pPr>
          </w:p>
        </w:tc>
        <w:tc>
          <w:tcPr>
            <w:tcW w:w="3119" w:type="dxa"/>
            <w:vMerge/>
          </w:tcPr>
          <w:p w:rsidR="0088361B" w:rsidRPr="004060C5" w:rsidRDefault="0088361B" w:rsidP="0083296D">
            <w:pPr>
              <w:rPr>
                <w:rFonts w:ascii="Times New Roman" w:hAnsi="Times New Roman" w:cs="Times New Roman"/>
                <w:sz w:val="20"/>
                <w:szCs w:val="20"/>
              </w:rPr>
            </w:pPr>
          </w:p>
        </w:tc>
        <w:tc>
          <w:tcPr>
            <w:tcW w:w="1701" w:type="dxa"/>
          </w:tcPr>
          <w:p w:rsidR="0088361B" w:rsidRPr="004060C5" w:rsidRDefault="002B02E6"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985" w:type="dxa"/>
          </w:tcPr>
          <w:p w:rsidR="0088361B" w:rsidRPr="004060C5" w:rsidRDefault="002B02E6"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984" w:type="dxa"/>
          </w:tcPr>
          <w:p w:rsidR="0088361B" w:rsidRPr="004060C5" w:rsidRDefault="00845F5D" w:rsidP="00253210">
            <w:pPr>
              <w:pStyle w:val="ConsPlusNormal"/>
              <w:jc w:val="center"/>
              <w:rPr>
                <w:rFonts w:ascii="Times New Roman" w:hAnsi="Times New Roman" w:cs="Times New Roman"/>
                <w:sz w:val="20"/>
              </w:rPr>
            </w:pPr>
            <w:r w:rsidRPr="004060C5">
              <w:rPr>
                <w:rFonts w:ascii="Times New Roman" w:hAnsi="Times New Roman" w:cs="Times New Roman"/>
                <w:sz w:val="20"/>
              </w:rPr>
              <w:t>Глава МО</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Формирование электронного документа</w:t>
            </w:r>
          </w:p>
        </w:tc>
        <w:tc>
          <w:tcPr>
            <w:tcW w:w="1701"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За день до отправки ЗКР</w:t>
            </w:r>
          </w:p>
        </w:tc>
        <w:tc>
          <w:tcPr>
            <w:tcW w:w="1985"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2</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Проверка и подписание ЭЦП</w:t>
            </w:r>
          </w:p>
        </w:tc>
        <w:tc>
          <w:tcPr>
            <w:tcW w:w="1701"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За день до отправки ЗКР</w:t>
            </w: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За день до отправки ЗКР</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3</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Передача документа на исполнение</w:t>
            </w:r>
          </w:p>
        </w:tc>
        <w:tc>
          <w:tcPr>
            <w:tcW w:w="1701"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985"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4</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Проверка поступившего исполненного документа и отражение документа по регистрам учета</w:t>
            </w:r>
          </w:p>
        </w:tc>
        <w:tc>
          <w:tcPr>
            <w:tcW w:w="1701"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В день получения электронной выписки из лицевого счета</w:t>
            </w:r>
          </w:p>
        </w:tc>
        <w:tc>
          <w:tcPr>
            <w:tcW w:w="1985"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r>
    </w:tbl>
    <w:p w:rsidR="0088361B" w:rsidRPr="004060C5" w:rsidRDefault="0088361B" w:rsidP="0088361B">
      <w:pPr>
        <w:pStyle w:val="ConsPlusNormal"/>
        <w:jc w:val="both"/>
        <w:rPr>
          <w:rFonts w:ascii="Times New Roman" w:hAnsi="Times New Roman" w:cs="Times New Roman"/>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88361B" w:rsidRPr="004060C5" w:rsidRDefault="0088361B" w:rsidP="0088361B">
      <w:pPr>
        <w:pStyle w:val="ConsPlusNormal"/>
        <w:jc w:val="center"/>
        <w:rPr>
          <w:rFonts w:ascii="Times New Roman" w:hAnsi="Times New Roman" w:cs="Times New Roman"/>
          <w:sz w:val="20"/>
        </w:rPr>
      </w:pPr>
      <w:r w:rsidRPr="004060C5">
        <w:rPr>
          <w:rFonts w:ascii="Times New Roman" w:hAnsi="Times New Roman" w:cs="Times New Roman"/>
          <w:b/>
          <w:sz w:val="20"/>
        </w:rPr>
        <w:lastRenderedPageBreak/>
        <w:t>Акт о списании</w:t>
      </w:r>
    </w:p>
    <w:p w:rsidR="0088361B" w:rsidRPr="004060C5" w:rsidRDefault="0088361B" w:rsidP="0088361B">
      <w:pPr>
        <w:pStyle w:val="ConsPlusNormal"/>
        <w:jc w:val="center"/>
        <w:rPr>
          <w:rFonts w:ascii="Times New Roman" w:hAnsi="Times New Roman" w:cs="Times New Roman"/>
          <w:sz w:val="20"/>
        </w:rPr>
      </w:pPr>
      <w:r w:rsidRPr="004060C5">
        <w:rPr>
          <w:rFonts w:ascii="Times New Roman" w:hAnsi="Times New Roman" w:cs="Times New Roman"/>
          <w:b/>
          <w:sz w:val="20"/>
        </w:rPr>
        <w:t>мягкого и хозяйственного инвентаря (ф. 0504143)</w:t>
      </w:r>
    </w:p>
    <w:p w:rsidR="0088361B" w:rsidRPr="004060C5" w:rsidRDefault="0088361B" w:rsidP="0088361B">
      <w:pPr>
        <w:pStyle w:val="ConsPlusNormal"/>
        <w:jc w:val="both"/>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3119"/>
        <w:gridCol w:w="1985"/>
        <w:gridCol w:w="1701"/>
        <w:gridCol w:w="1701"/>
        <w:gridCol w:w="1984"/>
        <w:gridCol w:w="1985"/>
      </w:tblGrid>
      <w:tr w:rsidR="0088361B" w:rsidRPr="004060C5" w:rsidTr="0083296D">
        <w:tc>
          <w:tcPr>
            <w:tcW w:w="850"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Номер этапа</w:t>
            </w:r>
          </w:p>
        </w:tc>
        <w:tc>
          <w:tcPr>
            <w:tcW w:w="3119"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Наименование этапа документооборота</w:t>
            </w:r>
          </w:p>
        </w:tc>
        <w:tc>
          <w:tcPr>
            <w:tcW w:w="9356" w:type="dxa"/>
            <w:gridSpan w:val="5"/>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Ответственный сотрудник</w:t>
            </w:r>
          </w:p>
        </w:tc>
      </w:tr>
      <w:tr w:rsidR="0088361B" w:rsidRPr="004060C5" w:rsidTr="0083296D">
        <w:tc>
          <w:tcPr>
            <w:tcW w:w="850" w:type="dxa"/>
            <w:vMerge/>
          </w:tcPr>
          <w:p w:rsidR="0088361B" w:rsidRPr="004060C5" w:rsidRDefault="0088361B" w:rsidP="0083296D">
            <w:pPr>
              <w:rPr>
                <w:rFonts w:ascii="Times New Roman" w:hAnsi="Times New Roman" w:cs="Times New Roman"/>
                <w:sz w:val="20"/>
                <w:szCs w:val="20"/>
              </w:rPr>
            </w:pPr>
          </w:p>
        </w:tc>
        <w:tc>
          <w:tcPr>
            <w:tcW w:w="3119" w:type="dxa"/>
            <w:vMerge/>
          </w:tcPr>
          <w:p w:rsidR="0088361B" w:rsidRPr="004060C5" w:rsidRDefault="0088361B" w:rsidP="0083296D">
            <w:pPr>
              <w:rPr>
                <w:rFonts w:ascii="Times New Roman" w:hAnsi="Times New Roman" w:cs="Times New Roman"/>
                <w:sz w:val="20"/>
                <w:szCs w:val="20"/>
              </w:rPr>
            </w:pPr>
          </w:p>
        </w:tc>
        <w:tc>
          <w:tcPr>
            <w:tcW w:w="1985" w:type="dxa"/>
          </w:tcPr>
          <w:p w:rsidR="0088361B" w:rsidRPr="004060C5" w:rsidRDefault="002B02E6"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701" w:type="dxa"/>
          </w:tcPr>
          <w:p w:rsidR="0088361B" w:rsidRPr="004060C5" w:rsidRDefault="002B02E6"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701" w:type="dxa"/>
          </w:tcPr>
          <w:p w:rsidR="0088361B" w:rsidRPr="004060C5" w:rsidRDefault="002B02E6"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Комиссия по поступлению и выбытию активов</w:t>
            </w:r>
          </w:p>
        </w:tc>
        <w:tc>
          <w:tcPr>
            <w:tcW w:w="1985" w:type="dxa"/>
          </w:tcPr>
          <w:p w:rsidR="0088361B" w:rsidRPr="004060C5" w:rsidRDefault="00845F5D" w:rsidP="00253210">
            <w:pPr>
              <w:pStyle w:val="ConsPlusNormal"/>
              <w:jc w:val="center"/>
              <w:rPr>
                <w:rFonts w:ascii="Times New Roman" w:hAnsi="Times New Roman" w:cs="Times New Roman"/>
                <w:sz w:val="20"/>
              </w:rPr>
            </w:pPr>
            <w:r w:rsidRPr="004060C5">
              <w:rPr>
                <w:rFonts w:ascii="Times New Roman" w:hAnsi="Times New Roman" w:cs="Times New Roman"/>
                <w:sz w:val="20"/>
              </w:rPr>
              <w:t>Глава МО</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Формирование документа (3 экз.)</w:t>
            </w:r>
          </w:p>
        </w:tc>
        <w:tc>
          <w:tcPr>
            <w:tcW w:w="1985"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Не более 14 календарных дней со дня поступления документов</w:t>
            </w:r>
          </w:p>
        </w:tc>
        <w:tc>
          <w:tcPr>
            <w:tcW w:w="1985"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2</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Утверждение документа</w:t>
            </w:r>
          </w:p>
        </w:tc>
        <w:tc>
          <w:tcPr>
            <w:tcW w:w="1985"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3</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Куда (кому) передается исполненный документ:</w:t>
            </w:r>
          </w:p>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- 1-й экз. - в бухгалтерию;</w:t>
            </w:r>
          </w:p>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xml:space="preserve">- 2-й экз. - остается </w:t>
            </w:r>
            <w:proofErr w:type="gramStart"/>
            <w:r w:rsidRPr="004060C5">
              <w:rPr>
                <w:rFonts w:ascii="Times New Roman" w:hAnsi="Times New Roman" w:cs="Times New Roman"/>
                <w:sz w:val="20"/>
              </w:rPr>
              <w:t>у</w:t>
            </w:r>
            <w:proofErr w:type="gramEnd"/>
            <w:r w:rsidRPr="004060C5">
              <w:rPr>
                <w:rFonts w:ascii="Times New Roman" w:hAnsi="Times New Roman" w:cs="Times New Roman"/>
                <w:sz w:val="20"/>
              </w:rPr>
              <w:t xml:space="preserve"> МОЛ  </w:t>
            </w:r>
          </w:p>
        </w:tc>
        <w:tc>
          <w:tcPr>
            <w:tcW w:w="1985" w:type="dxa"/>
            <w:vMerge w:val="restart"/>
            <w:vAlign w:val="center"/>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701"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4</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Отражение документа по регистрам учета и подшивка в дело согласно утвержденной номенклатуре дел и книг</w:t>
            </w:r>
          </w:p>
        </w:tc>
        <w:tc>
          <w:tcPr>
            <w:tcW w:w="1985" w:type="dxa"/>
            <w:vMerge/>
          </w:tcPr>
          <w:p w:rsidR="0088361B" w:rsidRPr="004060C5" w:rsidRDefault="0088361B" w:rsidP="0083296D">
            <w:pPr>
              <w:rPr>
                <w:rFonts w:ascii="Times New Roman" w:hAnsi="Times New Roman" w:cs="Times New Roman"/>
                <w:sz w:val="20"/>
                <w:szCs w:val="20"/>
              </w:rPr>
            </w:pPr>
          </w:p>
        </w:tc>
        <w:tc>
          <w:tcPr>
            <w:tcW w:w="3402" w:type="dxa"/>
            <w:gridSpan w:val="2"/>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984"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r>
    </w:tbl>
    <w:p w:rsidR="0088361B" w:rsidRPr="004060C5" w:rsidRDefault="0088361B" w:rsidP="0088361B">
      <w:pPr>
        <w:pStyle w:val="ConsPlusNormal"/>
        <w:jc w:val="both"/>
        <w:rPr>
          <w:rFonts w:ascii="Times New Roman" w:hAnsi="Times New Roman" w:cs="Times New Roman"/>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88361B" w:rsidRPr="004060C5" w:rsidRDefault="0088361B" w:rsidP="0088361B">
      <w:pPr>
        <w:pStyle w:val="ConsPlusNormal"/>
        <w:jc w:val="center"/>
        <w:rPr>
          <w:rFonts w:ascii="Times New Roman" w:hAnsi="Times New Roman" w:cs="Times New Roman"/>
          <w:sz w:val="20"/>
        </w:rPr>
      </w:pPr>
      <w:r w:rsidRPr="004060C5">
        <w:rPr>
          <w:rFonts w:ascii="Times New Roman" w:hAnsi="Times New Roman" w:cs="Times New Roman"/>
          <w:b/>
          <w:sz w:val="20"/>
        </w:rPr>
        <w:lastRenderedPageBreak/>
        <w:t>Ведомость выдачи материальных ценностей</w:t>
      </w:r>
      <w:r w:rsidRPr="004060C5">
        <w:rPr>
          <w:rFonts w:ascii="Times New Roman" w:hAnsi="Times New Roman" w:cs="Times New Roman"/>
          <w:sz w:val="20"/>
        </w:rPr>
        <w:t xml:space="preserve"> </w:t>
      </w:r>
      <w:r w:rsidRPr="004060C5">
        <w:rPr>
          <w:rFonts w:ascii="Times New Roman" w:hAnsi="Times New Roman" w:cs="Times New Roman"/>
          <w:b/>
          <w:sz w:val="20"/>
        </w:rPr>
        <w:t>на нужды учреждения (ф. 0504210)</w:t>
      </w:r>
    </w:p>
    <w:p w:rsidR="0088361B" w:rsidRPr="004060C5" w:rsidRDefault="0088361B" w:rsidP="0088361B">
      <w:pPr>
        <w:pStyle w:val="ConsPlusNormal"/>
        <w:jc w:val="both"/>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3119"/>
        <w:gridCol w:w="1984"/>
        <w:gridCol w:w="1985"/>
        <w:gridCol w:w="1701"/>
        <w:gridCol w:w="1701"/>
        <w:gridCol w:w="1985"/>
      </w:tblGrid>
      <w:tr w:rsidR="0088361B" w:rsidRPr="004060C5" w:rsidTr="0083296D">
        <w:tc>
          <w:tcPr>
            <w:tcW w:w="850"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Номер этапа</w:t>
            </w:r>
          </w:p>
        </w:tc>
        <w:tc>
          <w:tcPr>
            <w:tcW w:w="3119"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Наименование этапа документооборота</w:t>
            </w:r>
          </w:p>
        </w:tc>
        <w:tc>
          <w:tcPr>
            <w:tcW w:w="9356" w:type="dxa"/>
            <w:gridSpan w:val="5"/>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Ответственный сотрудник</w:t>
            </w:r>
          </w:p>
        </w:tc>
      </w:tr>
      <w:tr w:rsidR="0088361B" w:rsidRPr="004060C5" w:rsidTr="0083296D">
        <w:tc>
          <w:tcPr>
            <w:tcW w:w="850" w:type="dxa"/>
            <w:vMerge/>
          </w:tcPr>
          <w:p w:rsidR="0088361B" w:rsidRPr="004060C5" w:rsidRDefault="0088361B" w:rsidP="0083296D">
            <w:pPr>
              <w:rPr>
                <w:rFonts w:ascii="Times New Roman" w:hAnsi="Times New Roman" w:cs="Times New Roman"/>
                <w:sz w:val="20"/>
                <w:szCs w:val="20"/>
              </w:rPr>
            </w:pPr>
          </w:p>
        </w:tc>
        <w:tc>
          <w:tcPr>
            <w:tcW w:w="3119" w:type="dxa"/>
            <w:vMerge/>
          </w:tcPr>
          <w:p w:rsidR="0088361B" w:rsidRPr="004060C5" w:rsidRDefault="0088361B" w:rsidP="0083296D">
            <w:pPr>
              <w:rPr>
                <w:rFonts w:ascii="Times New Roman" w:hAnsi="Times New Roman" w:cs="Times New Roman"/>
                <w:sz w:val="20"/>
                <w:szCs w:val="20"/>
              </w:rPr>
            </w:pPr>
          </w:p>
        </w:tc>
        <w:tc>
          <w:tcPr>
            <w:tcW w:w="1984" w:type="dxa"/>
          </w:tcPr>
          <w:p w:rsidR="0088361B" w:rsidRPr="004060C5" w:rsidRDefault="002B02E6"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985" w:type="dxa"/>
          </w:tcPr>
          <w:p w:rsidR="0088361B" w:rsidRPr="004060C5" w:rsidRDefault="002B02E6"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701" w:type="dxa"/>
          </w:tcPr>
          <w:p w:rsidR="0088361B" w:rsidRPr="004060C5" w:rsidRDefault="002B02E6"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701" w:type="dxa"/>
          </w:tcPr>
          <w:p w:rsidR="0088361B" w:rsidRPr="004060C5" w:rsidRDefault="002B02E6"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985" w:type="dxa"/>
          </w:tcPr>
          <w:p w:rsidR="0088361B" w:rsidRPr="004060C5" w:rsidRDefault="00845F5D" w:rsidP="00253210">
            <w:pPr>
              <w:pStyle w:val="ConsPlusNormal"/>
              <w:jc w:val="center"/>
              <w:rPr>
                <w:rFonts w:ascii="Times New Roman" w:hAnsi="Times New Roman" w:cs="Times New Roman"/>
                <w:sz w:val="20"/>
              </w:rPr>
            </w:pPr>
            <w:r w:rsidRPr="004060C5">
              <w:rPr>
                <w:rFonts w:ascii="Times New Roman" w:hAnsi="Times New Roman" w:cs="Times New Roman"/>
                <w:sz w:val="20"/>
              </w:rPr>
              <w:t>Глава МО</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Формирование документа</w:t>
            </w: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По мере необходимости перед выдачей канцтоваров и иных материальных ценностей</w:t>
            </w:r>
          </w:p>
        </w:tc>
        <w:tc>
          <w:tcPr>
            <w:tcW w:w="1985"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2</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Исполнение документа</w:t>
            </w:r>
          </w:p>
        </w:tc>
        <w:tc>
          <w:tcPr>
            <w:tcW w:w="3969" w:type="dxa"/>
            <w:gridSpan w:val="2"/>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При приеме-передаче материальных ценностей</w:t>
            </w:r>
          </w:p>
        </w:tc>
        <w:tc>
          <w:tcPr>
            <w:tcW w:w="1701"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3</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Куда (кому) передается исполненный документ:</w:t>
            </w:r>
          </w:p>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xml:space="preserve">- оригинал - в бухгалтерию  </w:t>
            </w: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985"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4</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Утверждение документа</w:t>
            </w:r>
          </w:p>
        </w:tc>
        <w:tc>
          <w:tcPr>
            <w:tcW w:w="1984"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5</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Проверка и подписание (визирование) документа</w:t>
            </w:r>
          </w:p>
        </w:tc>
        <w:tc>
          <w:tcPr>
            <w:tcW w:w="1984"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c>
          <w:tcPr>
            <w:tcW w:w="3402" w:type="dxa"/>
            <w:gridSpan w:val="2"/>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985"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6</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Отражение документа по регистрам учета и подшивка в дело согласно утвержденной номенклатуре дел и книг</w:t>
            </w: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985"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701"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r>
    </w:tbl>
    <w:p w:rsidR="0088361B" w:rsidRPr="004060C5" w:rsidRDefault="0088361B" w:rsidP="0088361B">
      <w:pPr>
        <w:pStyle w:val="ConsPlusNormal"/>
        <w:jc w:val="both"/>
        <w:rPr>
          <w:rFonts w:ascii="Times New Roman" w:hAnsi="Times New Roman" w:cs="Times New Roman"/>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88361B" w:rsidRPr="004060C5" w:rsidRDefault="0088361B" w:rsidP="0088361B">
      <w:pPr>
        <w:pStyle w:val="ConsPlusNormal"/>
        <w:jc w:val="center"/>
        <w:rPr>
          <w:rFonts w:ascii="Times New Roman" w:hAnsi="Times New Roman" w:cs="Times New Roman"/>
          <w:sz w:val="20"/>
        </w:rPr>
      </w:pPr>
      <w:r w:rsidRPr="004060C5">
        <w:rPr>
          <w:rFonts w:ascii="Times New Roman" w:hAnsi="Times New Roman" w:cs="Times New Roman"/>
          <w:b/>
          <w:sz w:val="20"/>
        </w:rPr>
        <w:lastRenderedPageBreak/>
        <w:t>Акт о списании материальных запасов (ф. 0504230)</w:t>
      </w:r>
    </w:p>
    <w:p w:rsidR="0088361B" w:rsidRPr="004060C5" w:rsidRDefault="0088361B" w:rsidP="0088361B">
      <w:pPr>
        <w:pStyle w:val="ConsPlusNormal"/>
        <w:jc w:val="both"/>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3119"/>
        <w:gridCol w:w="1985"/>
        <w:gridCol w:w="1701"/>
        <w:gridCol w:w="1701"/>
        <w:gridCol w:w="1984"/>
        <w:gridCol w:w="1985"/>
      </w:tblGrid>
      <w:tr w:rsidR="0088361B" w:rsidRPr="004060C5" w:rsidTr="0083296D">
        <w:tc>
          <w:tcPr>
            <w:tcW w:w="850"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Номер этапа</w:t>
            </w:r>
          </w:p>
        </w:tc>
        <w:tc>
          <w:tcPr>
            <w:tcW w:w="3119"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Наименование этапа документооборота</w:t>
            </w:r>
          </w:p>
        </w:tc>
        <w:tc>
          <w:tcPr>
            <w:tcW w:w="9356" w:type="dxa"/>
            <w:gridSpan w:val="5"/>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Ответственный сотрудник</w:t>
            </w:r>
          </w:p>
        </w:tc>
      </w:tr>
      <w:tr w:rsidR="0088361B" w:rsidRPr="004060C5" w:rsidTr="0083296D">
        <w:tc>
          <w:tcPr>
            <w:tcW w:w="850" w:type="dxa"/>
            <w:vMerge/>
          </w:tcPr>
          <w:p w:rsidR="0088361B" w:rsidRPr="004060C5" w:rsidRDefault="0088361B" w:rsidP="0083296D">
            <w:pPr>
              <w:rPr>
                <w:rFonts w:ascii="Times New Roman" w:hAnsi="Times New Roman" w:cs="Times New Roman"/>
                <w:sz w:val="20"/>
                <w:szCs w:val="20"/>
              </w:rPr>
            </w:pPr>
          </w:p>
        </w:tc>
        <w:tc>
          <w:tcPr>
            <w:tcW w:w="3119" w:type="dxa"/>
            <w:vMerge/>
          </w:tcPr>
          <w:p w:rsidR="0088361B" w:rsidRPr="004060C5" w:rsidRDefault="0088361B" w:rsidP="0083296D">
            <w:pPr>
              <w:rPr>
                <w:rFonts w:ascii="Times New Roman" w:hAnsi="Times New Roman" w:cs="Times New Roman"/>
                <w:sz w:val="20"/>
                <w:szCs w:val="20"/>
              </w:rPr>
            </w:pPr>
          </w:p>
        </w:tc>
        <w:tc>
          <w:tcPr>
            <w:tcW w:w="198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Материально ответственное лицо (МОЛ)</w:t>
            </w:r>
          </w:p>
        </w:tc>
        <w:tc>
          <w:tcPr>
            <w:tcW w:w="1701" w:type="dxa"/>
          </w:tcPr>
          <w:p w:rsidR="0088361B" w:rsidRPr="004060C5" w:rsidRDefault="002B02E6"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701" w:type="dxa"/>
          </w:tcPr>
          <w:p w:rsidR="0088361B" w:rsidRPr="004060C5" w:rsidRDefault="002B02E6"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Комиссия по поступлению и выбытию активов</w:t>
            </w:r>
          </w:p>
        </w:tc>
        <w:tc>
          <w:tcPr>
            <w:tcW w:w="1985" w:type="dxa"/>
          </w:tcPr>
          <w:p w:rsidR="0088361B" w:rsidRPr="004060C5" w:rsidRDefault="00845F5D" w:rsidP="00253210">
            <w:pPr>
              <w:pStyle w:val="ConsPlusNormal"/>
              <w:jc w:val="center"/>
              <w:rPr>
                <w:rFonts w:ascii="Times New Roman" w:hAnsi="Times New Roman" w:cs="Times New Roman"/>
                <w:sz w:val="20"/>
              </w:rPr>
            </w:pPr>
            <w:r w:rsidRPr="004060C5">
              <w:rPr>
                <w:rFonts w:ascii="Times New Roman" w:hAnsi="Times New Roman" w:cs="Times New Roman"/>
                <w:sz w:val="20"/>
              </w:rPr>
              <w:t>Глава МО</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Формирование документа (3 экз.)</w:t>
            </w:r>
          </w:p>
        </w:tc>
        <w:tc>
          <w:tcPr>
            <w:tcW w:w="1985"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Не более 14 календарных дней со дня получения документов</w:t>
            </w:r>
          </w:p>
        </w:tc>
        <w:tc>
          <w:tcPr>
            <w:tcW w:w="1985"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2</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Утверждение документа</w:t>
            </w:r>
          </w:p>
        </w:tc>
        <w:tc>
          <w:tcPr>
            <w:tcW w:w="1985"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3</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Куда (кому) передается исполненный документ:</w:t>
            </w:r>
          </w:p>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- 1-й экз. - в бухгалтерию;</w:t>
            </w:r>
          </w:p>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xml:space="preserve">- 2-й экз. остается </w:t>
            </w:r>
            <w:proofErr w:type="gramStart"/>
            <w:r w:rsidRPr="004060C5">
              <w:rPr>
                <w:rFonts w:ascii="Times New Roman" w:hAnsi="Times New Roman" w:cs="Times New Roman"/>
                <w:sz w:val="20"/>
              </w:rPr>
              <w:t>у</w:t>
            </w:r>
            <w:proofErr w:type="gramEnd"/>
            <w:r w:rsidRPr="004060C5">
              <w:rPr>
                <w:rFonts w:ascii="Times New Roman" w:hAnsi="Times New Roman" w:cs="Times New Roman"/>
                <w:sz w:val="20"/>
              </w:rPr>
              <w:t xml:space="preserve"> МОЛ  </w:t>
            </w:r>
          </w:p>
        </w:tc>
        <w:tc>
          <w:tcPr>
            <w:tcW w:w="1985" w:type="dxa"/>
            <w:vMerge w:val="restart"/>
            <w:vAlign w:val="center"/>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701"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4</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Отражение документа по регистрам учета и подшивка в дело согласно утвержденной номенклатуре дел и книг</w:t>
            </w:r>
          </w:p>
        </w:tc>
        <w:tc>
          <w:tcPr>
            <w:tcW w:w="1985" w:type="dxa"/>
            <w:vMerge/>
          </w:tcPr>
          <w:p w:rsidR="0088361B" w:rsidRPr="004060C5" w:rsidRDefault="0088361B" w:rsidP="0083296D">
            <w:pPr>
              <w:rPr>
                <w:rFonts w:ascii="Times New Roman" w:hAnsi="Times New Roman" w:cs="Times New Roman"/>
                <w:sz w:val="20"/>
                <w:szCs w:val="20"/>
              </w:rPr>
            </w:pPr>
          </w:p>
        </w:tc>
        <w:tc>
          <w:tcPr>
            <w:tcW w:w="3402" w:type="dxa"/>
            <w:gridSpan w:val="2"/>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984"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r>
    </w:tbl>
    <w:p w:rsidR="0088361B" w:rsidRPr="004060C5" w:rsidRDefault="0088361B" w:rsidP="0088361B">
      <w:pPr>
        <w:pStyle w:val="ConsPlusNormal"/>
        <w:jc w:val="both"/>
        <w:rPr>
          <w:rFonts w:ascii="Times New Roman" w:hAnsi="Times New Roman" w:cs="Times New Roman"/>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88361B" w:rsidRPr="004060C5" w:rsidRDefault="0088361B" w:rsidP="0088361B">
      <w:pPr>
        <w:pStyle w:val="ConsPlusNormal"/>
        <w:jc w:val="center"/>
        <w:rPr>
          <w:rFonts w:ascii="Times New Roman" w:hAnsi="Times New Roman" w:cs="Times New Roman"/>
          <w:sz w:val="20"/>
        </w:rPr>
      </w:pPr>
      <w:r w:rsidRPr="004060C5">
        <w:rPr>
          <w:rFonts w:ascii="Times New Roman" w:hAnsi="Times New Roman" w:cs="Times New Roman"/>
          <w:b/>
          <w:sz w:val="20"/>
        </w:rPr>
        <w:lastRenderedPageBreak/>
        <w:t>Кассовая книга (ф. 0504514)</w:t>
      </w:r>
    </w:p>
    <w:p w:rsidR="0088361B" w:rsidRPr="004060C5" w:rsidRDefault="0088361B" w:rsidP="0088361B">
      <w:pPr>
        <w:pStyle w:val="ConsPlusNormal"/>
        <w:jc w:val="both"/>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3119"/>
        <w:gridCol w:w="3402"/>
        <w:gridCol w:w="3890"/>
      </w:tblGrid>
      <w:tr w:rsidR="0088361B" w:rsidRPr="004060C5" w:rsidTr="0083296D">
        <w:tc>
          <w:tcPr>
            <w:tcW w:w="850"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Номер этапа</w:t>
            </w:r>
          </w:p>
        </w:tc>
        <w:tc>
          <w:tcPr>
            <w:tcW w:w="3119"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Наименование этапа документооборота</w:t>
            </w:r>
          </w:p>
        </w:tc>
        <w:tc>
          <w:tcPr>
            <w:tcW w:w="7292" w:type="dxa"/>
            <w:gridSpan w:val="2"/>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Ответственный сотрудник</w:t>
            </w:r>
          </w:p>
        </w:tc>
      </w:tr>
      <w:tr w:rsidR="0088361B" w:rsidRPr="004060C5" w:rsidTr="0083296D">
        <w:tc>
          <w:tcPr>
            <w:tcW w:w="850" w:type="dxa"/>
            <w:vMerge/>
          </w:tcPr>
          <w:p w:rsidR="0088361B" w:rsidRPr="004060C5" w:rsidRDefault="0088361B" w:rsidP="0083296D">
            <w:pPr>
              <w:rPr>
                <w:rFonts w:ascii="Times New Roman" w:hAnsi="Times New Roman" w:cs="Times New Roman"/>
                <w:sz w:val="20"/>
                <w:szCs w:val="20"/>
              </w:rPr>
            </w:pPr>
          </w:p>
        </w:tc>
        <w:tc>
          <w:tcPr>
            <w:tcW w:w="3119" w:type="dxa"/>
            <w:vMerge/>
          </w:tcPr>
          <w:p w:rsidR="0088361B" w:rsidRPr="004060C5" w:rsidRDefault="0088361B" w:rsidP="0083296D">
            <w:pPr>
              <w:rPr>
                <w:rFonts w:ascii="Times New Roman" w:hAnsi="Times New Roman" w:cs="Times New Roman"/>
                <w:sz w:val="20"/>
                <w:szCs w:val="20"/>
              </w:rPr>
            </w:pPr>
          </w:p>
        </w:tc>
        <w:tc>
          <w:tcPr>
            <w:tcW w:w="3402" w:type="dxa"/>
          </w:tcPr>
          <w:p w:rsidR="0088361B" w:rsidRPr="004060C5" w:rsidRDefault="00845F5D" w:rsidP="0083296D">
            <w:pPr>
              <w:rPr>
                <w:rFonts w:ascii="Times New Roman" w:hAnsi="Times New Roman" w:cs="Times New Roman"/>
                <w:b/>
                <w:sz w:val="20"/>
                <w:szCs w:val="20"/>
              </w:rPr>
            </w:pPr>
            <w:r w:rsidRPr="004060C5">
              <w:rPr>
                <w:rFonts w:ascii="Times New Roman" w:hAnsi="Times New Roman" w:cs="Times New Roman"/>
                <w:b/>
                <w:sz w:val="20"/>
                <w:szCs w:val="20"/>
              </w:rPr>
              <w:t>Бухгалтер</w:t>
            </w:r>
          </w:p>
        </w:tc>
        <w:tc>
          <w:tcPr>
            <w:tcW w:w="3890" w:type="dxa"/>
          </w:tcPr>
          <w:p w:rsidR="0088361B" w:rsidRPr="004060C5" w:rsidRDefault="002B02E6"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Формирование документа</w:t>
            </w:r>
          </w:p>
        </w:tc>
        <w:tc>
          <w:tcPr>
            <w:tcW w:w="3402"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Сразу после выдачи или получения наличных денежных средств, документов по РКО, ПКО</w:t>
            </w:r>
          </w:p>
        </w:tc>
        <w:tc>
          <w:tcPr>
            <w:tcW w:w="3890"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2</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Куда (кому) передается исполненный документ (лист кассовой книги):</w:t>
            </w:r>
          </w:p>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в бухгалтерию</w:t>
            </w:r>
          </w:p>
        </w:tc>
        <w:tc>
          <w:tcPr>
            <w:tcW w:w="3402"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При наличии операций в конце рабочего дня</w:t>
            </w:r>
          </w:p>
        </w:tc>
        <w:tc>
          <w:tcPr>
            <w:tcW w:w="3890"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3</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Отражение документа по регистрам учета и подшивка в дело согласно утвержденной номенклатуре дел и книг</w:t>
            </w:r>
          </w:p>
        </w:tc>
        <w:tc>
          <w:tcPr>
            <w:tcW w:w="3402" w:type="dxa"/>
          </w:tcPr>
          <w:p w:rsidR="0088361B" w:rsidRPr="004060C5" w:rsidRDefault="0088361B" w:rsidP="0083296D">
            <w:pPr>
              <w:pStyle w:val="ConsPlusNormal"/>
              <w:rPr>
                <w:rFonts w:ascii="Times New Roman" w:hAnsi="Times New Roman" w:cs="Times New Roman"/>
                <w:sz w:val="20"/>
              </w:rPr>
            </w:pPr>
          </w:p>
        </w:tc>
        <w:tc>
          <w:tcPr>
            <w:tcW w:w="389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r>
    </w:tbl>
    <w:p w:rsidR="0088361B" w:rsidRPr="004060C5" w:rsidRDefault="0088361B" w:rsidP="0088361B">
      <w:pPr>
        <w:pStyle w:val="ConsPlusNormal"/>
        <w:jc w:val="both"/>
        <w:rPr>
          <w:rFonts w:ascii="Times New Roman" w:hAnsi="Times New Roman" w:cs="Times New Roman"/>
          <w:sz w:val="20"/>
        </w:rPr>
      </w:pPr>
    </w:p>
    <w:p w:rsidR="0088361B" w:rsidRPr="004060C5" w:rsidRDefault="0088361B" w:rsidP="0088361B">
      <w:pPr>
        <w:pStyle w:val="ConsPlusNormal"/>
        <w:jc w:val="center"/>
        <w:rPr>
          <w:rFonts w:ascii="Times New Roman" w:hAnsi="Times New Roman" w:cs="Times New Roman"/>
          <w:sz w:val="20"/>
        </w:rPr>
      </w:pPr>
      <w:r w:rsidRPr="004060C5">
        <w:rPr>
          <w:rFonts w:ascii="Times New Roman" w:hAnsi="Times New Roman" w:cs="Times New Roman"/>
          <w:b/>
          <w:sz w:val="20"/>
        </w:rPr>
        <w:t>Извещение (ф. 0504805)</w:t>
      </w:r>
      <w:r w:rsidRPr="004060C5">
        <w:rPr>
          <w:rFonts w:ascii="Times New Roman" w:hAnsi="Times New Roman" w:cs="Times New Roman"/>
          <w:sz w:val="20"/>
        </w:rPr>
        <w:t xml:space="preserve"> </w:t>
      </w:r>
      <w:r w:rsidRPr="004060C5">
        <w:rPr>
          <w:rFonts w:ascii="Times New Roman" w:hAnsi="Times New Roman" w:cs="Times New Roman"/>
          <w:b/>
          <w:sz w:val="20"/>
        </w:rPr>
        <w:t>(при передаче имущества, обязательств)</w:t>
      </w:r>
    </w:p>
    <w:p w:rsidR="0088361B" w:rsidRPr="004060C5" w:rsidRDefault="0088361B" w:rsidP="0088361B">
      <w:pPr>
        <w:pStyle w:val="ConsPlusNormal"/>
        <w:jc w:val="both"/>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3119"/>
        <w:gridCol w:w="2472"/>
        <w:gridCol w:w="1213"/>
        <w:gridCol w:w="913"/>
        <w:gridCol w:w="2694"/>
      </w:tblGrid>
      <w:tr w:rsidR="0088361B" w:rsidRPr="004060C5" w:rsidTr="0083296D">
        <w:tc>
          <w:tcPr>
            <w:tcW w:w="850"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Номер этапа</w:t>
            </w:r>
          </w:p>
        </w:tc>
        <w:tc>
          <w:tcPr>
            <w:tcW w:w="3119"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Наименование этапа документооборота</w:t>
            </w:r>
          </w:p>
        </w:tc>
        <w:tc>
          <w:tcPr>
            <w:tcW w:w="7292" w:type="dxa"/>
            <w:gridSpan w:val="4"/>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Ответственный сотрудник</w:t>
            </w:r>
          </w:p>
        </w:tc>
      </w:tr>
      <w:tr w:rsidR="0088361B" w:rsidRPr="004060C5" w:rsidTr="0083296D">
        <w:tc>
          <w:tcPr>
            <w:tcW w:w="850" w:type="dxa"/>
            <w:vMerge/>
          </w:tcPr>
          <w:p w:rsidR="0088361B" w:rsidRPr="004060C5" w:rsidRDefault="0088361B" w:rsidP="0083296D">
            <w:pPr>
              <w:rPr>
                <w:rFonts w:ascii="Times New Roman" w:hAnsi="Times New Roman" w:cs="Times New Roman"/>
                <w:sz w:val="20"/>
                <w:szCs w:val="20"/>
              </w:rPr>
            </w:pPr>
          </w:p>
        </w:tc>
        <w:tc>
          <w:tcPr>
            <w:tcW w:w="3119" w:type="dxa"/>
            <w:vMerge/>
          </w:tcPr>
          <w:p w:rsidR="0088361B" w:rsidRPr="004060C5" w:rsidRDefault="0088361B" w:rsidP="0083296D">
            <w:pPr>
              <w:rPr>
                <w:rFonts w:ascii="Times New Roman" w:hAnsi="Times New Roman" w:cs="Times New Roman"/>
                <w:sz w:val="20"/>
                <w:szCs w:val="20"/>
              </w:rPr>
            </w:pPr>
          </w:p>
        </w:tc>
        <w:tc>
          <w:tcPr>
            <w:tcW w:w="2472" w:type="dxa"/>
          </w:tcPr>
          <w:p w:rsidR="0088361B" w:rsidRPr="004060C5" w:rsidRDefault="002B02E6"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2126" w:type="dxa"/>
            <w:gridSpan w:val="2"/>
          </w:tcPr>
          <w:p w:rsidR="0088361B" w:rsidRPr="004060C5" w:rsidRDefault="002B02E6"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2694" w:type="dxa"/>
          </w:tcPr>
          <w:p w:rsidR="0088361B" w:rsidRPr="004060C5" w:rsidRDefault="00845F5D" w:rsidP="00253210">
            <w:pPr>
              <w:pStyle w:val="ConsPlusNormal"/>
              <w:jc w:val="center"/>
              <w:rPr>
                <w:rFonts w:ascii="Times New Roman" w:hAnsi="Times New Roman" w:cs="Times New Roman"/>
                <w:sz w:val="20"/>
              </w:rPr>
            </w:pPr>
            <w:r w:rsidRPr="004060C5">
              <w:rPr>
                <w:rFonts w:ascii="Times New Roman" w:hAnsi="Times New Roman" w:cs="Times New Roman"/>
                <w:sz w:val="20"/>
              </w:rPr>
              <w:t>Глава МО</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Формирование документа (2 экз.)</w:t>
            </w:r>
          </w:p>
        </w:tc>
        <w:tc>
          <w:tcPr>
            <w:tcW w:w="2472"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По мере необходимости</w:t>
            </w:r>
          </w:p>
        </w:tc>
        <w:tc>
          <w:tcPr>
            <w:tcW w:w="2126" w:type="dxa"/>
            <w:gridSpan w:val="2"/>
          </w:tcPr>
          <w:p w:rsidR="0088361B" w:rsidRPr="004060C5" w:rsidRDefault="0088361B" w:rsidP="0083296D">
            <w:pPr>
              <w:pStyle w:val="ConsPlusNormal"/>
              <w:rPr>
                <w:rFonts w:ascii="Times New Roman" w:hAnsi="Times New Roman" w:cs="Times New Roman"/>
                <w:sz w:val="20"/>
              </w:rPr>
            </w:pPr>
          </w:p>
        </w:tc>
        <w:tc>
          <w:tcPr>
            <w:tcW w:w="2694"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2</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Проверка и подписание документа</w:t>
            </w:r>
          </w:p>
        </w:tc>
        <w:tc>
          <w:tcPr>
            <w:tcW w:w="2472" w:type="dxa"/>
          </w:tcPr>
          <w:p w:rsidR="0088361B" w:rsidRPr="004060C5" w:rsidRDefault="0088361B" w:rsidP="0083296D">
            <w:pPr>
              <w:pStyle w:val="ConsPlusNormal"/>
              <w:rPr>
                <w:rFonts w:ascii="Times New Roman" w:hAnsi="Times New Roman" w:cs="Times New Roman"/>
                <w:sz w:val="20"/>
              </w:rPr>
            </w:pPr>
          </w:p>
        </w:tc>
        <w:tc>
          <w:tcPr>
            <w:tcW w:w="4820" w:type="dxa"/>
            <w:gridSpan w:val="3"/>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3</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Отражение документа по регистрам учета и отправка документа получателю имущества, обязательств (1 экз.)</w:t>
            </w:r>
          </w:p>
        </w:tc>
        <w:tc>
          <w:tcPr>
            <w:tcW w:w="2472"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213" w:type="dxa"/>
          </w:tcPr>
          <w:p w:rsidR="0088361B" w:rsidRPr="004060C5" w:rsidRDefault="0088361B" w:rsidP="0083296D">
            <w:pPr>
              <w:pStyle w:val="ConsPlusNormal"/>
              <w:rPr>
                <w:rFonts w:ascii="Times New Roman" w:hAnsi="Times New Roman" w:cs="Times New Roman"/>
                <w:sz w:val="20"/>
              </w:rPr>
            </w:pPr>
          </w:p>
        </w:tc>
        <w:tc>
          <w:tcPr>
            <w:tcW w:w="3607" w:type="dxa"/>
            <w:gridSpan w:val="2"/>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4</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Отражение подтвержденного документа по регистрам учета</w:t>
            </w:r>
          </w:p>
        </w:tc>
        <w:tc>
          <w:tcPr>
            <w:tcW w:w="2472"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213" w:type="dxa"/>
          </w:tcPr>
          <w:p w:rsidR="0088361B" w:rsidRPr="004060C5" w:rsidRDefault="0088361B" w:rsidP="0083296D">
            <w:pPr>
              <w:pStyle w:val="ConsPlusNormal"/>
              <w:rPr>
                <w:rFonts w:ascii="Times New Roman" w:hAnsi="Times New Roman" w:cs="Times New Roman"/>
                <w:sz w:val="20"/>
              </w:rPr>
            </w:pPr>
          </w:p>
        </w:tc>
        <w:tc>
          <w:tcPr>
            <w:tcW w:w="3607" w:type="dxa"/>
            <w:gridSpan w:val="2"/>
          </w:tcPr>
          <w:p w:rsidR="0088361B" w:rsidRPr="004060C5" w:rsidRDefault="0088361B" w:rsidP="0083296D">
            <w:pPr>
              <w:pStyle w:val="ConsPlusNormal"/>
              <w:rPr>
                <w:rFonts w:ascii="Times New Roman" w:hAnsi="Times New Roman" w:cs="Times New Roman"/>
                <w:sz w:val="20"/>
              </w:rPr>
            </w:pPr>
          </w:p>
        </w:tc>
      </w:tr>
    </w:tbl>
    <w:p w:rsidR="0088361B" w:rsidRPr="004060C5" w:rsidRDefault="0088361B" w:rsidP="0088361B">
      <w:pPr>
        <w:pStyle w:val="ConsPlusNormal"/>
        <w:jc w:val="both"/>
        <w:rPr>
          <w:rFonts w:ascii="Times New Roman" w:hAnsi="Times New Roman" w:cs="Times New Roman"/>
          <w:sz w:val="20"/>
        </w:rPr>
      </w:pPr>
    </w:p>
    <w:p w:rsidR="00380A76" w:rsidRDefault="00380A76" w:rsidP="0088361B">
      <w:pPr>
        <w:pStyle w:val="ConsPlusNormal"/>
        <w:jc w:val="center"/>
        <w:rPr>
          <w:rFonts w:ascii="Times New Roman" w:hAnsi="Times New Roman" w:cs="Times New Roman"/>
          <w:b/>
          <w:sz w:val="20"/>
        </w:rPr>
      </w:pPr>
    </w:p>
    <w:p w:rsidR="0088361B" w:rsidRPr="004060C5" w:rsidRDefault="0088361B" w:rsidP="0088361B">
      <w:pPr>
        <w:pStyle w:val="ConsPlusNormal"/>
        <w:jc w:val="center"/>
        <w:rPr>
          <w:rFonts w:ascii="Times New Roman" w:hAnsi="Times New Roman" w:cs="Times New Roman"/>
          <w:sz w:val="20"/>
        </w:rPr>
      </w:pPr>
      <w:r w:rsidRPr="004060C5">
        <w:rPr>
          <w:rFonts w:ascii="Times New Roman" w:hAnsi="Times New Roman" w:cs="Times New Roman"/>
          <w:b/>
          <w:sz w:val="20"/>
        </w:rPr>
        <w:lastRenderedPageBreak/>
        <w:t>Извещение (ф. 0504805)</w:t>
      </w:r>
      <w:r w:rsidRPr="004060C5">
        <w:rPr>
          <w:rFonts w:ascii="Times New Roman" w:hAnsi="Times New Roman" w:cs="Times New Roman"/>
          <w:sz w:val="20"/>
        </w:rPr>
        <w:t xml:space="preserve"> </w:t>
      </w:r>
      <w:r w:rsidRPr="004060C5">
        <w:rPr>
          <w:rFonts w:ascii="Times New Roman" w:hAnsi="Times New Roman" w:cs="Times New Roman"/>
          <w:b/>
          <w:sz w:val="20"/>
        </w:rPr>
        <w:t>(при получении имущества, обязательств)</w:t>
      </w:r>
    </w:p>
    <w:p w:rsidR="0088361B" w:rsidRPr="004060C5" w:rsidRDefault="0088361B" w:rsidP="0088361B">
      <w:pPr>
        <w:pStyle w:val="ConsPlusNormal"/>
        <w:jc w:val="both"/>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3119"/>
        <w:gridCol w:w="1701"/>
        <w:gridCol w:w="1984"/>
        <w:gridCol w:w="1984"/>
      </w:tblGrid>
      <w:tr w:rsidR="0088361B" w:rsidRPr="004060C5" w:rsidTr="0083296D">
        <w:tc>
          <w:tcPr>
            <w:tcW w:w="850"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Номер этапа</w:t>
            </w:r>
          </w:p>
        </w:tc>
        <w:tc>
          <w:tcPr>
            <w:tcW w:w="3119"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Наименование этапа документооборота</w:t>
            </w:r>
          </w:p>
        </w:tc>
        <w:tc>
          <w:tcPr>
            <w:tcW w:w="5669" w:type="dxa"/>
            <w:gridSpan w:val="3"/>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Ответственный сотрудник</w:t>
            </w:r>
          </w:p>
        </w:tc>
      </w:tr>
      <w:tr w:rsidR="0088361B" w:rsidRPr="004060C5" w:rsidTr="0083296D">
        <w:tc>
          <w:tcPr>
            <w:tcW w:w="850" w:type="dxa"/>
            <w:vMerge/>
          </w:tcPr>
          <w:p w:rsidR="0088361B" w:rsidRPr="004060C5" w:rsidRDefault="0088361B" w:rsidP="0083296D">
            <w:pPr>
              <w:rPr>
                <w:rFonts w:ascii="Times New Roman" w:hAnsi="Times New Roman" w:cs="Times New Roman"/>
                <w:sz w:val="20"/>
                <w:szCs w:val="20"/>
              </w:rPr>
            </w:pPr>
          </w:p>
        </w:tc>
        <w:tc>
          <w:tcPr>
            <w:tcW w:w="3119" w:type="dxa"/>
            <w:vMerge/>
          </w:tcPr>
          <w:p w:rsidR="0088361B" w:rsidRPr="004060C5" w:rsidRDefault="0088361B" w:rsidP="0083296D">
            <w:pPr>
              <w:rPr>
                <w:rFonts w:ascii="Times New Roman" w:hAnsi="Times New Roman" w:cs="Times New Roman"/>
                <w:sz w:val="20"/>
                <w:szCs w:val="20"/>
              </w:rPr>
            </w:pPr>
          </w:p>
        </w:tc>
        <w:tc>
          <w:tcPr>
            <w:tcW w:w="1701" w:type="dxa"/>
          </w:tcPr>
          <w:p w:rsidR="0088361B" w:rsidRPr="004060C5" w:rsidRDefault="002B02E6"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984" w:type="dxa"/>
          </w:tcPr>
          <w:p w:rsidR="0088361B" w:rsidRPr="004060C5" w:rsidRDefault="002B02E6"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984" w:type="dxa"/>
          </w:tcPr>
          <w:p w:rsidR="0088361B" w:rsidRPr="004060C5" w:rsidRDefault="00845F5D" w:rsidP="00253210">
            <w:pPr>
              <w:pStyle w:val="ConsPlusNormal"/>
              <w:jc w:val="center"/>
              <w:rPr>
                <w:rFonts w:ascii="Times New Roman" w:hAnsi="Times New Roman" w:cs="Times New Roman"/>
                <w:sz w:val="20"/>
              </w:rPr>
            </w:pPr>
            <w:r w:rsidRPr="004060C5">
              <w:rPr>
                <w:rFonts w:ascii="Times New Roman" w:hAnsi="Times New Roman" w:cs="Times New Roman"/>
                <w:sz w:val="20"/>
              </w:rPr>
              <w:t>Глава МО</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Проверка поступившего документа (2 экз.)</w:t>
            </w:r>
          </w:p>
        </w:tc>
        <w:tc>
          <w:tcPr>
            <w:tcW w:w="1701"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2</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Проверка и подписание документа</w:t>
            </w:r>
          </w:p>
        </w:tc>
        <w:tc>
          <w:tcPr>
            <w:tcW w:w="1701" w:type="dxa"/>
          </w:tcPr>
          <w:p w:rsidR="0088361B" w:rsidRPr="004060C5" w:rsidRDefault="0088361B" w:rsidP="0083296D">
            <w:pPr>
              <w:pStyle w:val="ConsPlusNormal"/>
              <w:rPr>
                <w:rFonts w:ascii="Times New Roman" w:hAnsi="Times New Roman" w:cs="Times New Roman"/>
                <w:sz w:val="20"/>
              </w:rPr>
            </w:pPr>
          </w:p>
        </w:tc>
        <w:tc>
          <w:tcPr>
            <w:tcW w:w="3968" w:type="dxa"/>
            <w:gridSpan w:val="2"/>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3</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Отражение документа по регистрам учета и отправка 2 экз. отправителю (заказчику) имущества, обязательств</w:t>
            </w:r>
          </w:p>
        </w:tc>
        <w:tc>
          <w:tcPr>
            <w:tcW w:w="1701"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r>
    </w:tbl>
    <w:p w:rsidR="0088361B" w:rsidRPr="004060C5" w:rsidRDefault="0088361B" w:rsidP="0088361B">
      <w:pPr>
        <w:pStyle w:val="ConsPlusNormal"/>
        <w:jc w:val="both"/>
        <w:rPr>
          <w:rFonts w:ascii="Times New Roman" w:hAnsi="Times New Roman" w:cs="Times New Roman"/>
          <w:sz w:val="20"/>
        </w:rPr>
      </w:pPr>
    </w:p>
    <w:p w:rsidR="0088361B" w:rsidRPr="004060C5" w:rsidRDefault="0088361B" w:rsidP="0088361B">
      <w:pPr>
        <w:pStyle w:val="ConsPlusNormal"/>
        <w:jc w:val="center"/>
        <w:rPr>
          <w:rFonts w:ascii="Times New Roman" w:hAnsi="Times New Roman" w:cs="Times New Roman"/>
          <w:sz w:val="20"/>
        </w:rPr>
      </w:pPr>
      <w:r w:rsidRPr="004060C5">
        <w:rPr>
          <w:rFonts w:ascii="Times New Roman" w:hAnsi="Times New Roman" w:cs="Times New Roman"/>
          <w:b/>
          <w:sz w:val="20"/>
        </w:rPr>
        <w:t>Акт о списании бланков строгой отчетности (ф. 0504816)</w:t>
      </w:r>
    </w:p>
    <w:p w:rsidR="0088361B" w:rsidRPr="004060C5" w:rsidRDefault="0088361B" w:rsidP="0088361B">
      <w:pPr>
        <w:pStyle w:val="ConsPlusNormal"/>
        <w:jc w:val="both"/>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3119"/>
        <w:gridCol w:w="1701"/>
        <w:gridCol w:w="1984"/>
        <w:gridCol w:w="1985"/>
      </w:tblGrid>
      <w:tr w:rsidR="0088361B" w:rsidRPr="004060C5" w:rsidTr="0083296D">
        <w:tc>
          <w:tcPr>
            <w:tcW w:w="850"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Номер этапа</w:t>
            </w:r>
          </w:p>
        </w:tc>
        <w:tc>
          <w:tcPr>
            <w:tcW w:w="3119"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Наименование этапа документооборота</w:t>
            </w:r>
          </w:p>
        </w:tc>
        <w:tc>
          <w:tcPr>
            <w:tcW w:w="5670" w:type="dxa"/>
            <w:gridSpan w:val="3"/>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Ответственный сотрудник</w:t>
            </w:r>
          </w:p>
        </w:tc>
      </w:tr>
      <w:tr w:rsidR="0088361B" w:rsidRPr="004060C5" w:rsidTr="0083296D">
        <w:tc>
          <w:tcPr>
            <w:tcW w:w="850" w:type="dxa"/>
            <w:vMerge/>
          </w:tcPr>
          <w:p w:rsidR="0088361B" w:rsidRPr="004060C5" w:rsidRDefault="0088361B" w:rsidP="0083296D">
            <w:pPr>
              <w:rPr>
                <w:rFonts w:ascii="Times New Roman" w:hAnsi="Times New Roman" w:cs="Times New Roman"/>
                <w:sz w:val="20"/>
                <w:szCs w:val="20"/>
              </w:rPr>
            </w:pPr>
          </w:p>
        </w:tc>
        <w:tc>
          <w:tcPr>
            <w:tcW w:w="3119" w:type="dxa"/>
            <w:vMerge/>
          </w:tcPr>
          <w:p w:rsidR="0088361B" w:rsidRPr="004060C5" w:rsidRDefault="0088361B" w:rsidP="0083296D">
            <w:pPr>
              <w:rPr>
                <w:rFonts w:ascii="Times New Roman" w:hAnsi="Times New Roman" w:cs="Times New Roman"/>
                <w:sz w:val="20"/>
                <w:szCs w:val="20"/>
              </w:rPr>
            </w:pPr>
          </w:p>
        </w:tc>
        <w:tc>
          <w:tcPr>
            <w:tcW w:w="1701" w:type="dxa"/>
          </w:tcPr>
          <w:p w:rsidR="0088361B" w:rsidRPr="004060C5" w:rsidRDefault="002B02E6"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Комиссия по поступлению и выбытию активов</w:t>
            </w:r>
          </w:p>
        </w:tc>
        <w:tc>
          <w:tcPr>
            <w:tcW w:w="1985" w:type="dxa"/>
          </w:tcPr>
          <w:p w:rsidR="0088361B" w:rsidRPr="004060C5" w:rsidRDefault="00845F5D" w:rsidP="00253210">
            <w:pPr>
              <w:pStyle w:val="ConsPlusNormal"/>
              <w:jc w:val="center"/>
              <w:rPr>
                <w:rFonts w:ascii="Times New Roman" w:hAnsi="Times New Roman" w:cs="Times New Roman"/>
                <w:sz w:val="20"/>
              </w:rPr>
            </w:pPr>
            <w:r w:rsidRPr="004060C5">
              <w:rPr>
                <w:rFonts w:ascii="Times New Roman" w:hAnsi="Times New Roman" w:cs="Times New Roman"/>
                <w:sz w:val="20"/>
              </w:rPr>
              <w:t>Глава МО</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Формирование документа</w:t>
            </w:r>
          </w:p>
        </w:tc>
        <w:tc>
          <w:tcPr>
            <w:tcW w:w="1701"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В течение 3 дней со дня проверки БСО</w:t>
            </w:r>
          </w:p>
        </w:tc>
        <w:tc>
          <w:tcPr>
            <w:tcW w:w="1985"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2</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Утверждение документа</w:t>
            </w:r>
          </w:p>
        </w:tc>
        <w:tc>
          <w:tcPr>
            <w:tcW w:w="1701"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3</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Куда (кому) передается исполненный документ:</w:t>
            </w:r>
          </w:p>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в бухгалтерию</w:t>
            </w:r>
          </w:p>
        </w:tc>
        <w:tc>
          <w:tcPr>
            <w:tcW w:w="1701"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985"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4</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Отражение документа по регистрам учета и подшивка в дело согласно утвержденной номенклатуре дел и книг</w:t>
            </w:r>
          </w:p>
        </w:tc>
        <w:tc>
          <w:tcPr>
            <w:tcW w:w="1701"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984"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r>
    </w:tbl>
    <w:p w:rsidR="0088361B" w:rsidRPr="004060C5" w:rsidRDefault="0088361B" w:rsidP="0088361B">
      <w:pPr>
        <w:pStyle w:val="ConsPlusNormal"/>
        <w:jc w:val="center"/>
        <w:rPr>
          <w:rFonts w:ascii="Times New Roman" w:hAnsi="Times New Roman" w:cs="Times New Roman"/>
          <w:b/>
          <w:sz w:val="20"/>
        </w:rPr>
      </w:pPr>
    </w:p>
    <w:p w:rsidR="0088361B" w:rsidRPr="004060C5" w:rsidRDefault="0088361B" w:rsidP="0088361B">
      <w:pPr>
        <w:pStyle w:val="ConsPlusNormal"/>
        <w:jc w:val="center"/>
        <w:rPr>
          <w:rFonts w:ascii="Times New Roman" w:hAnsi="Times New Roman" w:cs="Times New Roman"/>
          <w:sz w:val="20"/>
        </w:rPr>
      </w:pPr>
      <w:r w:rsidRPr="004060C5">
        <w:rPr>
          <w:rFonts w:ascii="Times New Roman" w:hAnsi="Times New Roman" w:cs="Times New Roman"/>
          <w:b/>
          <w:sz w:val="20"/>
        </w:rPr>
        <w:lastRenderedPageBreak/>
        <w:t>Авансовый отчет (ф. 0504505)</w:t>
      </w:r>
    </w:p>
    <w:p w:rsidR="0088361B" w:rsidRPr="004060C5" w:rsidRDefault="0088361B" w:rsidP="0088361B">
      <w:pPr>
        <w:pStyle w:val="ConsPlusNormal"/>
        <w:jc w:val="center"/>
        <w:rPr>
          <w:rFonts w:ascii="Times New Roman" w:hAnsi="Times New Roman" w:cs="Times New Roman"/>
          <w:sz w:val="20"/>
        </w:rPr>
      </w:pPr>
      <w:r w:rsidRPr="004060C5">
        <w:rPr>
          <w:rFonts w:ascii="Times New Roman" w:hAnsi="Times New Roman" w:cs="Times New Roman"/>
          <w:b/>
          <w:sz w:val="20"/>
        </w:rPr>
        <w:t>(с приложенными оправдательными документами)</w:t>
      </w:r>
    </w:p>
    <w:p w:rsidR="0088361B" w:rsidRPr="004060C5" w:rsidRDefault="0088361B" w:rsidP="0088361B">
      <w:pPr>
        <w:pStyle w:val="ConsPlusNormal"/>
        <w:jc w:val="both"/>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3119"/>
        <w:gridCol w:w="1984"/>
        <w:gridCol w:w="1701"/>
        <w:gridCol w:w="1701"/>
        <w:gridCol w:w="1984"/>
        <w:gridCol w:w="1980"/>
      </w:tblGrid>
      <w:tr w:rsidR="0088361B" w:rsidRPr="004060C5" w:rsidTr="0083296D">
        <w:tc>
          <w:tcPr>
            <w:tcW w:w="850"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Номер этапа</w:t>
            </w:r>
          </w:p>
        </w:tc>
        <w:tc>
          <w:tcPr>
            <w:tcW w:w="3119"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Наименование этапа документооборота</w:t>
            </w:r>
          </w:p>
        </w:tc>
        <w:tc>
          <w:tcPr>
            <w:tcW w:w="9350" w:type="dxa"/>
            <w:gridSpan w:val="5"/>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Ответственный сотрудник</w:t>
            </w:r>
          </w:p>
        </w:tc>
      </w:tr>
      <w:tr w:rsidR="0088361B" w:rsidRPr="004060C5" w:rsidTr="0083296D">
        <w:tc>
          <w:tcPr>
            <w:tcW w:w="850" w:type="dxa"/>
            <w:vMerge/>
          </w:tcPr>
          <w:p w:rsidR="0088361B" w:rsidRPr="004060C5" w:rsidRDefault="0088361B" w:rsidP="0083296D">
            <w:pPr>
              <w:rPr>
                <w:rFonts w:ascii="Times New Roman" w:hAnsi="Times New Roman" w:cs="Times New Roman"/>
                <w:sz w:val="20"/>
                <w:szCs w:val="20"/>
              </w:rPr>
            </w:pPr>
          </w:p>
        </w:tc>
        <w:tc>
          <w:tcPr>
            <w:tcW w:w="3119" w:type="dxa"/>
            <w:vMerge/>
          </w:tcPr>
          <w:p w:rsidR="0088361B" w:rsidRPr="004060C5" w:rsidRDefault="0088361B" w:rsidP="0083296D">
            <w:pPr>
              <w:rPr>
                <w:rFonts w:ascii="Times New Roman" w:hAnsi="Times New Roman" w:cs="Times New Roman"/>
                <w:sz w:val="20"/>
                <w:szCs w:val="20"/>
              </w:rPr>
            </w:pP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Подотчетное лицо</w:t>
            </w:r>
          </w:p>
        </w:tc>
        <w:tc>
          <w:tcPr>
            <w:tcW w:w="1701" w:type="dxa"/>
          </w:tcPr>
          <w:p w:rsidR="0088361B" w:rsidRPr="004060C5" w:rsidRDefault="002B02E6"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701" w:type="dxa"/>
          </w:tcPr>
          <w:p w:rsidR="0088361B" w:rsidRPr="004060C5" w:rsidRDefault="002B02E6"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984" w:type="dxa"/>
          </w:tcPr>
          <w:p w:rsidR="0088361B" w:rsidRPr="004060C5" w:rsidRDefault="002B02E6"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980" w:type="dxa"/>
          </w:tcPr>
          <w:p w:rsidR="0088361B" w:rsidRPr="004060C5" w:rsidRDefault="00845F5D" w:rsidP="002B02E6">
            <w:pPr>
              <w:pStyle w:val="ConsPlusNormal"/>
              <w:jc w:val="center"/>
              <w:rPr>
                <w:rFonts w:ascii="Times New Roman" w:hAnsi="Times New Roman" w:cs="Times New Roman"/>
                <w:sz w:val="20"/>
              </w:rPr>
            </w:pPr>
            <w:r w:rsidRPr="004060C5">
              <w:rPr>
                <w:rFonts w:ascii="Times New Roman" w:hAnsi="Times New Roman" w:cs="Times New Roman"/>
                <w:sz w:val="20"/>
              </w:rPr>
              <w:t>Глава МО</w:t>
            </w:r>
          </w:p>
        </w:tc>
      </w:tr>
      <w:tr w:rsidR="0088361B" w:rsidRPr="004060C5" w:rsidTr="0083296D">
        <w:tc>
          <w:tcPr>
            <w:tcW w:w="850" w:type="dxa"/>
          </w:tcPr>
          <w:p w:rsidR="0088361B" w:rsidRPr="004060C5" w:rsidRDefault="0088361B" w:rsidP="002B02E6">
            <w:pPr>
              <w:pStyle w:val="ConsPlusNormal"/>
              <w:jc w:val="center"/>
              <w:rPr>
                <w:rFonts w:ascii="Times New Roman" w:hAnsi="Times New Roman" w:cs="Times New Roman"/>
                <w:sz w:val="20"/>
              </w:rPr>
            </w:pPr>
            <w:r w:rsidRPr="004060C5">
              <w:rPr>
                <w:rFonts w:ascii="Times New Roman" w:hAnsi="Times New Roman" w:cs="Times New Roman"/>
                <w:sz w:val="20"/>
              </w:rPr>
              <w:t>1</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Формирование документа</w:t>
            </w: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В течение 3 рабочих дней со дня получения денег в подотчет на приобретение материальных ценностей (работ, услуг), возвращения из командировки, окончания срока, на который были выданы денежные документы</w:t>
            </w:r>
          </w:p>
        </w:tc>
        <w:tc>
          <w:tcPr>
            <w:tcW w:w="1701"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80"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2</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Проверка целесообразности произведенных расходов</w:t>
            </w:r>
          </w:p>
        </w:tc>
        <w:tc>
          <w:tcPr>
            <w:tcW w:w="1984"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701"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80"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3</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Проверка, заполнение и подписание документа</w:t>
            </w:r>
          </w:p>
        </w:tc>
        <w:tc>
          <w:tcPr>
            <w:tcW w:w="1984"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rPr>
                <w:rFonts w:ascii="Times New Roman" w:hAnsi="Times New Roman" w:cs="Times New Roman"/>
                <w:sz w:val="20"/>
              </w:rPr>
            </w:pPr>
          </w:p>
        </w:tc>
        <w:tc>
          <w:tcPr>
            <w:tcW w:w="3685" w:type="dxa"/>
            <w:gridSpan w:val="2"/>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В течение 1 рабочего дня со дня поступления авансового отчета</w:t>
            </w:r>
          </w:p>
        </w:tc>
        <w:tc>
          <w:tcPr>
            <w:tcW w:w="1980"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4</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Утверждение документа</w:t>
            </w:r>
          </w:p>
        </w:tc>
        <w:tc>
          <w:tcPr>
            <w:tcW w:w="1984"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98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В течение 2 рабочих дней после подписания документа бухгалтерией</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5</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Отражение документа по регистрам учета и подшивка в дело согласно утвержденной номенклатуре дел и книг</w:t>
            </w:r>
          </w:p>
        </w:tc>
        <w:tc>
          <w:tcPr>
            <w:tcW w:w="1984"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984" w:type="dxa"/>
          </w:tcPr>
          <w:p w:rsidR="0088361B" w:rsidRPr="004060C5" w:rsidRDefault="0088361B" w:rsidP="0083296D">
            <w:pPr>
              <w:pStyle w:val="ConsPlusNormal"/>
              <w:rPr>
                <w:rFonts w:ascii="Times New Roman" w:hAnsi="Times New Roman" w:cs="Times New Roman"/>
                <w:sz w:val="20"/>
              </w:rPr>
            </w:pPr>
          </w:p>
        </w:tc>
        <w:tc>
          <w:tcPr>
            <w:tcW w:w="1980" w:type="dxa"/>
          </w:tcPr>
          <w:p w:rsidR="0088361B" w:rsidRPr="004060C5" w:rsidRDefault="0088361B" w:rsidP="0083296D">
            <w:pPr>
              <w:pStyle w:val="ConsPlusNormal"/>
              <w:rPr>
                <w:rFonts w:ascii="Times New Roman" w:hAnsi="Times New Roman" w:cs="Times New Roman"/>
                <w:sz w:val="20"/>
              </w:rPr>
            </w:pPr>
          </w:p>
        </w:tc>
      </w:tr>
    </w:tbl>
    <w:p w:rsidR="0088361B" w:rsidRDefault="0088361B" w:rsidP="0088361B">
      <w:pPr>
        <w:pStyle w:val="ConsPlusNormal"/>
        <w:jc w:val="both"/>
        <w:rPr>
          <w:rFonts w:ascii="Times New Roman" w:hAnsi="Times New Roman" w:cs="Times New Roman"/>
          <w:sz w:val="20"/>
        </w:rPr>
      </w:pPr>
    </w:p>
    <w:p w:rsidR="00380A76" w:rsidRPr="004060C5" w:rsidRDefault="00380A76" w:rsidP="0088361B">
      <w:pPr>
        <w:pStyle w:val="ConsPlusNormal"/>
        <w:jc w:val="both"/>
        <w:rPr>
          <w:rFonts w:ascii="Times New Roman" w:hAnsi="Times New Roman" w:cs="Times New Roman"/>
          <w:sz w:val="20"/>
        </w:rPr>
      </w:pPr>
    </w:p>
    <w:p w:rsidR="0088361B" w:rsidRPr="004060C5" w:rsidRDefault="0088361B" w:rsidP="0088361B">
      <w:pPr>
        <w:pStyle w:val="ConsPlusNormal"/>
        <w:jc w:val="center"/>
        <w:rPr>
          <w:rFonts w:ascii="Times New Roman" w:hAnsi="Times New Roman" w:cs="Times New Roman"/>
          <w:sz w:val="20"/>
        </w:rPr>
      </w:pPr>
      <w:r w:rsidRPr="004060C5">
        <w:rPr>
          <w:rFonts w:ascii="Times New Roman" w:hAnsi="Times New Roman" w:cs="Times New Roman"/>
          <w:b/>
          <w:sz w:val="20"/>
        </w:rPr>
        <w:lastRenderedPageBreak/>
        <w:t>Акт о результатах инвентаризации (ф. 0504835)</w:t>
      </w:r>
      <w:r w:rsidRPr="004060C5">
        <w:rPr>
          <w:rFonts w:ascii="Times New Roman" w:hAnsi="Times New Roman" w:cs="Times New Roman"/>
          <w:sz w:val="20"/>
        </w:rPr>
        <w:t xml:space="preserve"> </w:t>
      </w:r>
      <w:r w:rsidRPr="004060C5">
        <w:rPr>
          <w:rFonts w:ascii="Times New Roman" w:hAnsi="Times New Roman" w:cs="Times New Roman"/>
          <w:b/>
          <w:sz w:val="20"/>
        </w:rPr>
        <w:t>(с приложением инвентаризационных описей,</w:t>
      </w:r>
      <w:r w:rsidRPr="004060C5">
        <w:rPr>
          <w:rFonts w:ascii="Times New Roman" w:hAnsi="Times New Roman" w:cs="Times New Roman"/>
          <w:sz w:val="20"/>
        </w:rPr>
        <w:t xml:space="preserve"> </w:t>
      </w:r>
      <w:r w:rsidRPr="004060C5">
        <w:rPr>
          <w:rFonts w:ascii="Times New Roman" w:hAnsi="Times New Roman" w:cs="Times New Roman"/>
          <w:b/>
          <w:sz w:val="20"/>
        </w:rPr>
        <w:t>сличительных ведомостей, ведомостей расхождений)</w:t>
      </w:r>
    </w:p>
    <w:tbl>
      <w:tblPr>
        <w:tblW w:w="15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2614"/>
        <w:gridCol w:w="1985"/>
        <w:gridCol w:w="1843"/>
        <w:gridCol w:w="1701"/>
        <w:gridCol w:w="1701"/>
        <w:gridCol w:w="1701"/>
        <w:gridCol w:w="2556"/>
        <w:gridCol w:w="812"/>
      </w:tblGrid>
      <w:tr w:rsidR="008E0B38" w:rsidRPr="004060C5" w:rsidTr="008E0B38">
        <w:tc>
          <w:tcPr>
            <w:tcW w:w="850" w:type="dxa"/>
            <w:vMerge w:val="restart"/>
          </w:tcPr>
          <w:p w:rsidR="008E0B38" w:rsidRPr="004060C5" w:rsidRDefault="008E0B38" w:rsidP="0083296D">
            <w:pPr>
              <w:pStyle w:val="ConsPlusNormal"/>
              <w:jc w:val="center"/>
              <w:rPr>
                <w:rFonts w:ascii="Times New Roman" w:hAnsi="Times New Roman" w:cs="Times New Roman"/>
                <w:sz w:val="20"/>
              </w:rPr>
            </w:pPr>
            <w:r w:rsidRPr="004060C5">
              <w:rPr>
                <w:rFonts w:ascii="Times New Roman" w:hAnsi="Times New Roman" w:cs="Times New Roman"/>
                <w:sz w:val="20"/>
              </w:rPr>
              <w:t>Номер этапа</w:t>
            </w:r>
          </w:p>
        </w:tc>
        <w:tc>
          <w:tcPr>
            <w:tcW w:w="2614" w:type="dxa"/>
            <w:vMerge w:val="restart"/>
          </w:tcPr>
          <w:p w:rsidR="008E0B38" w:rsidRPr="004060C5" w:rsidRDefault="008E0B38" w:rsidP="0083296D">
            <w:pPr>
              <w:pStyle w:val="ConsPlusNormal"/>
              <w:jc w:val="center"/>
              <w:rPr>
                <w:rFonts w:ascii="Times New Roman" w:hAnsi="Times New Roman" w:cs="Times New Roman"/>
                <w:sz w:val="20"/>
              </w:rPr>
            </w:pPr>
            <w:r w:rsidRPr="004060C5">
              <w:rPr>
                <w:rFonts w:ascii="Times New Roman" w:hAnsi="Times New Roman" w:cs="Times New Roman"/>
                <w:sz w:val="20"/>
              </w:rPr>
              <w:t>Наименование этапа документооборота</w:t>
            </w:r>
          </w:p>
        </w:tc>
        <w:tc>
          <w:tcPr>
            <w:tcW w:w="11487" w:type="dxa"/>
            <w:gridSpan w:val="6"/>
          </w:tcPr>
          <w:p w:rsidR="008E0B38" w:rsidRPr="004060C5" w:rsidRDefault="008E0B38" w:rsidP="0083296D">
            <w:pPr>
              <w:pStyle w:val="ConsPlusNormal"/>
              <w:jc w:val="center"/>
              <w:rPr>
                <w:rFonts w:ascii="Times New Roman" w:hAnsi="Times New Roman" w:cs="Times New Roman"/>
                <w:sz w:val="20"/>
              </w:rPr>
            </w:pPr>
            <w:r w:rsidRPr="004060C5">
              <w:rPr>
                <w:rFonts w:ascii="Times New Roman" w:hAnsi="Times New Roman" w:cs="Times New Roman"/>
                <w:sz w:val="20"/>
              </w:rPr>
              <w:t>Ответственный сотрудник</w:t>
            </w:r>
          </w:p>
        </w:tc>
        <w:tc>
          <w:tcPr>
            <w:tcW w:w="812" w:type="dxa"/>
            <w:vMerge w:val="restart"/>
            <w:tcBorders>
              <w:top w:val="nil"/>
            </w:tcBorders>
          </w:tcPr>
          <w:p w:rsidR="008E0B38" w:rsidRPr="004060C5" w:rsidRDefault="008E0B38">
            <w:pPr>
              <w:rPr>
                <w:rFonts w:ascii="Times New Roman" w:eastAsia="Times New Roman" w:hAnsi="Times New Roman" w:cs="Times New Roman"/>
                <w:sz w:val="20"/>
                <w:szCs w:val="20"/>
                <w:lang w:eastAsia="ru-RU"/>
              </w:rPr>
            </w:pPr>
          </w:p>
          <w:p w:rsidR="008E0B38" w:rsidRPr="004060C5" w:rsidRDefault="008E0B38" w:rsidP="008E0B38">
            <w:pPr>
              <w:pStyle w:val="ConsPlusNormal"/>
              <w:jc w:val="both"/>
              <w:rPr>
                <w:rFonts w:ascii="Times New Roman" w:hAnsi="Times New Roman" w:cs="Times New Roman"/>
                <w:sz w:val="20"/>
              </w:rPr>
            </w:pPr>
          </w:p>
        </w:tc>
      </w:tr>
      <w:tr w:rsidR="008E0B38" w:rsidRPr="004060C5" w:rsidTr="008E0B38">
        <w:tc>
          <w:tcPr>
            <w:tcW w:w="850" w:type="dxa"/>
            <w:vMerge/>
          </w:tcPr>
          <w:p w:rsidR="008E0B38" w:rsidRPr="004060C5" w:rsidRDefault="008E0B38" w:rsidP="0083296D">
            <w:pPr>
              <w:rPr>
                <w:rFonts w:ascii="Times New Roman" w:hAnsi="Times New Roman" w:cs="Times New Roman"/>
                <w:sz w:val="20"/>
                <w:szCs w:val="20"/>
              </w:rPr>
            </w:pPr>
          </w:p>
        </w:tc>
        <w:tc>
          <w:tcPr>
            <w:tcW w:w="2614" w:type="dxa"/>
            <w:vMerge/>
          </w:tcPr>
          <w:p w:rsidR="008E0B38" w:rsidRPr="004060C5" w:rsidRDefault="008E0B38" w:rsidP="0083296D">
            <w:pPr>
              <w:rPr>
                <w:rFonts w:ascii="Times New Roman" w:hAnsi="Times New Roman" w:cs="Times New Roman"/>
                <w:sz w:val="20"/>
                <w:szCs w:val="20"/>
              </w:rPr>
            </w:pPr>
          </w:p>
        </w:tc>
        <w:tc>
          <w:tcPr>
            <w:tcW w:w="1985" w:type="dxa"/>
          </w:tcPr>
          <w:p w:rsidR="008E0B38" w:rsidRPr="004060C5" w:rsidRDefault="008E0B38" w:rsidP="0083296D">
            <w:pPr>
              <w:pStyle w:val="ConsPlusNormal"/>
              <w:jc w:val="center"/>
              <w:rPr>
                <w:rFonts w:ascii="Times New Roman" w:hAnsi="Times New Roman" w:cs="Times New Roman"/>
                <w:sz w:val="20"/>
              </w:rPr>
            </w:pPr>
            <w:r w:rsidRPr="004060C5">
              <w:rPr>
                <w:rFonts w:ascii="Times New Roman" w:hAnsi="Times New Roman" w:cs="Times New Roman"/>
                <w:sz w:val="20"/>
              </w:rPr>
              <w:t>Материально ответственное лицо (МОЛ)</w:t>
            </w:r>
          </w:p>
        </w:tc>
        <w:tc>
          <w:tcPr>
            <w:tcW w:w="1843" w:type="dxa"/>
          </w:tcPr>
          <w:p w:rsidR="008E0B38" w:rsidRPr="004060C5" w:rsidRDefault="008E0B38"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701" w:type="dxa"/>
          </w:tcPr>
          <w:p w:rsidR="008E0B38" w:rsidRPr="004060C5" w:rsidRDefault="008E0B38"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701" w:type="dxa"/>
          </w:tcPr>
          <w:p w:rsidR="008E0B38" w:rsidRPr="004060C5" w:rsidRDefault="008E0B38"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701" w:type="dxa"/>
          </w:tcPr>
          <w:p w:rsidR="008E0B38" w:rsidRPr="004060C5" w:rsidRDefault="008E0B38" w:rsidP="0083296D">
            <w:pPr>
              <w:pStyle w:val="ConsPlusNormal"/>
              <w:jc w:val="center"/>
              <w:rPr>
                <w:rFonts w:ascii="Times New Roman" w:hAnsi="Times New Roman" w:cs="Times New Roman"/>
                <w:sz w:val="20"/>
              </w:rPr>
            </w:pPr>
            <w:r w:rsidRPr="004060C5">
              <w:rPr>
                <w:rFonts w:ascii="Times New Roman" w:hAnsi="Times New Roman" w:cs="Times New Roman"/>
                <w:sz w:val="20"/>
              </w:rPr>
              <w:t>Инвентаризационная комиссия</w:t>
            </w:r>
          </w:p>
        </w:tc>
        <w:tc>
          <w:tcPr>
            <w:tcW w:w="2556" w:type="dxa"/>
          </w:tcPr>
          <w:p w:rsidR="008E0B38" w:rsidRPr="004060C5" w:rsidRDefault="00845F5D" w:rsidP="002B02E6">
            <w:pPr>
              <w:pStyle w:val="ConsPlusNormal"/>
              <w:jc w:val="both"/>
              <w:rPr>
                <w:rFonts w:ascii="Times New Roman" w:hAnsi="Times New Roman" w:cs="Times New Roman"/>
                <w:sz w:val="20"/>
              </w:rPr>
            </w:pPr>
            <w:r w:rsidRPr="004060C5">
              <w:rPr>
                <w:rFonts w:ascii="Times New Roman" w:hAnsi="Times New Roman" w:cs="Times New Roman"/>
                <w:sz w:val="20"/>
              </w:rPr>
              <w:t>Глава МО</w:t>
            </w:r>
          </w:p>
        </w:tc>
        <w:tc>
          <w:tcPr>
            <w:tcW w:w="812" w:type="dxa"/>
            <w:vMerge/>
          </w:tcPr>
          <w:p w:rsidR="008E0B38" w:rsidRPr="004060C5" w:rsidRDefault="008E0B38" w:rsidP="008E0B38">
            <w:pPr>
              <w:pStyle w:val="ConsPlusNormal"/>
              <w:jc w:val="both"/>
              <w:rPr>
                <w:rFonts w:ascii="Times New Roman" w:hAnsi="Times New Roman" w:cs="Times New Roman"/>
                <w:sz w:val="20"/>
              </w:rPr>
            </w:pPr>
          </w:p>
        </w:tc>
      </w:tr>
      <w:tr w:rsidR="008E0B38" w:rsidRPr="004060C5" w:rsidTr="008E0B38">
        <w:tc>
          <w:tcPr>
            <w:tcW w:w="850" w:type="dxa"/>
          </w:tcPr>
          <w:p w:rsidR="008E0B38" w:rsidRPr="004060C5" w:rsidRDefault="008E0B38" w:rsidP="0083296D">
            <w:pPr>
              <w:pStyle w:val="ConsPlusNormal"/>
              <w:jc w:val="center"/>
              <w:rPr>
                <w:rFonts w:ascii="Times New Roman" w:hAnsi="Times New Roman" w:cs="Times New Roman"/>
                <w:sz w:val="20"/>
              </w:rPr>
            </w:pPr>
            <w:r w:rsidRPr="004060C5">
              <w:rPr>
                <w:rFonts w:ascii="Times New Roman" w:hAnsi="Times New Roman" w:cs="Times New Roman"/>
                <w:sz w:val="20"/>
              </w:rPr>
              <w:t>1</w:t>
            </w:r>
          </w:p>
        </w:tc>
        <w:tc>
          <w:tcPr>
            <w:tcW w:w="2614" w:type="dxa"/>
          </w:tcPr>
          <w:p w:rsidR="008E0B38" w:rsidRPr="004060C5" w:rsidRDefault="008E0B38" w:rsidP="0083296D">
            <w:pPr>
              <w:pStyle w:val="ConsPlusNormal"/>
              <w:rPr>
                <w:rFonts w:ascii="Times New Roman" w:hAnsi="Times New Roman" w:cs="Times New Roman"/>
                <w:sz w:val="20"/>
              </w:rPr>
            </w:pPr>
            <w:r w:rsidRPr="004060C5">
              <w:rPr>
                <w:rFonts w:ascii="Times New Roman" w:hAnsi="Times New Roman" w:cs="Times New Roman"/>
                <w:sz w:val="20"/>
              </w:rPr>
              <w:t>Формирование документа (2 экз.)</w:t>
            </w:r>
          </w:p>
        </w:tc>
        <w:tc>
          <w:tcPr>
            <w:tcW w:w="1985" w:type="dxa"/>
          </w:tcPr>
          <w:p w:rsidR="008E0B38" w:rsidRPr="004060C5" w:rsidRDefault="008E0B38" w:rsidP="0083296D">
            <w:pPr>
              <w:pStyle w:val="ConsPlusNormal"/>
              <w:rPr>
                <w:rFonts w:ascii="Times New Roman" w:hAnsi="Times New Roman" w:cs="Times New Roman"/>
                <w:sz w:val="20"/>
              </w:rPr>
            </w:pPr>
          </w:p>
        </w:tc>
        <w:tc>
          <w:tcPr>
            <w:tcW w:w="1843" w:type="dxa"/>
          </w:tcPr>
          <w:p w:rsidR="008E0B38" w:rsidRPr="004060C5" w:rsidRDefault="008E0B38" w:rsidP="0083296D">
            <w:pPr>
              <w:pStyle w:val="ConsPlusNormal"/>
              <w:rPr>
                <w:rFonts w:ascii="Times New Roman" w:hAnsi="Times New Roman" w:cs="Times New Roman"/>
                <w:sz w:val="20"/>
              </w:rPr>
            </w:pPr>
          </w:p>
        </w:tc>
        <w:tc>
          <w:tcPr>
            <w:tcW w:w="1701" w:type="dxa"/>
          </w:tcPr>
          <w:p w:rsidR="008E0B38" w:rsidRPr="004060C5" w:rsidRDefault="008E0B38" w:rsidP="0083296D">
            <w:pPr>
              <w:pStyle w:val="ConsPlusNormal"/>
              <w:rPr>
                <w:rFonts w:ascii="Times New Roman" w:hAnsi="Times New Roman" w:cs="Times New Roman"/>
                <w:sz w:val="20"/>
              </w:rPr>
            </w:pPr>
          </w:p>
        </w:tc>
        <w:tc>
          <w:tcPr>
            <w:tcW w:w="1701" w:type="dxa"/>
          </w:tcPr>
          <w:p w:rsidR="008E0B38" w:rsidRPr="004060C5" w:rsidRDefault="008E0B38" w:rsidP="0083296D">
            <w:pPr>
              <w:pStyle w:val="ConsPlusNormal"/>
              <w:rPr>
                <w:rFonts w:ascii="Times New Roman" w:hAnsi="Times New Roman" w:cs="Times New Roman"/>
                <w:sz w:val="20"/>
              </w:rPr>
            </w:pPr>
          </w:p>
        </w:tc>
        <w:tc>
          <w:tcPr>
            <w:tcW w:w="1701" w:type="dxa"/>
          </w:tcPr>
          <w:p w:rsidR="008E0B38" w:rsidRPr="004060C5" w:rsidRDefault="008E0B38" w:rsidP="0083296D">
            <w:pPr>
              <w:pStyle w:val="ConsPlusNormal"/>
              <w:jc w:val="center"/>
              <w:rPr>
                <w:rFonts w:ascii="Times New Roman" w:hAnsi="Times New Roman" w:cs="Times New Roman"/>
                <w:sz w:val="20"/>
              </w:rPr>
            </w:pPr>
            <w:r w:rsidRPr="004060C5">
              <w:rPr>
                <w:rFonts w:ascii="Times New Roman" w:hAnsi="Times New Roman" w:cs="Times New Roman"/>
                <w:sz w:val="20"/>
              </w:rPr>
              <w:t>По результатам инвентаризации</w:t>
            </w:r>
          </w:p>
        </w:tc>
        <w:tc>
          <w:tcPr>
            <w:tcW w:w="2556" w:type="dxa"/>
          </w:tcPr>
          <w:p w:rsidR="008E0B38" w:rsidRPr="004060C5" w:rsidRDefault="008E0B38" w:rsidP="0083296D">
            <w:pPr>
              <w:pStyle w:val="ConsPlusNormal"/>
              <w:rPr>
                <w:rFonts w:ascii="Times New Roman" w:hAnsi="Times New Roman" w:cs="Times New Roman"/>
                <w:sz w:val="20"/>
              </w:rPr>
            </w:pPr>
          </w:p>
        </w:tc>
        <w:tc>
          <w:tcPr>
            <w:tcW w:w="812" w:type="dxa"/>
            <w:vMerge w:val="restart"/>
          </w:tcPr>
          <w:p w:rsidR="008E0B38" w:rsidRPr="004060C5" w:rsidRDefault="008E0B38" w:rsidP="0083296D">
            <w:pPr>
              <w:pStyle w:val="ConsPlusNormal"/>
              <w:rPr>
                <w:rFonts w:ascii="Times New Roman" w:hAnsi="Times New Roman" w:cs="Times New Roman"/>
                <w:sz w:val="20"/>
              </w:rPr>
            </w:pPr>
          </w:p>
        </w:tc>
      </w:tr>
      <w:tr w:rsidR="008E0B38" w:rsidRPr="004060C5" w:rsidTr="008E0B38">
        <w:tc>
          <w:tcPr>
            <w:tcW w:w="850" w:type="dxa"/>
          </w:tcPr>
          <w:p w:rsidR="008E0B38" w:rsidRPr="004060C5" w:rsidRDefault="008E0B38" w:rsidP="0083296D">
            <w:pPr>
              <w:pStyle w:val="ConsPlusNormal"/>
              <w:jc w:val="center"/>
              <w:rPr>
                <w:rFonts w:ascii="Times New Roman" w:hAnsi="Times New Roman" w:cs="Times New Roman"/>
                <w:sz w:val="20"/>
              </w:rPr>
            </w:pPr>
            <w:r w:rsidRPr="004060C5">
              <w:rPr>
                <w:rFonts w:ascii="Times New Roman" w:hAnsi="Times New Roman" w:cs="Times New Roman"/>
                <w:sz w:val="20"/>
              </w:rPr>
              <w:t>2</w:t>
            </w:r>
          </w:p>
        </w:tc>
        <w:tc>
          <w:tcPr>
            <w:tcW w:w="2614" w:type="dxa"/>
          </w:tcPr>
          <w:p w:rsidR="008E0B38" w:rsidRPr="004060C5" w:rsidRDefault="008E0B38" w:rsidP="0083296D">
            <w:pPr>
              <w:pStyle w:val="ConsPlusNormal"/>
              <w:rPr>
                <w:rFonts w:ascii="Times New Roman" w:hAnsi="Times New Roman" w:cs="Times New Roman"/>
                <w:sz w:val="20"/>
              </w:rPr>
            </w:pPr>
            <w:r w:rsidRPr="004060C5">
              <w:rPr>
                <w:rFonts w:ascii="Times New Roman" w:hAnsi="Times New Roman" w:cs="Times New Roman"/>
                <w:sz w:val="20"/>
              </w:rPr>
              <w:t>Утверждение документа</w:t>
            </w:r>
          </w:p>
        </w:tc>
        <w:tc>
          <w:tcPr>
            <w:tcW w:w="1985" w:type="dxa"/>
          </w:tcPr>
          <w:p w:rsidR="008E0B38" w:rsidRPr="004060C5" w:rsidRDefault="008E0B38" w:rsidP="0083296D">
            <w:pPr>
              <w:pStyle w:val="ConsPlusNormal"/>
              <w:rPr>
                <w:rFonts w:ascii="Times New Roman" w:hAnsi="Times New Roman" w:cs="Times New Roman"/>
                <w:sz w:val="20"/>
              </w:rPr>
            </w:pPr>
          </w:p>
        </w:tc>
        <w:tc>
          <w:tcPr>
            <w:tcW w:w="1843" w:type="dxa"/>
          </w:tcPr>
          <w:p w:rsidR="008E0B38" w:rsidRPr="004060C5" w:rsidRDefault="008E0B38" w:rsidP="0083296D">
            <w:pPr>
              <w:pStyle w:val="ConsPlusNormal"/>
              <w:rPr>
                <w:rFonts w:ascii="Times New Roman" w:hAnsi="Times New Roman" w:cs="Times New Roman"/>
                <w:sz w:val="20"/>
              </w:rPr>
            </w:pPr>
          </w:p>
        </w:tc>
        <w:tc>
          <w:tcPr>
            <w:tcW w:w="1701" w:type="dxa"/>
          </w:tcPr>
          <w:p w:rsidR="008E0B38" w:rsidRPr="004060C5" w:rsidRDefault="008E0B38" w:rsidP="0083296D">
            <w:pPr>
              <w:pStyle w:val="ConsPlusNormal"/>
              <w:rPr>
                <w:rFonts w:ascii="Times New Roman" w:hAnsi="Times New Roman" w:cs="Times New Roman"/>
                <w:sz w:val="20"/>
              </w:rPr>
            </w:pPr>
          </w:p>
        </w:tc>
        <w:tc>
          <w:tcPr>
            <w:tcW w:w="1701" w:type="dxa"/>
          </w:tcPr>
          <w:p w:rsidR="008E0B38" w:rsidRPr="004060C5" w:rsidRDefault="008E0B38" w:rsidP="0083296D">
            <w:pPr>
              <w:pStyle w:val="ConsPlusNormal"/>
              <w:rPr>
                <w:rFonts w:ascii="Times New Roman" w:hAnsi="Times New Roman" w:cs="Times New Roman"/>
                <w:sz w:val="20"/>
              </w:rPr>
            </w:pPr>
          </w:p>
        </w:tc>
        <w:tc>
          <w:tcPr>
            <w:tcW w:w="1701" w:type="dxa"/>
          </w:tcPr>
          <w:p w:rsidR="008E0B38" w:rsidRPr="004060C5" w:rsidRDefault="008E0B38" w:rsidP="0083296D">
            <w:pPr>
              <w:pStyle w:val="ConsPlusNormal"/>
              <w:rPr>
                <w:rFonts w:ascii="Times New Roman" w:hAnsi="Times New Roman" w:cs="Times New Roman"/>
                <w:sz w:val="20"/>
              </w:rPr>
            </w:pPr>
          </w:p>
        </w:tc>
        <w:tc>
          <w:tcPr>
            <w:tcW w:w="2556" w:type="dxa"/>
          </w:tcPr>
          <w:p w:rsidR="008E0B38" w:rsidRPr="004060C5" w:rsidRDefault="008E0B38"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812" w:type="dxa"/>
            <w:vMerge/>
          </w:tcPr>
          <w:p w:rsidR="008E0B38" w:rsidRPr="004060C5" w:rsidRDefault="008E0B38" w:rsidP="008E0B38">
            <w:pPr>
              <w:pStyle w:val="ConsPlusNormal"/>
              <w:jc w:val="center"/>
              <w:rPr>
                <w:rFonts w:ascii="Times New Roman" w:hAnsi="Times New Roman" w:cs="Times New Roman"/>
                <w:sz w:val="20"/>
              </w:rPr>
            </w:pPr>
          </w:p>
        </w:tc>
      </w:tr>
      <w:tr w:rsidR="008E0B38" w:rsidRPr="004060C5" w:rsidTr="008E0B38">
        <w:tc>
          <w:tcPr>
            <w:tcW w:w="850" w:type="dxa"/>
          </w:tcPr>
          <w:p w:rsidR="008E0B38" w:rsidRPr="004060C5" w:rsidRDefault="008E0B38" w:rsidP="0083296D">
            <w:pPr>
              <w:pStyle w:val="ConsPlusNormal"/>
              <w:jc w:val="center"/>
              <w:rPr>
                <w:rFonts w:ascii="Times New Roman" w:hAnsi="Times New Roman" w:cs="Times New Roman"/>
                <w:sz w:val="20"/>
              </w:rPr>
            </w:pPr>
            <w:r w:rsidRPr="004060C5">
              <w:rPr>
                <w:rFonts w:ascii="Times New Roman" w:hAnsi="Times New Roman" w:cs="Times New Roman"/>
                <w:sz w:val="20"/>
              </w:rPr>
              <w:t>3</w:t>
            </w:r>
          </w:p>
        </w:tc>
        <w:tc>
          <w:tcPr>
            <w:tcW w:w="2614" w:type="dxa"/>
          </w:tcPr>
          <w:p w:rsidR="008E0B38" w:rsidRPr="004060C5" w:rsidRDefault="008E0B38" w:rsidP="0083296D">
            <w:pPr>
              <w:pStyle w:val="ConsPlusNormal"/>
              <w:rPr>
                <w:rFonts w:ascii="Times New Roman" w:hAnsi="Times New Roman" w:cs="Times New Roman"/>
                <w:sz w:val="20"/>
              </w:rPr>
            </w:pPr>
            <w:r w:rsidRPr="004060C5">
              <w:rPr>
                <w:rFonts w:ascii="Times New Roman" w:hAnsi="Times New Roman" w:cs="Times New Roman"/>
                <w:sz w:val="20"/>
              </w:rPr>
              <w:t>Куда (кому) передается исполненный документ:</w:t>
            </w:r>
          </w:p>
          <w:p w:rsidR="008E0B38" w:rsidRPr="004060C5" w:rsidRDefault="008E0B38" w:rsidP="0083296D">
            <w:pPr>
              <w:pStyle w:val="ConsPlusNormal"/>
              <w:rPr>
                <w:rFonts w:ascii="Times New Roman" w:hAnsi="Times New Roman" w:cs="Times New Roman"/>
                <w:sz w:val="20"/>
              </w:rPr>
            </w:pPr>
            <w:r w:rsidRPr="004060C5">
              <w:rPr>
                <w:rFonts w:ascii="Times New Roman" w:hAnsi="Times New Roman" w:cs="Times New Roman"/>
                <w:sz w:val="20"/>
              </w:rPr>
              <w:t>- 1-й экз. - в бухгалтерию;</w:t>
            </w:r>
          </w:p>
          <w:p w:rsidR="008E0B38" w:rsidRPr="004060C5" w:rsidRDefault="008E0B38" w:rsidP="0083296D">
            <w:pPr>
              <w:pStyle w:val="ConsPlusNormal"/>
              <w:rPr>
                <w:rFonts w:ascii="Times New Roman" w:hAnsi="Times New Roman" w:cs="Times New Roman"/>
                <w:sz w:val="20"/>
              </w:rPr>
            </w:pPr>
            <w:r w:rsidRPr="004060C5">
              <w:rPr>
                <w:rFonts w:ascii="Times New Roman" w:hAnsi="Times New Roman" w:cs="Times New Roman"/>
                <w:sz w:val="20"/>
              </w:rPr>
              <w:t xml:space="preserve">- 2-й экз. - в делопроизводство Администрации </w:t>
            </w:r>
          </w:p>
        </w:tc>
        <w:tc>
          <w:tcPr>
            <w:tcW w:w="1985" w:type="dxa"/>
          </w:tcPr>
          <w:p w:rsidR="008E0B38" w:rsidRPr="004060C5" w:rsidRDefault="008E0B38" w:rsidP="0083296D">
            <w:pPr>
              <w:pStyle w:val="ConsPlusNormal"/>
              <w:rPr>
                <w:rFonts w:ascii="Times New Roman" w:hAnsi="Times New Roman" w:cs="Times New Roman"/>
                <w:sz w:val="20"/>
              </w:rPr>
            </w:pPr>
          </w:p>
        </w:tc>
        <w:tc>
          <w:tcPr>
            <w:tcW w:w="1843" w:type="dxa"/>
          </w:tcPr>
          <w:p w:rsidR="008E0B38" w:rsidRPr="004060C5" w:rsidRDefault="008E0B38" w:rsidP="0083296D">
            <w:pPr>
              <w:pStyle w:val="ConsPlusNormal"/>
              <w:rPr>
                <w:rFonts w:ascii="Times New Roman" w:hAnsi="Times New Roman" w:cs="Times New Roman"/>
                <w:sz w:val="20"/>
              </w:rPr>
            </w:pPr>
          </w:p>
        </w:tc>
        <w:tc>
          <w:tcPr>
            <w:tcW w:w="1701" w:type="dxa"/>
          </w:tcPr>
          <w:p w:rsidR="008E0B38" w:rsidRPr="004060C5" w:rsidRDefault="008E0B38" w:rsidP="0083296D">
            <w:pPr>
              <w:pStyle w:val="ConsPlusNormal"/>
              <w:rPr>
                <w:rFonts w:ascii="Times New Roman" w:hAnsi="Times New Roman" w:cs="Times New Roman"/>
                <w:sz w:val="20"/>
              </w:rPr>
            </w:pPr>
          </w:p>
        </w:tc>
        <w:tc>
          <w:tcPr>
            <w:tcW w:w="1701" w:type="dxa"/>
          </w:tcPr>
          <w:p w:rsidR="008E0B38" w:rsidRPr="004060C5" w:rsidRDefault="008E0B38" w:rsidP="0083296D">
            <w:pPr>
              <w:pStyle w:val="ConsPlusNormal"/>
              <w:rPr>
                <w:rFonts w:ascii="Times New Roman" w:hAnsi="Times New Roman" w:cs="Times New Roman"/>
                <w:sz w:val="20"/>
              </w:rPr>
            </w:pPr>
          </w:p>
        </w:tc>
        <w:tc>
          <w:tcPr>
            <w:tcW w:w="1701" w:type="dxa"/>
          </w:tcPr>
          <w:p w:rsidR="008E0B38" w:rsidRPr="004060C5" w:rsidRDefault="008E0B38"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2556" w:type="dxa"/>
          </w:tcPr>
          <w:p w:rsidR="008E0B38" w:rsidRPr="004060C5" w:rsidRDefault="008E0B38" w:rsidP="0083296D">
            <w:pPr>
              <w:pStyle w:val="ConsPlusNormal"/>
              <w:rPr>
                <w:rFonts w:ascii="Times New Roman" w:hAnsi="Times New Roman" w:cs="Times New Roman"/>
                <w:sz w:val="20"/>
              </w:rPr>
            </w:pPr>
          </w:p>
        </w:tc>
        <w:tc>
          <w:tcPr>
            <w:tcW w:w="812" w:type="dxa"/>
            <w:vMerge w:val="restart"/>
            <w:tcBorders>
              <w:top w:val="nil"/>
            </w:tcBorders>
          </w:tcPr>
          <w:p w:rsidR="008E0B38" w:rsidRPr="004060C5" w:rsidRDefault="008E0B38" w:rsidP="0083296D">
            <w:pPr>
              <w:pStyle w:val="ConsPlusNormal"/>
              <w:rPr>
                <w:rFonts w:ascii="Times New Roman" w:hAnsi="Times New Roman" w:cs="Times New Roman"/>
                <w:sz w:val="20"/>
              </w:rPr>
            </w:pPr>
          </w:p>
        </w:tc>
      </w:tr>
      <w:tr w:rsidR="008E0B38" w:rsidRPr="004060C5" w:rsidTr="008E0B38">
        <w:tc>
          <w:tcPr>
            <w:tcW w:w="850" w:type="dxa"/>
          </w:tcPr>
          <w:p w:rsidR="008E0B38" w:rsidRPr="004060C5" w:rsidRDefault="008E0B38" w:rsidP="0083296D">
            <w:pPr>
              <w:pStyle w:val="ConsPlusNormal"/>
              <w:jc w:val="center"/>
              <w:rPr>
                <w:rFonts w:ascii="Times New Roman" w:hAnsi="Times New Roman" w:cs="Times New Roman"/>
                <w:sz w:val="20"/>
              </w:rPr>
            </w:pPr>
            <w:r w:rsidRPr="004060C5">
              <w:rPr>
                <w:rFonts w:ascii="Times New Roman" w:hAnsi="Times New Roman" w:cs="Times New Roman"/>
                <w:sz w:val="20"/>
              </w:rPr>
              <w:t>4</w:t>
            </w:r>
          </w:p>
        </w:tc>
        <w:tc>
          <w:tcPr>
            <w:tcW w:w="2614" w:type="dxa"/>
          </w:tcPr>
          <w:p w:rsidR="008E0B38" w:rsidRPr="004060C5" w:rsidRDefault="008E0B38" w:rsidP="0083296D">
            <w:pPr>
              <w:pStyle w:val="ConsPlusNormal"/>
              <w:rPr>
                <w:rFonts w:ascii="Times New Roman" w:hAnsi="Times New Roman" w:cs="Times New Roman"/>
                <w:sz w:val="20"/>
              </w:rPr>
            </w:pPr>
            <w:r w:rsidRPr="004060C5">
              <w:rPr>
                <w:rFonts w:ascii="Times New Roman" w:hAnsi="Times New Roman" w:cs="Times New Roman"/>
                <w:sz w:val="20"/>
              </w:rPr>
              <w:t>Отражение документа по регистрам учета и подшивка в дело согласно утвержденной номенклатуре дел и книг</w:t>
            </w:r>
          </w:p>
        </w:tc>
        <w:tc>
          <w:tcPr>
            <w:tcW w:w="5529" w:type="dxa"/>
            <w:gridSpan w:val="3"/>
          </w:tcPr>
          <w:p w:rsidR="008E0B38" w:rsidRPr="004060C5" w:rsidRDefault="008E0B38"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 после поступления выписки из приказа по результатам инвентаризации</w:t>
            </w:r>
          </w:p>
        </w:tc>
        <w:tc>
          <w:tcPr>
            <w:tcW w:w="1701" w:type="dxa"/>
          </w:tcPr>
          <w:p w:rsidR="008E0B38" w:rsidRPr="004060C5" w:rsidRDefault="008E0B38"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701" w:type="dxa"/>
          </w:tcPr>
          <w:p w:rsidR="008E0B38" w:rsidRPr="004060C5" w:rsidRDefault="008E0B38" w:rsidP="0083296D">
            <w:pPr>
              <w:pStyle w:val="ConsPlusNormal"/>
              <w:rPr>
                <w:rFonts w:ascii="Times New Roman" w:hAnsi="Times New Roman" w:cs="Times New Roman"/>
                <w:sz w:val="20"/>
              </w:rPr>
            </w:pPr>
          </w:p>
        </w:tc>
        <w:tc>
          <w:tcPr>
            <w:tcW w:w="2556" w:type="dxa"/>
          </w:tcPr>
          <w:p w:rsidR="008E0B38" w:rsidRPr="004060C5" w:rsidRDefault="008E0B38" w:rsidP="0083296D">
            <w:pPr>
              <w:pStyle w:val="ConsPlusNormal"/>
              <w:rPr>
                <w:rFonts w:ascii="Times New Roman" w:hAnsi="Times New Roman" w:cs="Times New Roman"/>
                <w:sz w:val="20"/>
              </w:rPr>
            </w:pPr>
          </w:p>
        </w:tc>
        <w:tc>
          <w:tcPr>
            <w:tcW w:w="812" w:type="dxa"/>
            <w:vMerge/>
          </w:tcPr>
          <w:p w:rsidR="008E0B38" w:rsidRPr="004060C5" w:rsidRDefault="008E0B38" w:rsidP="0083296D">
            <w:pPr>
              <w:pStyle w:val="ConsPlusNormal"/>
              <w:rPr>
                <w:rFonts w:ascii="Times New Roman" w:hAnsi="Times New Roman" w:cs="Times New Roman"/>
                <w:sz w:val="20"/>
              </w:rPr>
            </w:pPr>
          </w:p>
        </w:tc>
      </w:tr>
    </w:tbl>
    <w:p w:rsidR="0088361B" w:rsidRDefault="0088361B"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Pr="004060C5" w:rsidRDefault="00380A76" w:rsidP="0088361B">
      <w:pPr>
        <w:pStyle w:val="ConsPlusNormal"/>
        <w:jc w:val="both"/>
        <w:rPr>
          <w:rFonts w:ascii="Times New Roman" w:hAnsi="Times New Roman" w:cs="Times New Roman"/>
          <w:sz w:val="20"/>
        </w:rPr>
      </w:pPr>
    </w:p>
    <w:p w:rsidR="0088361B" w:rsidRPr="004060C5" w:rsidRDefault="0088361B" w:rsidP="0088361B">
      <w:pPr>
        <w:pStyle w:val="ConsPlusNormal"/>
        <w:jc w:val="center"/>
        <w:rPr>
          <w:rFonts w:ascii="Times New Roman" w:hAnsi="Times New Roman" w:cs="Times New Roman"/>
          <w:sz w:val="20"/>
        </w:rPr>
      </w:pPr>
      <w:r w:rsidRPr="004060C5">
        <w:rPr>
          <w:rFonts w:ascii="Times New Roman" w:hAnsi="Times New Roman" w:cs="Times New Roman"/>
          <w:b/>
          <w:sz w:val="20"/>
        </w:rPr>
        <w:lastRenderedPageBreak/>
        <w:t>Бухгалтерская справка (ф. 0504833)</w:t>
      </w:r>
    </w:p>
    <w:p w:rsidR="0088361B" w:rsidRPr="004060C5" w:rsidRDefault="0088361B" w:rsidP="0088361B">
      <w:pPr>
        <w:pStyle w:val="ConsPlusNormal"/>
        <w:jc w:val="both"/>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3119"/>
        <w:gridCol w:w="1701"/>
        <w:gridCol w:w="1701"/>
        <w:gridCol w:w="1701"/>
        <w:gridCol w:w="1985"/>
      </w:tblGrid>
      <w:tr w:rsidR="0088361B" w:rsidRPr="004060C5" w:rsidTr="0083296D">
        <w:tc>
          <w:tcPr>
            <w:tcW w:w="850"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Номер этапа</w:t>
            </w:r>
          </w:p>
        </w:tc>
        <w:tc>
          <w:tcPr>
            <w:tcW w:w="3119"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Наименование этапа документооборота</w:t>
            </w:r>
          </w:p>
        </w:tc>
        <w:tc>
          <w:tcPr>
            <w:tcW w:w="7088" w:type="dxa"/>
            <w:gridSpan w:val="4"/>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Ответственный сотрудник</w:t>
            </w:r>
          </w:p>
        </w:tc>
      </w:tr>
      <w:tr w:rsidR="002B02E6" w:rsidRPr="004060C5" w:rsidTr="0083296D">
        <w:tc>
          <w:tcPr>
            <w:tcW w:w="850" w:type="dxa"/>
            <w:vMerge/>
          </w:tcPr>
          <w:p w:rsidR="002B02E6" w:rsidRPr="004060C5" w:rsidRDefault="002B02E6" w:rsidP="0083296D">
            <w:pPr>
              <w:rPr>
                <w:rFonts w:ascii="Times New Roman" w:hAnsi="Times New Roman" w:cs="Times New Roman"/>
                <w:sz w:val="20"/>
                <w:szCs w:val="20"/>
              </w:rPr>
            </w:pPr>
          </w:p>
        </w:tc>
        <w:tc>
          <w:tcPr>
            <w:tcW w:w="3119" w:type="dxa"/>
            <w:vMerge/>
          </w:tcPr>
          <w:p w:rsidR="002B02E6" w:rsidRPr="004060C5" w:rsidRDefault="002B02E6" w:rsidP="0083296D">
            <w:pPr>
              <w:rPr>
                <w:rFonts w:ascii="Times New Roman" w:hAnsi="Times New Roman" w:cs="Times New Roman"/>
                <w:sz w:val="20"/>
                <w:szCs w:val="20"/>
              </w:rPr>
            </w:pPr>
          </w:p>
        </w:tc>
        <w:tc>
          <w:tcPr>
            <w:tcW w:w="1701" w:type="dxa"/>
          </w:tcPr>
          <w:p w:rsidR="002B02E6" w:rsidRPr="004060C5" w:rsidRDefault="002B02E6"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701" w:type="dxa"/>
          </w:tcPr>
          <w:p w:rsidR="002B02E6" w:rsidRPr="004060C5" w:rsidRDefault="002B02E6"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701" w:type="dxa"/>
          </w:tcPr>
          <w:p w:rsidR="002B02E6" w:rsidRPr="004060C5" w:rsidRDefault="002B02E6">
            <w:pPr>
              <w:rPr>
                <w:sz w:val="20"/>
                <w:szCs w:val="20"/>
              </w:rPr>
            </w:pPr>
            <w:r w:rsidRPr="004060C5">
              <w:rPr>
                <w:rFonts w:ascii="Times New Roman" w:hAnsi="Times New Roman" w:cs="Times New Roman"/>
                <w:b/>
                <w:sz w:val="20"/>
                <w:szCs w:val="20"/>
              </w:rPr>
              <w:t xml:space="preserve"> </w:t>
            </w:r>
            <w:r w:rsidRPr="004060C5">
              <w:rPr>
                <w:rFonts w:ascii="Times New Roman" w:hAnsi="Times New Roman" w:cs="Times New Roman"/>
                <w:b/>
                <w:i/>
                <w:sz w:val="20"/>
                <w:szCs w:val="20"/>
              </w:rPr>
              <w:t>Старший менеджер</w:t>
            </w:r>
            <w:r w:rsidRPr="004060C5">
              <w:rPr>
                <w:rFonts w:ascii="Times New Roman" w:hAnsi="Times New Roman" w:cs="Times New Roman"/>
                <w:b/>
                <w:sz w:val="20"/>
                <w:szCs w:val="20"/>
              </w:rPr>
              <w:t xml:space="preserve"> </w:t>
            </w:r>
          </w:p>
        </w:tc>
        <w:tc>
          <w:tcPr>
            <w:tcW w:w="1985" w:type="dxa"/>
          </w:tcPr>
          <w:p w:rsidR="002B02E6" w:rsidRPr="004060C5" w:rsidRDefault="002B02E6">
            <w:pPr>
              <w:rPr>
                <w:sz w:val="20"/>
                <w:szCs w:val="20"/>
              </w:rPr>
            </w:pPr>
            <w:r w:rsidRPr="004060C5">
              <w:rPr>
                <w:rFonts w:ascii="Times New Roman" w:hAnsi="Times New Roman" w:cs="Times New Roman"/>
                <w:b/>
                <w:sz w:val="20"/>
                <w:szCs w:val="20"/>
              </w:rPr>
              <w:t xml:space="preserve"> </w:t>
            </w:r>
            <w:r w:rsidRPr="004060C5">
              <w:rPr>
                <w:rFonts w:ascii="Times New Roman" w:hAnsi="Times New Roman" w:cs="Times New Roman"/>
                <w:b/>
                <w:i/>
                <w:sz w:val="20"/>
                <w:szCs w:val="20"/>
              </w:rPr>
              <w:t>Старший менеджер</w:t>
            </w:r>
            <w:r w:rsidRPr="004060C5">
              <w:rPr>
                <w:rFonts w:ascii="Times New Roman" w:hAnsi="Times New Roman" w:cs="Times New Roman"/>
                <w:b/>
                <w:sz w:val="20"/>
                <w:szCs w:val="20"/>
              </w:rPr>
              <w:t xml:space="preserve"> </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Формирование документа</w:t>
            </w:r>
          </w:p>
        </w:tc>
        <w:tc>
          <w:tcPr>
            <w:tcW w:w="5103" w:type="dxa"/>
            <w:gridSpan w:val="3"/>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По мере необходимости</w:t>
            </w:r>
          </w:p>
        </w:tc>
        <w:tc>
          <w:tcPr>
            <w:tcW w:w="1985"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2</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Проверка и подписание документа</w:t>
            </w:r>
          </w:p>
        </w:tc>
        <w:tc>
          <w:tcPr>
            <w:tcW w:w="1701"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3</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Отражение документа по регистрам учета и подшивка в дело согласно утвержденной номенклатуре дел и книг</w:t>
            </w:r>
          </w:p>
        </w:tc>
        <w:tc>
          <w:tcPr>
            <w:tcW w:w="5103" w:type="dxa"/>
            <w:gridSpan w:val="3"/>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985" w:type="dxa"/>
          </w:tcPr>
          <w:p w:rsidR="0088361B" w:rsidRPr="004060C5" w:rsidRDefault="0088361B" w:rsidP="0083296D">
            <w:pPr>
              <w:pStyle w:val="ConsPlusNormal"/>
              <w:rPr>
                <w:rFonts w:ascii="Times New Roman" w:hAnsi="Times New Roman" w:cs="Times New Roman"/>
                <w:sz w:val="20"/>
              </w:rPr>
            </w:pPr>
          </w:p>
        </w:tc>
      </w:tr>
    </w:tbl>
    <w:p w:rsidR="0088361B" w:rsidRPr="004060C5" w:rsidRDefault="0088361B" w:rsidP="0088361B">
      <w:pPr>
        <w:pStyle w:val="ConsPlusNormal"/>
        <w:jc w:val="both"/>
        <w:rPr>
          <w:rFonts w:ascii="Times New Roman" w:hAnsi="Times New Roman" w:cs="Times New Roman"/>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88361B" w:rsidRPr="004060C5" w:rsidRDefault="0088361B" w:rsidP="0088361B">
      <w:pPr>
        <w:pStyle w:val="ConsPlusNormal"/>
        <w:jc w:val="center"/>
        <w:rPr>
          <w:rFonts w:ascii="Times New Roman" w:hAnsi="Times New Roman" w:cs="Times New Roman"/>
          <w:sz w:val="20"/>
        </w:rPr>
      </w:pPr>
      <w:r w:rsidRPr="004060C5">
        <w:rPr>
          <w:rFonts w:ascii="Times New Roman" w:hAnsi="Times New Roman" w:cs="Times New Roman"/>
          <w:b/>
          <w:sz w:val="20"/>
        </w:rPr>
        <w:lastRenderedPageBreak/>
        <w:t>Табель учета использования рабочего времени (ф. 0504421)</w:t>
      </w:r>
    </w:p>
    <w:p w:rsidR="0088361B" w:rsidRPr="004060C5" w:rsidRDefault="0088361B" w:rsidP="0088361B">
      <w:pPr>
        <w:pStyle w:val="ConsPlusNormal"/>
        <w:jc w:val="both"/>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3119"/>
        <w:gridCol w:w="1984"/>
        <w:gridCol w:w="1984"/>
        <w:gridCol w:w="1701"/>
      </w:tblGrid>
      <w:tr w:rsidR="0088361B" w:rsidRPr="004060C5" w:rsidTr="0083296D">
        <w:tc>
          <w:tcPr>
            <w:tcW w:w="850"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Номер этапа</w:t>
            </w:r>
          </w:p>
        </w:tc>
        <w:tc>
          <w:tcPr>
            <w:tcW w:w="3119"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Наименование этапа документооборота</w:t>
            </w:r>
          </w:p>
        </w:tc>
        <w:tc>
          <w:tcPr>
            <w:tcW w:w="5669" w:type="dxa"/>
            <w:gridSpan w:val="3"/>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Ответственный сотрудник</w:t>
            </w:r>
          </w:p>
        </w:tc>
      </w:tr>
      <w:tr w:rsidR="0088361B" w:rsidRPr="004060C5" w:rsidTr="0083296D">
        <w:tc>
          <w:tcPr>
            <w:tcW w:w="850" w:type="dxa"/>
            <w:vMerge/>
          </w:tcPr>
          <w:p w:rsidR="0088361B" w:rsidRPr="004060C5" w:rsidRDefault="0088361B" w:rsidP="0083296D">
            <w:pPr>
              <w:rPr>
                <w:rFonts w:ascii="Times New Roman" w:hAnsi="Times New Roman" w:cs="Times New Roman"/>
                <w:sz w:val="20"/>
                <w:szCs w:val="20"/>
              </w:rPr>
            </w:pPr>
          </w:p>
        </w:tc>
        <w:tc>
          <w:tcPr>
            <w:tcW w:w="3119" w:type="dxa"/>
            <w:vMerge/>
          </w:tcPr>
          <w:p w:rsidR="0088361B" w:rsidRPr="004060C5" w:rsidRDefault="0088361B" w:rsidP="0083296D">
            <w:pPr>
              <w:rPr>
                <w:rFonts w:ascii="Times New Roman" w:hAnsi="Times New Roman" w:cs="Times New Roman"/>
                <w:sz w:val="20"/>
                <w:szCs w:val="20"/>
              </w:rPr>
            </w:pPr>
          </w:p>
        </w:tc>
        <w:tc>
          <w:tcPr>
            <w:tcW w:w="1984" w:type="dxa"/>
          </w:tcPr>
          <w:p w:rsidR="0088361B" w:rsidRPr="004060C5" w:rsidRDefault="00845F5D" w:rsidP="0083296D">
            <w:pPr>
              <w:rPr>
                <w:rFonts w:ascii="Times New Roman" w:hAnsi="Times New Roman" w:cs="Times New Roman"/>
                <w:b/>
                <w:sz w:val="20"/>
                <w:szCs w:val="20"/>
              </w:rPr>
            </w:pPr>
            <w:r w:rsidRPr="004060C5">
              <w:rPr>
                <w:rFonts w:ascii="Times New Roman" w:hAnsi="Times New Roman" w:cs="Times New Roman"/>
                <w:b/>
                <w:sz w:val="20"/>
                <w:szCs w:val="20"/>
              </w:rPr>
              <w:t>Бухгалтер</w:t>
            </w:r>
          </w:p>
        </w:tc>
        <w:tc>
          <w:tcPr>
            <w:tcW w:w="1984" w:type="dxa"/>
          </w:tcPr>
          <w:p w:rsidR="0088361B" w:rsidRPr="004060C5" w:rsidRDefault="00845F5D" w:rsidP="0083296D">
            <w:pPr>
              <w:rPr>
                <w:rFonts w:ascii="Times New Roman" w:hAnsi="Times New Roman" w:cs="Times New Roman"/>
                <w:b/>
                <w:sz w:val="20"/>
                <w:szCs w:val="20"/>
              </w:rPr>
            </w:pPr>
            <w:r w:rsidRPr="004060C5">
              <w:rPr>
                <w:rFonts w:ascii="Times New Roman" w:hAnsi="Times New Roman" w:cs="Times New Roman"/>
                <w:b/>
                <w:sz w:val="20"/>
                <w:szCs w:val="20"/>
              </w:rPr>
              <w:t>Глава МО</w:t>
            </w:r>
          </w:p>
        </w:tc>
        <w:tc>
          <w:tcPr>
            <w:tcW w:w="1701" w:type="dxa"/>
          </w:tcPr>
          <w:p w:rsidR="0088361B" w:rsidRPr="004060C5" w:rsidRDefault="002B02E6"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xml:space="preserve">Формирование документа </w:t>
            </w:r>
            <w:hyperlink w:anchor="P4383" w:history="1"/>
            <w:r w:rsidRPr="004060C5">
              <w:rPr>
                <w:rFonts w:ascii="Times New Roman" w:hAnsi="Times New Roman" w:cs="Times New Roman"/>
                <w:sz w:val="20"/>
              </w:rPr>
              <w:t xml:space="preserve"> </w:t>
            </w: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 xml:space="preserve">16-го и 1-го числа каждого месяца </w:t>
            </w:r>
            <w:hyperlink w:anchor="P4384" w:history="1"/>
            <w:r w:rsidRPr="004060C5">
              <w:rPr>
                <w:rFonts w:ascii="Times New Roman" w:hAnsi="Times New Roman" w:cs="Times New Roman"/>
                <w:sz w:val="20"/>
              </w:rPr>
              <w:t xml:space="preserve"> </w:t>
            </w:r>
          </w:p>
        </w:tc>
        <w:tc>
          <w:tcPr>
            <w:tcW w:w="1984"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2</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Проверка и подписание документа</w:t>
            </w: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В день формирования документа</w:t>
            </w:r>
          </w:p>
        </w:tc>
        <w:tc>
          <w:tcPr>
            <w:tcW w:w="1701"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3</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Куда (кому) передается исполненный документ:</w:t>
            </w:r>
          </w:p>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в бухгалтерию</w:t>
            </w: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В бухгалтерию 16-го и 1-го числа каждого месяца</w:t>
            </w:r>
          </w:p>
        </w:tc>
        <w:tc>
          <w:tcPr>
            <w:tcW w:w="1984"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4</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Проверка документа, подшивка в дело согласно утвержденной номенклатуре дел и книг</w:t>
            </w: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r>
    </w:tbl>
    <w:p w:rsidR="0088361B" w:rsidRPr="004060C5" w:rsidRDefault="0088361B" w:rsidP="0088361B">
      <w:pPr>
        <w:pStyle w:val="ConsPlusNormal"/>
        <w:jc w:val="both"/>
        <w:rPr>
          <w:rFonts w:ascii="Times New Roman" w:hAnsi="Times New Roman" w:cs="Times New Roman"/>
          <w:sz w:val="20"/>
        </w:rPr>
      </w:pPr>
    </w:p>
    <w:p w:rsidR="0088361B" w:rsidRPr="004060C5" w:rsidRDefault="0088361B" w:rsidP="0088361B">
      <w:pPr>
        <w:pStyle w:val="ConsPlusNormal"/>
        <w:ind w:firstLine="540"/>
        <w:jc w:val="both"/>
        <w:rPr>
          <w:rFonts w:ascii="Times New Roman" w:hAnsi="Times New Roman" w:cs="Times New Roman"/>
          <w:sz w:val="20"/>
        </w:rPr>
      </w:pPr>
      <w:r w:rsidRPr="004060C5">
        <w:rPr>
          <w:rFonts w:ascii="Times New Roman" w:hAnsi="Times New Roman" w:cs="Times New Roman"/>
          <w:sz w:val="20"/>
        </w:rPr>
        <w:t>--------------------------------</w:t>
      </w:r>
    </w:p>
    <w:p w:rsidR="0088361B" w:rsidRPr="004060C5" w:rsidRDefault="0088361B" w:rsidP="0088361B">
      <w:pPr>
        <w:pStyle w:val="ConsPlusNormal"/>
        <w:ind w:firstLine="540"/>
        <w:jc w:val="both"/>
        <w:rPr>
          <w:rFonts w:ascii="Times New Roman" w:hAnsi="Times New Roman" w:cs="Times New Roman"/>
          <w:sz w:val="20"/>
        </w:rPr>
      </w:pPr>
      <w:bookmarkStart w:id="150" w:name="P4383"/>
      <w:bookmarkEnd w:id="150"/>
      <w:r w:rsidRPr="004060C5">
        <w:rPr>
          <w:rFonts w:ascii="Times New Roman" w:hAnsi="Times New Roman" w:cs="Times New Roman"/>
          <w:sz w:val="20"/>
        </w:rPr>
        <w:t>&lt;*&gt; Табель формируется за первую половину месяца (период заполнения: с 1-го по 15-е число) и за месяц (период заполнения: месяц).</w:t>
      </w:r>
    </w:p>
    <w:p w:rsidR="0088361B" w:rsidRPr="004060C5" w:rsidRDefault="0088361B" w:rsidP="0088361B">
      <w:pPr>
        <w:pStyle w:val="ConsPlusNormal"/>
        <w:ind w:firstLine="540"/>
        <w:jc w:val="both"/>
        <w:rPr>
          <w:rFonts w:ascii="Times New Roman" w:hAnsi="Times New Roman" w:cs="Times New Roman"/>
          <w:sz w:val="20"/>
        </w:rPr>
      </w:pPr>
      <w:bookmarkStart w:id="151" w:name="P4384"/>
      <w:bookmarkEnd w:id="151"/>
      <w:r w:rsidRPr="004060C5">
        <w:rPr>
          <w:rFonts w:ascii="Times New Roman" w:hAnsi="Times New Roman" w:cs="Times New Roman"/>
          <w:sz w:val="20"/>
        </w:rPr>
        <w:t>&lt;**&gt; Даты формирования табелей за апрель и декабрь устанавливаются руководителем Администрации.</w:t>
      </w:r>
    </w:p>
    <w:p w:rsidR="0088361B" w:rsidRDefault="0088361B"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Pr="004060C5" w:rsidRDefault="00380A76" w:rsidP="0088361B">
      <w:pPr>
        <w:pStyle w:val="ConsPlusNormal"/>
        <w:jc w:val="both"/>
        <w:rPr>
          <w:rFonts w:ascii="Times New Roman" w:hAnsi="Times New Roman" w:cs="Times New Roman"/>
          <w:sz w:val="20"/>
        </w:rPr>
      </w:pPr>
    </w:p>
    <w:p w:rsidR="0088361B" w:rsidRPr="004060C5" w:rsidRDefault="0088361B" w:rsidP="0088361B">
      <w:pPr>
        <w:pStyle w:val="ConsPlusNormal"/>
        <w:jc w:val="both"/>
        <w:rPr>
          <w:rFonts w:ascii="Times New Roman" w:hAnsi="Times New Roman" w:cs="Times New Roman"/>
          <w:sz w:val="20"/>
        </w:rPr>
      </w:pPr>
      <w:r w:rsidRPr="004060C5">
        <w:rPr>
          <w:rFonts w:ascii="Times New Roman" w:hAnsi="Times New Roman" w:cs="Times New Roman"/>
          <w:b/>
          <w:sz w:val="20"/>
        </w:rPr>
        <w:lastRenderedPageBreak/>
        <w:t>Выписка из приказа (распоряжения) Главы сельского поселения</w:t>
      </w:r>
      <w:r w:rsidRPr="004060C5">
        <w:rPr>
          <w:rFonts w:ascii="Times New Roman" w:hAnsi="Times New Roman" w:cs="Times New Roman"/>
          <w:sz w:val="20"/>
        </w:rPr>
        <w:t xml:space="preserve"> </w:t>
      </w:r>
      <w:r w:rsidRPr="004060C5">
        <w:rPr>
          <w:rFonts w:ascii="Times New Roman" w:hAnsi="Times New Roman" w:cs="Times New Roman"/>
          <w:b/>
          <w:sz w:val="20"/>
        </w:rPr>
        <w:t>(в части финансово-хозяйственной деятельности Администрации)</w:t>
      </w:r>
    </w:p>
    <w:p w:rsidR="0088361B" w:rsidRPr="004060C5" w:rsidRDefault="0088361B" w:rsidP="0088361B">
      <w:pPr>
        <w:pStyle w:val="ConsPlusNormal"/>
        <w:jc w:val="both"/>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3119"/>
        <w:gridCol w:w="1984"/>
        <w:gridCol w:w="1984"/>
        <w:gridCol w:w="1701"/>
      </w:tblGrid>
      <w:tr w:rsidR="0088361B" w:rsidRPr="004060C5" w:rsidTr="0083296D">
        <w:tc>
          <w:tcPr>
            <w:tcW w:w="850"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Номер этапа</w:t>
            </w:r>
          </w:p>
        </w:tc>
        <w:tc>
          <w:tcPr>
            <w:tcW w:w="3119"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Наименование этапа документооборота</w:t>
            </w:r>
          </w:p>
        </w:tc>
        <w:tc>
          <w:tcPr>
            <w:tcW w:w="5669" w:type="dxa"/>
            <w:gridSpan w:val="3"/>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Ответственный сотрудник</w:t>
            </w:r>
          </w:p>
        </w:tc>
      </w:tr>
      <w:tr w:rsidR="0088361B" w:rsidRPr="004060C5" w:rsidTr="0083296D">
        <w:tc>
          <w:tcPr>
            <w:tcW w:w="850" w:type="dxa"/>
            <w:vMerge/>
          </w:tcPr>
          <w:p w:rsidR="0088361B" w:rsidRPr="004060C5" w:rsidRDefault="0088361B" w:rsidP="0083296D">
            <w:pPr>
              <w:rPr>
                <w:rFonts w:ascii="Times New Roman" w:hAnsi="Times New Roman" w:cs="Times New Roman"/>
                <w:sz w:val="20"/>
                <w:szCs w:val="20"/>
              </w:rPr>
            </w:pPr>
          </w:p>
        </w:tc>
        <w:tc>
          <w:tcPr>
            <w:tcW w:w="3119" w:type="dxa"/>
            <w:vMerge/>
          </w:tcPr>
          <w:p w:rsidR="0088361B" w:rsidRPr="004060C5" w:rsidRDefault="0088361B" w:rsidP="0083296D">
            <w:pPr>
              <w:rPr>
                <w:rFonts w:ascii="Times New Roman" w:hAnsi="Times New Roman" w:cs="Times New Roman"/>
                <w:sz w:val="20"/>
                <w:szCs w:val="20"/>
              </w:rPr>
            </w:pPr>
          </w:p>
        </w:tc>
        <w:tc>
          <w:tcPr>
            <w:tcW w:w="1984" w:type="dxa"/>
          </w:tcPr>
          <w:p w:rsidR="0088361B" w:rsidRPr="004060C5" w:rsidRDefault="00253210"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984" w:type="dxa"/>
          </w:tcPr>
          <w:p w:rsidR="0088361B" w:rsidRPr="004060C5" w:rsidRDefault="00253210"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701" w:type="dxa"/>
          </w:tcPr>
          <w:p w:rsidR="0088361B" w:rsidRPr="004060C5" w:rsidRDefault="00253210"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Формирование документа</w:t>
            </w: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В день издания приказа руководителя</w:t>
            </w:r>
          </w:p>
        </w:tc>
        <w:tc>
          <w:tcPr>
            <w:tcW w:w="1984"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2</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Проверка и подписание документа</w:t>
            </w: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В день формирования документа</w:t>
            </w:r>
          </w:p>
        </w:tc>
        <w:tc>
          <w:tcPr>
            <w:tcW w:w="1701"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3</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Куда (кому) передается исполненный документ:</w:t>
            </w:r>
          </w:p>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в бухгалтерию</w:t>
            </w: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В день формирования документа</w:t>
            </w:r>
          </w:p>
        </w:tc>
        <w:tc>
          <w:tcPr>
            <w:tcW w:w="1984"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4</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Подшивка в дело согласно утвержденной номенклатуре дел и книг</w:t>
            </w: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r>
    </w:tbl>
    <w:p w:rsidR="0088361B" w:rsidRDefault="0088361B"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Default="00380A76" w:rsidP="0088361B">
      <w:pPr>
        <w:pStyle w:val="ConsPlusNormal"/>
        <w:jc w:val="both"/>
        <w:rPr>
          <w:rFonts w:ascii="Times New Roman" w:hAnsi="Times New Roman" w:cs="Times New Roman"/>
          <w:sz w:val="20"/>
        </w:rPr>
      </w:pPr>
    </w:p>
    <w:p w:rsidR="00380A76" w:rsidRPr="004060C5" w:rsidRDefault="00380A76" w:rsidP="0088361B">
      <w:pPr>
        <w:pStyle w:val="ConsPlusNormal"/>
        <w:jc w:val="both"/>
        <w:rPr>
          <w:rFonts w:ascii="Times New Roman" w:hAnsi="Times New Roman" w:cs="Times New Roman"/>
          <w:sz w:val="20"/>
        </w:rPr>
      </w:pPr>
    </w:p>
    <w:p w:rsidR="0088361B" w:rsidRPr="004060C5" w:rsidRDefault="0088361B" w:rsidP="0088361B">
      <w:pPr>
        <w:pStyle w:val="ConsPlusNormal"/>
        <w:jc w:val="center"/>
        <w:rPr>
          <w:rFonts w:ascii="Times New Roman" w:hAnsi="Times New Roman" w:cs="Times New Roman"/>
          <w:sz w:val="20"/>
        </w:rPr>
      </w:pPr>
      <w:r w:rsidRPr="004060C5">
        <w:rPr>
          <w:rFonts w:ascii="Times New Roman" w:hAnsi="Times New Roman" w:cs="Times New Roman"/>
          <w:b/>
          <w:sz w:val="20"/>
        </w:rPr>
        <w:lastRenderedPageBreak/>
        <w:t>Уведомление об уточнении вида и принадлежности платежа</w:t>
      </w:r>
      <w:r w:rsidRPr="004060C5">
        <w:rPr>
          <w:rFonts w:ascii="Times New Roman" w:hAnsi="Times New Roman" w:cs="Times New Roman"/>
          <w:sz w:val="20"/>
        </w:rPr>
        <w:t xml:space="preserve"> </w:t>
      </w:r>
      <w:r w:rsidRPr="004060C5">
        <w:rPr>
          <w:rFonts w:ascii="Times New Roman" w:hAnsi="Times New Roman" w:cs="Times New Roman"/>
          <w:b/>
          <w:sz w:val="20"/>
        </w:rPr>
        <w:t>(ф. 0531809) (электронный документ)</w:t>
      </w:r>
    </w:p>
    <w:p w:rsidR="0088361B" w:rsidRPr="004060C5" w:rsidRDefault="0088361B" w:rsidP="0088361B">
      <w:pPr>
        <w:pStyle w:val="ConsPlusNormal"/>
        <w:jc w:val="both"/>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3119"/>
        <w:gridCol w:w="1701"/>
        <w:gridCol w:w="1985"/>
        <w:gridCol w:w="1984"/>
      </w:tblGrid>
      <w:tr w:rsidR="0088361B" w:rsidRPr="004060C5" w:rsidTr="0083296D">
        <w:tc>
          <w:tcPr>
            <w:tcW w:w="850"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Номер этапа</w:t>
            </w:r>
          </w:p>
        </w:tc>
        <w:tc>
          <w:tcPr>
            <w:tcW w:w="3119"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Наименование этапа документооборота</w:t>
            </w:r>
          </w:p>
        </w:tc>
        <w:tc>
          <w:tcPr>
            <w:tcW w:w="5670" w:type="dxa"/>
            <w:gridSpan w:val="3"/>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Ответственный сотрудник</w:t>
            </w:r>
          </w:p>
        </w:tc>
      </w:tr>
      <w:tr w:rsidR="0088361B" w:rsidRPr="004060C5" w:rsidTr="0083296D">
        <w:tc>
          <w:tcPr>
            <w:tcW w:w="850" w:type="dxa"/>
            <w:vMerge/>
          </w:tcPr>
          <w:p w:rsidR="0088361B" w:rsidRPr="004060C5" w:rsidRDefault="0088361B" w:rsidP="0083296D">
            <w:pPr>
              <w:rPr>
                <w:rFonts w:ascii="Times New Roman" w:hAnsi="Times New Roman" w:cs="Times New Roman"/>
                <w:sz w:val="20"/>
                <w:szCs w:val="20"/>
              </w:rPr>
            </w:pPr>
          </w:p>
        </w:tc>
        <w:tc>
          <w:tcPr>
            <w:tcW w:w="3119" w:type="dxa"/>
            <w:vMerge/>
          </w:tcPr>
          <w:p w:rsidR="0088361B" w:rsidRPr="004060C5" w:rsidRDefault="0088361B" w:rsidP="0083296D">
            <w:pPr>
              <w:rPr>
                <w:rFonts w:ascii="Times New Roman" w:hAnsi="Times New Roman" w:cs="Times New Roman"/>
                <w:sz w:val="20"/>
                <w:szCs w:val="20"/>
              </w:rPr>
            </w:pPr>
          </w:p>
        </w:tc>
        <w:tc>
          <w:tcPr>
            <w:tcW w:w="1701" w:type="dxa"/>
          </w:tcPr>
          <w:p w:rsidR="0088361B" w:rsidRPr="004060C5" w:rsidRDefault="00253210"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985" w:type="dxa"/>
          </w:tcPr>
          <w:p w:rsidR="0088361B" w:rsidRPr="004060C5" w:rsidRDefault="00253210"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984" w:type="dxa"/>
          </w:tcPr>
          <w:p w:rsidR="0088361B" w:rsidRPr="004060C5" w:rsidRDefault="00845F5D" w:rsidP="00253210">
            <w:pPr>
              <w:pStyle w:val="ConsPlusNormal"/>
              <w:jc w:val="center"/>
              <w:rPr>
                <w:rFonts w:ascii="Times New Roman" w:hAnsi="Times New Roman" w:cs="Times New Roman"/>
                <w:sz w:val="20"/>
              </w:rPr>
            </w:pPr>
            <w:r w:rsidRPr="004060C5">
              <w:rPr>
                <w:rFonts w:ascii="Times New Roman" w:hAnsi="Times New Roman" w:cs="Times New Roman"/>
                <w:sz w:val="20"/>
              </w:rPr>
              <w:t>Глава МО</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Формирование электронного документа</w:t>
            </w:r>
          </w:p>
        </w:tc>
        <w:tc>
          <w:tcPr>
            <w:tcW w:w="1701"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 со дня поступления документа от ОФК</w:t>
            </w:r>
          </w:p>
        </w:tc>
        <w:tc>
          <w:tcPr>
            <w:tcW w:w="1985"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2</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Проверка и подписание ЭЦП</w:t>
            </w:r>
          </w:p>
        </w:tc>
        <w:tc>
          <w:tcPr>
            <w:tcW w:w="1701" w:type="dxa"/>
          </w:tcPr>
          <w:p w:rsidR="0088361B" w:rsidRPr="004060C5" w:rsidRDefault="0088361B" w:rsidP="0083296D">
            <w:pPr>
              <w:pStyle w:val="ConsPlusNormal"/>
              <w:rPr>
                <w:rFonts w:ascii="Times New Roman" w:hAnsi="Times New Roman" w:cs="Times New Roman"/>
                <w:sz w:val="20"/>
              </w:rPr>
            </w:pPr>
          </w:p>
        </w:tc>
        <w:tc>
          <w:tcPr>
            <w:tcW w:w="3969" w:type="dxa"/>
            <w:gridSpan w:val="2"/>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3</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Передача документа на исполнение</w:t>
            </w:r>
          </w:p>
        </w:tc>
        <w:tc>
          <w:tcPr>
            <w:tcW w:w="1701"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985"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4</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Проверка поступившего исполненного документа и отражение документа по регистрам учета</w:t>
            </w:r>
          </w:p>
        </w:tc>
        <w:tc>
          <w:tcPr>
            <w:tcW w:w="1701"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В день получения электронной выписки из лицевого счета</w:t>
            </w:r>
          </w:p>
        </w:tc>
        <w:tc>
          <w:tcPr>
            <w:tcW w:w="1985"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r>
    </w:tbl>
    <w:p w:rsidR="0088361B" w:rsidRPr="004060C5" w:rsidRDefault="0088361B" w:rsidP="0088361B">
      <w:pPr>
        <w:pStyle w:val="ConsPlusNormal"/>
        <w:jc w:val="both"/>
        <w:rPr>
          <w:rFonts w:ascii="Times New Roman" w:hAnsi="Times New Roman" w:cs="Times New Roman"/>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380A76" w:rsidRDefault="00380A76" w:rsidP="0088361B">
      <w:pPr>
        <w:pStyle w:val="ConsPlusNormal"/>
        <w:jc w:val="center"/>
        <w:rPr>
          <w:rFonts w:ascii="Times New Roman" w:hAnsi="Times New Roman" w:cs="Times New Roman"/>
          <w:b/>
          <w:sz w:val="20"/>
        </w:rPr>
      </w:pPr>
    </w:p>
    <w:p w:rsidR="0088361B" w:rsidRPr="004060C5" w:rsidRDefault="0088361B" w:rsidP="0088361B">
      <w:pPr>
        <w:pStyle w:val="ConsPlusNormal"/>
        <w:jc w:val="center"/>
        <w:rPr>
          <w:rFonts w:ascii="Times New Roman" w:hAnsi="Times New Roman" w:cs="Times New Roman"/>
          <w:sz w:val="20"/>
        </w:rPr>
      </w:pPr>
      <w:r w:rsidRPr="004060C5">
        <w:rPr>
          <w:rFonts w:ascii="Times New Roman" w:hAnsi="Times New Roman" w:cs="Times New Roman"/>
          <w:b/>
          <w:sz w:val="20"/>
        </w:rPr>
        <w:lastRenderedPageBreak/>
        <w:t>Договор (контракт) на приобретение</w:t>
      </w:r>
      <w:r w:rsidRPr="004060C5">
        <w:rPr>
          <w:rFonts w:ascii="Times New Roman" w:hAnsi="Times New Roman" w:cs="Times New Roman"/>
          <w:sz w:val="20"/>
        </w:rPr>
        <w:t xml:space="preserve"> </w:t>
      </w:r>
      <w:r w:rsidRPr="004060C5">
        <w:rPr>
          <w:rFonts w:ascii="Times New Roman" w:hAnsi="Times New Roman" w:cs="Times New Roman"/>
          <w:b/>
          <w:sz w:val="20"/>
        </w:rPr>
        <w:t>материальных ценностей, работ, услуг</w:t>
      </w:r>
      <w:r w:rsidRPr="004060C5">
        <w:rPr>
          <w:rFonts w:ascii="Times New Roman" w:hAnsi="Times New Roman" w:cs="Times New Roman"/>
          <w:sz w:val="20"/>
        </w:rPr>
        <w:t xml:space="preserve"> </w:t>
      </w:r>
      <w:r w:rsidRPr="004060C5">
        <w:rPr>
          <w:rFonts w:ascii="Times New Roman" w:hAnsi="Times New Roman" w:cs="Times New Roman"/>
          <w:b/>
          <w:sz w:val="20"/>
        </w:rPr>
        <w:t>(при проведении конкурсных процедур)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3119"/>
        <w:gridCol w:w="1985"/>
        <w:gridCol w:w="1701"/>
        <w:gridCol w:w="1984"/>
      </w:tblGrid>
      <w:tr w:rsidR="0088361B" w:rsidRPr="004060C5" w:rsidTr="0083296D">
        <w:tc>
          <w:tcPr>
            <w:tcW w:w="850"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Номер этапа</w:t>
            </w:r>
          </w:p>
        </w:tc>
        <w:tc>
          <w:tcPr>
            <w:tcW w:w="3119"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Наименование этапа документооборота</w:t>
            </w:r>
          </w:p>
        </w:tc>
        <w:tc>
          <w:tcPr>
            <w:tcW w:w="5670" w:type="dxa"/>
            <w:gridSpan w:val="3"/>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Ответственный сотрудник</w:t>
            </w:r>
          </w:p>
        </w:tc>
      </w:tr>
      <w:tr w:rsidR="0088361B" w:rsidRPr="004060C5" w:rsidTr="0083296D">
        <w:tc>
          <w:tcPr>
            <w:tcW w:w="850" w:type="dxa"/>
            <w:vMerge/>
          </w:tcPr>
          <w:p w:rsidR="0088361B" w:rsidRPr="004060C5" w:rsidRDefault="0088361B" w:rsidP="0083296D">
            <w:pPr>
              <w:rPr>
                <w:rFonts w:ascii="Times New Roman" w:hAnsi="Times New Roman" w:cs="Times New Roman"/>
                <w:sz w:val="20"/>
                <w:szCs w:val="20"/>
              </w:rPr>
            </w:pPr>
          </w:p>
        </w:tc>
        <w:tc>
          <w:tcPr>
            <w:tcW w:w="3119" w:type="dxa"/>
            <w:vMerge/>
          </w:tcPr>
          <w:p w:rsidR="0088361B" w:rsidRPr="004060C5" w:rsidRDefault="0088361B" w:rsidP="0083296D">
            <w:pPr>
              <w:rPr>
                <w:rFonts w:ascii="Times New Roman" w:hAnsi="Times New Roman" w:cs="Times New Roman"/>
                <w:sz w:val="20"/>
                <w:szCs w:val="20"/>
              </w:rPr>
            </w:pPr>
          </w:p>
        </w:tc>
        <w:tc>
          <w:tcPr>
            <w:tcW w:w="1985" w:type="dxa"/>
          </w:tcPr>
          <w:p w:rsidR="0088361B" w:rsidRPr="004060C5" w:rsidRDefault="00253210"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701" w:type="dxa"/>
          </w:tcPr>
          <w:p w:rsidR="0088361B" w:rsidRPr="004060C5" w:rsidRDefault="00253210"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984" w:type="dxa"/>
          </w:tcPr>
          <w:p w:rsidR="0088361B" w:rsidRPr="004060C5" w:rsidRDefault="00845F5D" w:rsidP="00253210">
            <w:pPr>
              <w:pStyle w:val="ConsPlusNormal"/>
              <w:jc w:val="center"/>
              <w:rPr>
                <w:rFonts w:ascii="Times New Roman" w:hAnsi="Times New Roman" w:cs="Times New Roman"/>
                <w:sz w:val="20"/>
              </w:rPr>
            </w:pPr>
            <w:r w:rsidRPr="004060C5">
              <w:rPr>
                <w:rFonts w:ascii="Times New Roman" w:hAnsi="Times New Roman" w:cs="Times New Roman"/>
                <w:sz w:val="20"/>
              </w:rPr>
              <w:t>Глава МО</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Формирование документа</w:t>
            </w:r>
          </w:p>
        </w:tc>
        <w:tc>
          <w:tcPr>
            <w:tcW w:w="198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Согласно конкурсной (аукционной) документации</w:t>
            </w:r>
          </w:p>
        </w:tc>
        <w:tc>
          <w:tcPr>
            <w:tcW w:w="1701"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2</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Проверка и подписание документа</w:t>
            </w:r>
          </w:p>
        </w:tc>
        <w:tc>
          <w:tcPr>
            <w:tcW w:w="1985"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Согласно конкурсной (аукционной) документации</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3</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Куда (кому) передается документ:</w:t>
            </w:r>
          </w:p>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оригинал - в бухгалтерию;</w:t>
            </w:r>
          </w:p>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копия - в АХЧ</w:t>
            </w:r>
          </w:p>
        </w:tc>
        <w:tc>
          <w:tcPr>
            <w:tcW w:w="1985"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 со дня поступления документа, подписанного второй стороной</w:t>
            </w:r>
          </w:p>
        </w:tc>
        <w:tc>
          <w:tcPr>
            <w:tcW w:w="1701"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4</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Отражение документа по регистрам учета и подшивка в дело согласно утвержденной номенклатуре дел и книг</w:t>
            </w:r>
          </w:p>
        </w:tc>
        <w:tc>
          <w:tcPr>
            <w:tcW w:w="1985"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984" w:type="dxa"/>
          </w:tcPr>
          <w:p w:rsidR="0088361B" w:rsidRPr="004060C5" w:rsidRDefault="0088361B" w:rsidP="0083296D">
            <w:pPr>
              <w:pStyle w:val="ConsPlusNormal"/>
              <w:rPr>
                <w:rFonts w:ascii="Times New Roman" w:hAnsi="Times New Roman" w:cs="Times New Roman"/>
                <w:sz w:val="20"/>
              </w:rPr>
            </w:pPr>
          </w:p>
        </w:tc>
      </w:tr>
    </w:tbl>
    <w:p w:rsidR="00380A76" w:rsidRDefault="00380A76" w:rsidP="0088361B">
      <w:pPr>
        <w:pStyle w:val="ConsPlusNormal"/>
        <w:rPr>
          <w:rFonts w:ascii="Times New Roman" w:hAnsi="Times New Roman" w:cs="Times New Roman"/>
          <w:b/>
          <w:sz w:val="20"/>
        </w:rPr>
      </w:pPr>
    </w:p>
    <w:p w:rsidR="00380A76" w:rsidRDefault="00380A76" w:rsidP="0088361B">
      <w:pPr>
        <w:pStyle w:val="ConsPlusNormal"/>
        <w:rPr>
          <w:rFonts w:ascii="Times New Roman" w:hAnsi="Times New Roman" w:cs="Times New Roman"/>
          <w:b/>
          <w:sz w:val="20"/>
        </w:rPr>
      </w:pPr>
    </w:p>
    <w:p w:rsidR="00380A76" w:rsidRDefault="00380A76" w:rsidP="0088361B">
      <w:pPr>
        <w:pStyle w:val="ConsPlusNormal"/>
        <w:rPr>
          <w:rFonts w:ascii="Times New Roman" w:hAnsi="Times New Roman" w:cs="Times New Roman"/>
          <w:b/>
          <w:sz w:val="20"/>
        </w:rPr>
      </w:pPr>
    </w:p>
    <w:p w:rsidR="00380A76" w:rsidRDefault="00380A76" w:rsidP="0088361B">
      <w:pPr>
        <w:pStyle w:val="ConsPlusNormal"/>
        <w:rPr>
          <w:rFonts w:ascii="Times New Roman" w:hAnsi="Times New Roman" w:cs="Times New Roman"/>
          <w:b/>
          <w:sz w:val="20"/>
        </w:rPr>
      </w:pPr>
    </w:p>
    <w:p w:rsidR="00380A76" w:rsidRDefault="00380A76" w:rsidP="0088361B">
      <w:pPr>
        <w:pStyle w:val="ConsPlusNormal"/>
        <w:rPr>
          <w:rFonts w:ascii="Times New Roman" w:hAnsi="Times New Roman" w:cs="Times New Roman"/>
          <w:b/>
          <w:sz w:val="20"/>
        </w:rPr>
      </w:pPr>
    </w:p>
    <w:p w:rsidR="00380A76" w:rsidRDefault="00380A76" w:rsidP="0088361B">
      <w:pPr>
        <w:pStyle w:val="ConsPlusNormal"/>
        <w:rPr>
          <w:rFonts w:ascii="Times New Roman" w:hAnsi="Times New Roman" w:cs="Times New Roman"/>
          <w:b/>
          <w:sz w:val="20"/>
        </w:rPr>
      </w:pPr>
    </w:p>
    <w:p w:rsidR="00380A76" w:rsidRDefault="00380A76" w:rsidP="0088361B">
      <w:pPr>
        <w:pStyle w:val="ConsPlusNormal"/>
        <w:rPr>
          <w:rFonts w:ascii="Times New Roman" w:hAnsi="Times New Roman" w:cs="Times New Roman"/>
          <w:b/>
          <w:sz w:val="20"/>
        </w:rPr>
      </w:pPr>
    </w:p>
    <w:p w:rsidR="00380A76" w:rsidRDefault="00380A76" w:rsidP="0088361B">
      <w:pPr>
        <w:pStyle w:val="ConsPlusNormal"/>
        <w:rPr>
          <w:rFonts w:ascii="Times New Roman" w:hAnsi="Times New Roman" w:cs="Times New Roman"/>
          <w:b/>
          <w:sz w:val="20"/>
        </w:rPr>
      </w:pPr>
    </w:p>
    <w:p w:rsidR="00380A76" w:rsidRDefault="00380A76" w:rsidP="0088361B">
      <w:pPr>
        <w:pStyle w:val="ConsPlusNormal"/>
        <w:rPr>
          <w:rFonts w:ascii="Times New Roman" w:hAnsi="Times New Roman" w:cs="Times New Roman"/>
          <w:b/>
          <w:sz w:val="20"/>
        </w:rPr>
      </w:pPr>
    </w:p>
    <w:p w:rsidR="00380A76" w:rsidRDefault="00380A76" w:rsidP="0088361B">
      <w:pPr>
        <w:pStyle w:val="ConsPlusNormal"/>
        <w:rPr>
          <w:rFonts w:ascii="Times New Roman" w:hAnsi="Times New Roman" w:cs="Times New Roman"/>
          <w:b/>
          <w:sz w:val="20"/>
        </w:rPr>
      </w:pPr>
    </w:p>
    <w:p w:rsidR="00380A76" w:rsidRDefault="00380A76" w:rsidP="0088361B">
      <w:pPr>
        <w:pStyle w:val="ConsPlusNormal"/>
        <w:rPr>
          <w:rFonts w:ascii="Times New Roman" w:hAnsi="Times New Roman" w:cs="Times New Roman"/>
          <w:b/>
          <w:sz w:val="20"/>
        </w:rPr>
      </w:pPr>
    </w:p>
    <w:p w:rsidR="00380A76" w:rsidRDefault="00380A76" w:rsidP="0088361B">
      <w:pPr>
        <w:pStyle w:val="ConsPlusNormal"/>
        <w:rPr>
          <w:rFonts w:ascii="Times New Roman" w:hAnsi="Times New Roman" w:cs="Times New Roman"/>
          <w:b/>
          <w:sz w:val="20"/>
        </w:rPr>
      </w:pPr>
    </w:p>
    <w:p w:rsidR="00380A76" w:rsidRDefault="00380A76" w:rsidP="0088361B">
      <w:pPr>
        <w:pStyle w:val="ConsPlusNormal"/>
        <w:rPr>
          <w:rFonts w:ascii="Times New Roman" w:hAnsi="Times New Roman" w:cs="Times New Roman"/>
          <w:b/>
          <w:sz w:val="20"/>
        </w:rPr>
      </w:pPr>
    </w:p>
    <w:p w:rsidR="00380A76" w:rsidRDefault="00380A76" w:rsidP="0088361B">
      <w:pPr>
        <w:pStyle w:val="ConsPlusNormal"/>
        <w:rPr>
          <w:rFonts w:ascii="Times New Roman" w:hAnsi="Times New Roman" w:cs="Times New Roman"/>
          <w:b/>
          <w:sz w:val="20"/>
        </w:rPr>
      </w:pPr>
    </w:p>
    <w:p w:rsidR="00380A76" w:rsidRDefault="00380A76" w:rsidP="0088361B">
      <w:pPr>
        <w:pStyle w:val="ConsPlusNormal"/>
        <w:rPr>
          <w:rFonts w:ascii="Times New Roman" w:hAnsi="Times New Roman" w:cs="Times New Roman"/>
          <w:b/>
          <w:sz w:val="20"/>
        </w:rPr>
      </w:pPr>
    </w:p>
    <w:p w:rsidR="00380A76" w:rsidRDefault="00380A76" w:rsidP="0088361B">
      <w:pPr>
        <w:pStyle w:val="ConsPlusNormal"/>
        <w:rPr>
          <w:rFonts w:ascii="Times New Roman" w:hAnsi="Times New Roman" w:cs="Times New Roman"/>
          <w:b/>
          <w:sz w:val="20"/>
        </w:rPr>
      </w:pPr>
    </w:p>
    <w:p w:rsidR="00380A76" w:rsidRDefault="00380A76" w:rsidP="0088361B">
      <w:pPr>
        <w:pStyle w:val="ConsPlusNormal"/>
        <w:rPr>
          <w:rFonts w:ascii="Times New Roman" w:hAnsi="Times New Roman" w:cs="Times New Roman"/>
          <w:b/>
          <w:sz w:val="20"/>
        </w:rPr>
      </w:pPr>
    </w:p>
    <w:p w:rsidR="0088361B" w:rsidRPr="004060C5" w:rsidRDefault="0088361B" w:rsidP="0088361B">
      <w:pPr>
        <w:pStyle w:val="ConsPlusNormal"/>
        <w:rPr>
          <w:rFonts w:ascii="Times New Roman" w:hAnsi="Times New Roman" w:cs="Times New Roman"/>
          <w:sz w:val="20"/>
        </w:rPr>
      </w:pPr>
      <w:r w:rsidRPr="004060C5">
        <w:rPr>
          <w:rFonts w:ascii="Times New Roman" w:hAnsi="Times New Roman" w:cs="Times New Roman"/>
          <w:b/>
          <w:sz w:val="20"/>
        </w:rPr>
        <w:t>Договор (контракт) на приобретение</w:t>
      </w:r>
      <w:r w:rsidRPr="004060C5">
        <w:rPr>
          <w:rFonts w:ascii="Times New Roman" w:hAnsi="Times New Roman" w:cs="Times New Roman"/>
          <w:sz w:val="20"/>
        </w:rPr>
        <w:t xml:space="preserve"> </w:t>
      </w:r>
      <w:r w:rsidRPr="004060C5">
        <w:rPr>
          <w:rFonts w:ascii="Times New Roman" w:hAnsi="Times New Roman" w:cs="Times New Roman"/>
          <w:b/>
          <w:sz w:val="20"/>
        </w:rPr>
        <w:t>материальных ценностей, работ, услуг</w:t>
      </w:r>
      <w:r w:rsidRPr="004060C5">
        <w:rPr>
          <w:rFonts w:ascii="Times New Roman" w:hAnsi="Times New Roman" w:cs="Times New Roman"/>
          <w:sz w:val="20"/>
        </w:rPr>
        <w:t xml:space="preserve"> </w:t>
      </w:r>
      <w:r w:rsidRPr="004060C5">
        <w:rPr>
          <w:rFonts w:ascii="Times New Roman" w:hAnsi="Times New Roman" w:cs="Times New Roman"/>
          <w:b/>
          <w:sz w:val="20"/>
        </w:rPr>
        <w:t>(без проведения конкурсных процедур)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3119"/>
        <w:gridCol w:w="1701"/>
        <w:gridCol w:w="1701"/>
        <w:gridCol w:w="1985"/>
      </w:tblGrid>
      <w:tr w:rsidR="00845F5D" w:rsidRPr="004060C5" w:rsidTr="0083296D">
        <w:trPr>
          <w:gridAfter w:val="3"/>
          <w:wAfter w:w="5387" w:type="dxa"/>
          <w:trHeight w:val="276"/>
        </w:trPr>
        <w:tc>
          <w:tcPr>
            <w:tcW w:w="850" w:type="dxa"/>
            <w:vMerge w:val="restart"/>
          </w:tcPr>
          <w:p w:rsidR="00845F5D" w:rsidRPr="004060C5" w:rsidRDefault="00845F5D" w:rsidP="0083296D">
            <w:pPr>
              <w:pStyle w:val="ConsPlusNormal"/>
              <w:jc w:val="center"/>
              <w:rPr>
                <w:rFonts w:ascii="Times New Roman" w:hAnsi="Times New Roman" w:cs="Times New Roman"/>
                <w:sz w:val="20"/>
              </w:rPr>
            </w:pPr>
            <w:r w:rsidRPr="004060C5">
              <w:rPr>
                <w:rFonts w:ascii="Times New Roman" w:hAnsi="Times New Roman" w:cs="Times New Roman"/>
                <w:sz w:val="20"/>
              </w:rPr>
              <w:t>Номер этапа</w:t>
            </w:r>
          </w:p>
        </w:tc>
        <w:tc>
          <w:tcPr>
            <w:tcW w:w="3119" w:type="dxa"/>
            <w:vMerge w:val="restart"/>
          </w:tcPr>
          <w:p w:rsidR="00845F5D" w:rsidRPr="004060C5" w:rsidRDefault="00845F5D" w:rsidP="0083296D">
            <w:pPr>
              <w:pStyle w:val="ConsPlusNormal"/>
              <w:jc w:val="center"/>
              <w:rPr>
                <w:rFonts w:ascii="Times New Roman" w:hAnsi="Times New Roman" w:cs="Times New Roman"/>
                <w:sz w:val="20"/>
              </w:rPr>
            </w:pPr>
            <w:r w:rsidRPr="004060C5">
              <w:rPr>
                <w:rFonts w:ascii="Times New Roman" w:hAnsi="Times New Roman" w:cs="Times New Roman"/>
                <w:sz w:val="20"/>
              </w:rPr>
              <w:t>Наименование этапа документооборота</w:t>
            </w:r>
          </w:p>
        </w:tc>
      </w:tr>
      <w:tr w:rsidR="00845F5D" w:rsidRPr="004060C5" w:rsidTr="0083296D">
        <w:tc>
          <w:tcPr>
            <w:tcW w:w="850" w:type="dxa"/>
            <w:vMerge/>
          </w:tcPr>
          <w:p w:rsidR="00845F5D" w:rsidRPr="004060C5" w:rsidRDefault="00845F5D" w:rsidP="0083296D">
            <w:pPr>
              <w:rPr>
                <w:rFonts w:ascii="Times New Roman" w:hAnsi="Times New Roman" w:cs="Times New Roman"/>
                <w:sz w:val="20"/>
                <w:szCs w:val="20"/>
              </w:rPr>
            </w:pPr>
          </w:p>
        </w:tc>
        <w:tc>
          <w:tcPr>
            <w:tcW w:w="3119" w:type="dxa"/>
            <w:vMerge/>
          </w:tcPr>
          <w:p w:rsidR="00845F5D" w:rsidRPr="004060C5" w:rsidRDefault="00845F5D" w:rsidP="0083296D">
            <w:pPr>
              <w:rPr>
                <w:rFonts w:ascii="Times New Roman" w:hAnsi="Times New Roman" w:cs="Times New Roman"/>
                <w:sz w:val="20"/>
                <w:szCs w:val="20"/>
              </w:rPr>
            </w:pPr>
          </w:p>
        </w:tc>
        <w:tc>
          <w:tcPr>
            <w:tcW w:w="1701" w:type="dxa"/>
          </w:tcPr>
          <w:p w:rsidR="00845F5D" w:rsidRPr="004060C5" w:rsidRDefault="00845F5D"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701" w:type="dxa"/>
          </w:tcPr>
          <w:p w:rsidR="00845F5D" w:rsidRPr="004060C5" w:rsidRDefault="00845F5D"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985" w:type="dxa"/>
          </w:tcPr>
          <w:p w:rsidR="00845F5D" w:rsidRPr="004060C5" w:rsidRDefault="00845F5D" w:rsidP="00253210">
            <w:pPr>
              <w:pStyle w:val="ConsPlusNormal"/>
              <w:jc w:val="center"/>
              <w:rPr>
                <w:rFonts w:ascii="Times New Roman" w:hAnsi="Times New Roman" w:cs="Times New Roman"/>
                <w:sz w:val="20"/>
              </w:rPr>
            </w:pPr>
            <w:r w:rsidRPr="004060C5">
              <w:rPr>
                <w:rFonts w:ascii="Times New Roman" w:hAnsi="Times New Roman" w:cs="Times New Roman"/>
                <w:sz w:val="20"/>
              </w:rPr>
              <w:t>Глава МО</w:t>
            </w:r>
          </w:p>
        </w:tc>
      </w:tr>
      <w:tr w:rsidR="00845F5D" w:rsidRPr="004060C5" w:rsidTr="0083296D">
        <w:trPr>
          <w:gridAfter w:val="1"/>
          <w:wAfter w:w="1985" w:type="dxa"/>
        </w:trPr>
        <w:tc>
          <w:tcPr>
            <w:tcW w:w="850" w:type="dxa"/>
          </w:tcPr>
          <w:p w:rsidR="00845F5D" w:rsidRPr="004060C5" w:rsidRDefault="00845F5D" w:rsidP="0083296D">
            <w:pPr>
              <w:pStyle w:val="ConsPlusNormal"/>
              <w:jc w:val="center"/>
              <w:rPr>
                <w:rFonts w:ascii="Times New Roman" w:hAnsi="Times New Roman" w:cs="Times New Roman"/>
                <w:sz w:val="20"/>
              </w:rPr>
            </w:pPr>
            <w:r w:rsidRPr="004060C5">
              <w:rPr>
                <w:rFonts w:ascii="Times New Roman" w:hAnsi="Times New Roman" w:cs="Times New Roman"/>
                <w:sz w:val="20"/>
              </w:rPr>
              <w:t>1</w:t>
            </w:r>
          </w:p>
        </w:tc>
        <w:tc>
          <w:tcPr>
            <w:tcW w:w="3119" w:type="dxa"/>
          </w:tcPr>
          <w:p w:rsidR="00845F5D" w:rsidRPr="004060C5" w:rsidRDefault="00845F5D" w:rsidP="0083296D">
            <w:pPr>
              <w:pStyle w:val="ConsPlusNormal"/>
              <w:rPr>
                <w:rFonts w:ascii="Times New Roman" w:hAnsi="Times New Roman" w:cs="Times New Roman"/>
                <w:sz w:val="20"/>
              </w:rPr>
            </w:pPr>
            <w:r w:rsidRPr="004060C5">
              <w:rPr>
                <w:rFonts w:ascii="Times New Roman" w:hAnsi="Times New Roman" w:cs="Times New Roman"/>
                <w:sz w:val="20"/>
              </w:rPr>
              <w:t>Проверка и визирование поступившего документа</w:t>
            </w:r>
          </w:p>
        </w:tc>
        <w:tc>
          <w:tcPr>
            <w:tcW w:w="1701" w:type="dxa"/>
          </w:tcPr>
          <w:p w:rsidR="00845F5D" w:rsidRPr="004060C5" w:rsidRDefault="00845F5D"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701" w:type="dxa"/>
          </w:tcPr>
          <w:p w:rsidR="00845F5D" w:rsidRPr="004060C5" w:rsidRDefault="00845F5D" w:rsidP="0083296D">
            <w:pPr>
              <w:pStyle w:val="ConsPlusNormal"/>
              <w:rPr>
                <w:rFonts w:ascii="Times New Roman" w:hAnsi="Times New Roman" w:cs="Times New Roman"/>
                <w:sz w:val="20"/>
              </w:rPr>
            </w:pPr>
          </w:p>
        </w:tc>
      </w:tr>
      <w:tr w:rsidR="00845F5D" w:rsidRPr="004060C5" w:rsidTr="0083296D">
        <w:tc>
          <w:tcPr>
            <w:tcW w:w="850" w:type="dxa"/>
          </w:tcPr>
          <w:p w:rsidR="00845F5D" w:rsidRPr="004060C5" w:rsidRDefault="00845F5D" w:rsidP="0083296D">
            <w:pPr>
              <w:pStyle w:val="ConsPlusNormal"/>
              <w:jc w:val="center"/>
              <w:rPr>
                <w:rFonts w:ascii="Times New Roman" w:hAnsi="Times New Roman" w:cs="Times New Roman"/>
                <w:sz w:val="20"/>
              </w:rPr>
            </w:pPr>
            <w:r w:rsidRPr="004060C5">
              <w:rPr>
                <w:rFonts w:ascii="Times New Roman" w:hAnsi="Times New Roman" w:cs="Times New Roman"/>
                <w:sz w:val="20"/>
              </w:rPr>
              <w:t>2</w:t>
            </w:r>
          </w:p>
        </w:tc>
        <w:tc>
          <w:tcPr>
            <w:tcW w:w="3119" w:type="dxa"/>
          </w:tcPr>
          <w:p w:rsidR="00845F5D" w:rsidRPr="004060C5" w:rsidRDefault="00845F5D" w:rsidP="0083296D">
            <w:pPr>
              <w:pStyle w:val="ConsPlusNormal"/>
              <w:rPr>
                <w:rFonts w:ascii="Times New Roman" w:hAnsi="Times New Roman" w:cs="Times New Roman"/>
                <w:sz w:val="20"/>
              </w:rPr>
            </w:pPr>
            <w:r w:rsidRPr="004060C5">
              <w:rPr>
                <w:rFonts w:ascii="Times New Roman" w:hAnsi="Times New Roman" w:cs="Times New Roman"/>
                <w:sz w:val="20"/>
              </w:rPr>
              <w:t>Куда (кому) передается исполненный документ:</w:t>
            </w:r>
          </w:p>
          <w:p w:rsidR="00845F5D" w:rsidRPr="004060C5" w:rsidRDefault="00845F5D" w:rsidP="0083296D">
            <w:pPr>
              <w:pStyle w:val="ConsPlusNormal"/>
              <w:rPr>
                <w:rFonts w:ascii="Times New Roman" w:hAnsi="Times New Roman" w:cs="Times New Roman"/>
                <w:sz w:val="20"/>
              </w:rPr>
            </w:pPr>
            <w:r w:rsidRPr="004060C5">
              <w:rPr>
                <w:rFonts w:ascii="Times New Roman" w:hAnsi="Times New Roman" w:cs="Times New Roman"/>
                <w:sz w:val="20"/>
              </w:rPr>
              <w:t xml:space="preserve">- 1-й экз. - в бухгалтерию </w:t>
            </w:r>
          </w:p>
        </w:tc>
        <w:tc>
          <w:tcPr>
            <w:tcW w:w="1701" w:type="dxa"/>
            <w:vMerge w:val="restart"/>
            <w:vAlign w:val="center"/>
          </w:tcPr>
          <w:p w:rsidR="00845F5D" w:rsidRPr="004060C5" w:rsidRDefault="00845F5D"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701" w:type="dxa"/>
          </w:tcPr>
          <w:p w:rsidR="00845F5D" w:rsidRPr="004060C5" w:rsidRDefault="00845F5D" w:rsidP="0083296D">
            <w:pPr>
              <w:pStyle w:val="ConsPlusNormal"/>
              <w:rPr>
                <w:rFonts w:ascii="Times New Roman" w:hAnsi="Times New Roman" w:cs="Times New Roman"/>
                <w:sz w:val="20"/>
              </w:rPr>
            </w:pPr>
          </w:p>
        </w:tc>
        <w:tc>
          <w:tcPr>
            <w:tcW w:w="1985" w:type="dxa"/>
          </w:tcPr>
          <w:p w:rsidR="00845F5D" w:rsidRPr="004060C5" w:rsidRDefault="00845F5D" w:rsidP="0083296D">
            <w:pPr>
              <w:pStyle w:val="ConsPlusNormal"/>
              <w:rPr>
                <w:rFonts w:ascii="Times New Roman" w:hAnsi="Times New Roman" w:cs="Times New Roman"/>
                <w:sz w:val="20"/>
              </w:rPr>
            </w:pPr>
          </w:p>
        </w:tc>
      </w:tr>
      <w:tr w:rsidR="00845F5D" w:rsidRPr="004060C5" w:rsidTr="0083296D">
        <w:tc>
          <w:tcPr>
            <w:tcW w:w="850" w:type="dxa"/>
          </w:tcPr>
          <w:p w:rsidR="00845F5D" w:rsidRPr="004060C5" w:rsidRDefault="00845F5D" w:rsidP="0083296D">
            <w:pPr>
              <w:pStyle w:val="ConsPlusNormal"/>
              <w:jc w:val="center"/>
              <w:rPr>
                <w:rFonts w:ascii="Times New Roman" w:hAnsi="Times New Roman" w:cs="Times New Roman"/>
                <w:sz w:val="20"/>
              </w:rPr>
            </w:pPr>
            <w:r w:rsidRPr="004060C5">
              <w:rPr>
                <w:rFonts w:ascii="Times New Roman" w:hAnsi="Times New Roman" w:cs="Times New Roman"/>
                <w:sz w:val="20"/>
              </w:rPr>
              <w:t>3</w:t>
            </w:r>
          </w:p>
        </w:tc>
        <w:tc>
          <w:tcPr>
            <w:tcW w:w="3119" w:type="dxa"/>
          </w:tcPr>
          <w:p w:rsidR="00845F5D" w:rsidRPr="004060C5" w:rsidRDefault="00845F5D" w:rsidP="0083296D">
            <w:pPr>
              <w:pStyle w:val="ConsPlusNormal"/>
              <w:rPr>
                <w:rFonts w:ascii="Times New Roman" w:hAnsi="Times New Roman" w:cs="Times New Roman"/>
                <w:sz w:val="20"/>
              </w:rPr>
            </w:pPr>
            <w:r w:rsidRPr="004060C5">
              <w:rPr>
                <w:rFonts w:ascii="Times New Roman" w:hAnsi="Times New Roman" w:cs="Times New Roman"/>
                <w:sz w:val="20"/>
              </w:rPr>
              <w:t>Отражение документа по регистрам учета и подшивка в дело согласно утвержденной номенклатуре дел и книг</w:t>
            </w:r>
          </w:p>
        </w:tc>
        <w:tc>
          <w:tcPr>
            <w:tcW w:w="1701" w:type="dxa"/>
            <w:vMerge/>
          </w:tcPr>
          <w:p w:rsidR="00845F5D" w:rsidRPr="004060C5" w:rsidRDefault="00845F5D" w:rsidP="0083296D">
            <w:pPr>
              <w:rPr>
                <w:rFonts w:ascii="Times New Roman" w:hAnsi="Times New Roman" w:cs="Times New Roman"/>
                <w:sz w:val="20"/>
                <w:szCs w:val="20"/>
              </w:rPr>
            </w:pPr>
          </w:p>
        </w:tc>
        <w:tc>
          <w:tcPr>
            <w:tcW w:w="1701" w:type="dxa"/>
          </w:tcPr>
          <w:p w:rsidR="00845F5D" w:rsidRPr="004060C5" w:rsidRDefault="00845F5D"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985" w:type="dxa"/>
          </w:tcPr>
          <w:p w:rsidR="00845F5D" w:rsidRPr="004060C5" w:rsidRDefault="00845F5D" w:rsidP="0083296D">
            <w:pPr>
              <w:pStyle w:val="ConsPlusNormal"/>
              <w:rPr>
                <w:rFonts w:ascii="Times New Roman" w:hAnsi="Times New Roman" w:cs="Times New Roman"/>
                <w:sz w:val="20"/>
              </w:rPr>
            </w:pPr>
          </w:p>
        </w:tc>
      </w:tr>
    </w:tbl>
    <w:p w:rsidR="0088361B" w:rsidRPr="004060C5" w:rsidRDefault="0088361B" w:rsidP="0088361B">
      <w:pPr>
        <w:pStyle w:val="ConsPlusNormal"/>
        <w:jc w:val="both"/>
        <w:rPr>
          <w:rFonts w:ascii="Times New Roman" w:hAnsi="Times New Roman" w:cs="Times New Roman"/>
          <w:sz w:val="20"/>
        </w:rPr>
      </w:pPr>
      <w:r w:rsidRPr="004060C5">
        <w:rPr>
          <w:rFonts w:ascii="Times New Roman" w:hAnsi="Times New Roman" w:cs="Times New Roman"/>
          <w:b/>
          <w:sz w:val="20"/>
        </w:rPr>
        <w:t>Акт выполненных работ (оказанных услуг)</w:t>
      </w:r>
      <w:r w:rsidRPr="004060C5">
        <w:rPr>
          <w:rFonts w:ascii="Times New Roman" w:hAnsi="Times New Roman" w:cs="Times New Roman"/>
          <w:sz w:val="20"/>
        </w:rPr>
        <w:t xml:space="preserve"> </w:t>
      </w:r>
      <w:r w:rsidRPr="004060C5">
        <w:rPr>
          <w:rFonts w:ascii="Times New Roman" w:hAnsi="Times New Roman" w:cs="Times New Roman"/>
          <w:b/>
          <w:sz w:val="20"/>
        </w:rPr>
        <w:t>(в части приобретения работ, услуг Администрацией)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3119"/>
        <w:gridCol w:w="1701"/>
        <w:gridCol w:w="1985"/>
        <w:gridCol w:w="1985"/>
      </w:tblGrid>
      <w:tr w:rsidR="0088361B" w:rsidRPr="004060C5" w:rsidTr="0083296D">
        <w:tc>
          <w:tcPr>
            <w:tcW w:w="850"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Номер этапа</w:t>
            </w:r>
          </w:p>
        </w:tc>
        <w:tc>
          <w:tcPr>
            <w:tcW w:w="3119"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Наименование этапа документооборота</w:t>
            </w:r>
          </w:p>
        </w:tc>
        <w:tc>
          <w:tcPr>
            <w:tcW w:w="5671" w:type="dxa"/>
            <w:gridSpan w:val="3"/>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Ответственный сотрудник</w:t>
            </w:r>
          </w:p>
        </w:tc>
      </w:tr>
      <w:tr w:rsidR="0088361B" w:rsidRPr="004060C5" w:rsidTr="0083296D">
        <w:tc>
          <w:tcPr>
            <w:tcW w:w="850" w:type="dxa"/>
            <w:vMerge/>
          </w:tcPr>
          <w:p w:rsidR="0088361B" w:rsidRPr="004060C5" w:rsidRDefault="0088361B" w:rsidP="0083296D">
            <w:pPr>
              <w:rPr>
                <w:rFonts w:ascii="Times New Roman" w:hAnsi="Times New Roman" w:cs="Times New Roman"/>
                <w:sz w:val="20"/>
                <w:szCs w:val="20"/>
              </w:rPr>
            </w:pPr>
          </w:p>
        </w:tc>
        <w:tc>
          <w:tcPr>
            <w:tcW w:w="3119" w:type="dxa"/>
            <w:vMerge/>
          </w:tcPr>
          <w:p w:rsidR="0088361B" w:rsidRPr="004060C5" w:rsidRDefault="0088361B" w:rsidP="0083296D">
            <w:pPr>
              <w:rPr>
                <w:rFonts w:ascii="Times New Roman" w:hAnsi="Times New Roman" w:cs="Times New Roman"/>
                <w:sz w:val="20"/>
                <w:szCs w:val="20"/>
              </w:rPr>
            </w:pPr>
          </w:p>
        </w:tc>
        <w:tc>
          <w:tcPr>
            <w:tcW w:w="1701" w:type="dxa"/>
          </w:tcPr>
          <w:p w:rsidR="0088361B" w:rsidRPr="004060C5" w:rsidRDefault="00253210"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985" w:type="dxa"/>
          </w:tcPr>
          <w:p w:rsidR="0088361B" w:rsidRPr="004060C5" w:rsidRDefault="00253210"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985" w:type="dxa"/>
          </w:tcPr>
          <w:p w:rsidR="0088361B" w:rsidRPr="004060C5" w:rsidRDefault="0002335C" w:rsidP="00253210">
            <w:pPr>
              <w:pStyle w:val="ConsPlusNormal"/>
              <w:jc w:val="center"/>
              <w:rPr>
                <w:rFonts w:ascii="Times New Roman" w:hAnsi="Times New Roman" w:cs="Times New Roman"/>
                <w:sz w:val="20"/>
              </w:rPr>
            </w:pPr>
            <w:r w:rsidRPr="004060C5">
              <w:rPr>
                <w:rFonts w:ascii="Times New Roman" w:hAnsi="Times New Roman" w:cs="Times New Roman"/>
                <w:sz w:val="20"/>
              </w:rPr>
              <w:t>Глава МО</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Проверка и подписание (визирование) поступившего документа</w:t>
            </w:r>
          </w:p>
        </w:tc>
        <w:tc>
          <w:tcPr>
            <w:tcW w:w="1701" w:type="dxa"/>
          </w:tcPr>
          <w:p w:rsidR="0088361B" w:rsidRPr="004060C5" w:rsidRDefault="0088361B" w:rsidP="0083296D">
            <w:pPr>
              <w:pStyle w:val="ConsPlusNormal"/>
              <w:rPr>
                <w:rFonts w:ascii="Times New Roman" w:hAnsi="Times New Roman" w:cs="Times New Roman"/>
                <w:sz w:val="20"/>
              </w:rPr>
            </w:pPr>
          </w:p>
        </w:tc>
        <w:tc>
          <w:tcPr>
            <w:tcW w:w="3970" w:type="dxa"/>
            <w:gridSpan w:val="2"/>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После приема работ, услуг (в день приема работ, услуг)</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2</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Куда (кому) передается исполненный документ:</w:t>
            </w:r>
          </w:p>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- 1-й экз. - в бухгалтерию;</w:t>
            </w:r>
          </w:p>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- 2-й экз. - исполнителю работ, услуг</w:t>
            </w:r>
          </w:p>
        </w:tc>
        <w:tc>
          <w:tcPr>
            <w:tcW w:w="1701" w:type="dxa"/>
          </w:tcPr>
          <w:p w:rsidR="0088361B" w:rsidRPr="004060C5" w:rsidRDefault="0088361B" w:rsidP="0083296D">
            <w:pPr>
              <w:pStyle w:val="ConsPlusNormal"/>
              <w:rPr>
                <w:rFonts w:ascii="Times New Roman" w:hAnsi="Times New Roman" w:cs="Times New Roman"/>
                <w:sz w:val="20"/>
              </w:rPr>
            </w:pPr>
          </w:p>
        </w:tc>
        <w:tc>
          <w:tcPr>
            <w:tcW w:w="1985" w:type="dxa"/>
            <w:vMerge w:val="restart"/>
            <w:vAlign w:val="center"/>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985"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3</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Отражение документа по регистрам учета и подшивка в дело согласно утвержденной номенклатуре дел и книг</w:t>
            </w:r>
          </w:p>
        </w:tc>
        <w:tc>
          <w:tcPr>
            <w:tcW w:w="1701"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985" w:type="dxa"/>
            <w:vMerge/>
          </w:tcPr>
          <w:p w:rsidR="0088361B" w:rsidRPr="004060C5" w:rsidRDefault="0088361B" w:rsidP="0083296D">
            <w:pPr>
              <w:rPr>
                <w:rFonts w:ascii="Times New Roman" w:hAnsi="Times New Roman" w:cs="Times New Roman"/>
                <w:sz w:val="20"/>
                <w:szCs w:val="20"/>
              </w:rPr>
            </w:pPr>
          </w:p>
        </w:tc>
        <w:tc>
          <w:tcPr>
            <w:tcW w:w="1985" w:type="dxa"/>
          </w:tcPr>
          <w:p w:rsidR="0088361B" w:rsidRPr="004060C5" w:rsidRDefault="0088361B" w:rsidP="0083296D">
            <w:pPr>
              <w:pStyle w:val="ConsPlusNormal"/>
              <w:rPr>
                <w:rFonts w:ascii="Times New Roman" w:hAnsi="Times New Roman" w:cs="Times New Roman"/>
                <w:sz w:val="20"/>
              </w:rPr>
            </w:pPr>
          </w:p>
        </w:tc>
      </w:tr>
    </w:tbl>
    <w:p w:rsidR="0088361B" w:rsidRPr="004060C5" w:rsidRDefault="0088361B" w:rsidP="0088361B">
      <w:pPr>
        <w:pStyle w:val="ConsPlusNormal"/>
        <w:jc w:val="center"/>
        <w:rPr>
          <w:rFonts w:ascii="Times New Roman" w:hAnsi="Times New Roman" w:cs="Times New Roman"/>
          <w:sz w:val="20"/>
        </w:rPr>
      </w:pPr>
      <w:r w:rsidRPr="004060C5">
        <w:rPr>
          <w:rFonts w:ascii="Times New Roman" w:hAnsi="Times New Roman" w:cs="Times New Roman"/>
          <w:b/>
          <w:sz w:val="20"/>
        </w:rPr>
        <w:lastRenderedPageBreak/>
        <w:t>Листок нетрудоспособности</w:t>
      </w:r>
    </w:p>
    <w:p w:rsidR="0088361B" w:rsidRPr="004060C5" w:rsidRDefault="0088361B" w:rsidP="0088361B">
      <w:pPr>
        <w:pStyle w:val="ConsPlusNormal"/>
        <w:jc w:val="both"/>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3119"/>
        <w:gridCol w:w="1701"/>
        <w:gridCol w:w="1701"/>
        <w:gridCol w:w="1985"/>
        <w:gridCol w:w="1985"/>
      </w:tblGrid>
      <w:tr w:rsidR="0088361B" w:rsidRPr="004060C5" w:rsidTr="0083296D">
        <w:tc>
          <w:tcPr>
            <w:tcW w:w="850"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Номер этапа</w:t>
            </w:r>
          </w:p>
        </w:tc>
        <w:tc>
          <w:tcPr>
            <w:tcW w:w="3119"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Наименование этапа документооборота</w:t>
            </w:r>
          </w:p>
        </w:tc>
        <w:tc>
          <w:tcPr>
            <w:tcW w:w="7372" w:type="dxa"/>
            <w:gridSpan w:val="4"/>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Ответственный сотрудник</w:t>
            </w:r>
          </w:p>
        </w:tc>
      </w:tr>
      <w:tr w:rsidR="0088361B" w:rsidRPr="004060C5" w:rsidTr="0083296D">
        <w:tc>
          <w:tcPr>
            <w:tcW w:w="850" w:type="dxa"/>
            <w:vMerge/>
          </w:tcPr>
          <w:p w:rsidR="0088361B" w:rsidRPr="004060C5" w:rsidRDefault="0088361B" w:rsidP="0083296D">
            <w:pPr>
              <w:rPr>
                <w:rFonts w:ascii="Times New Roman" w:hAnsi="Times New Roman" w:cs="Times New Roman"/>
                <w:sz w:val="20"/>
                <w:szCs w:val="20"/>
              </w:rPr>
            </w:pPr>
          </w:p>
        </w:tc>
        <w:tc>
          <w:tcPr>
            <w:tcW w:w="3119" w:type="dxa"/>
            <w:vMerge/>
          </w:tcPr>
          <w:p w:rsidR="0088361B" w:rsidRPr="004060C5" w:rsidRDefault="0088361B" w:rsidP="0083296D">
            <w:pPr>
              <w:rPr>
                <w:rFonts w:ascii="Times New Roman" w:hAnsi="Times New Roman" w:cs="Times New Roman"/>
                <w:sz w:val="20"/>
                <w:szCs w:val="20"/>
              </w:rPr>
            </w:pPr>
          </w:p>
        </w:tc>
        <w:tc>
          <w:tcPr>
            <w:tcW w:w="1701" w:type="dxa"/>
          </w:tcPr>
          <w:p w:rsidR="0088361B" w:rsidRPr="004060C5" w:rsidRDefault="00253210" w:rsidP="0083296D">
            <w:pPr>
              <w:rPr>
                <w:rFonts w:ascii="Times New Roman" w:hAnsi="Times New Roman" w:cs="Times New Roman"/>
                <w:b/>
                <w:sz w:val="20"/>
                <w:szCs w:val="20"/>
              </w:rPr>
            </w:pPr>
            <w:r w:rsidRPr="004060C5">
              <w:rPr>
                <w:rFonts w:ascii="Times New Roman" w:hAnsi="Times New Roman" w:cs="Times New Roman"/>
                <w:b/>
                <w:i/>
                <w:sz w:val="20"/>
                <w:szCs w:val="20"/>
              </w:rPr>
              <w:t>Бухгалтер</w:t>
            </w:r>
          </w:p>
        </w:tc>
        <w:tc>
          <w:tcPr>
            <w:tcW w:w="1701" w:type="dxa"/>
          </w:tcPr>
          <w:p w:rsidR="0088361B" w:rsidRPr="004060C5" w:rsidRDefault="00253210"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985" w:type="dxa"/>
          </w:tcPr>
          <w:p w:rsidR="0088361B" w:rsidRPr="004060C5" w:rsidRDefault="00253210"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1985" w:type="dxa"/>
          </w:tcPr>
          <w:p w:rsidR="0088361B" w:rsidRPr="004060C5" w:rsidRDefault="0002335C" w:rsidP="00253210">
            <w:pPr>
              <w:pStyle w:val="ConsPlusNormal"/>
              <w:jc w:val="center"/>
              <w:rPr>
                <w:rFonts w:ascii="Times New Roman" w:hAnsi="Times New Roman" w:cs="Times New Roman"/>
                <w:sz w:val="20"/>
              </w:rPr>
            </w:pPr>
            <w:r w:rsidRPr="004060C5">
              <w:rPr>
                <w:rFonts w:ascii="Times New Roman" w:hAnsi="Times New Roman" w:cs="Times New Roman"/>
                <w:sz w:val="20"/>
              </w:rPr>
              <w:t>Глава МО</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Проверка документа, заполнение данных, необходимых для начисления пособия по нетрудоспособности</w:t>
            </w:r>
          </w:p>
        </w:tc>
        <w:tc>
          <w:tcPr>
            <w:tcW w:w="3402" w:type="dxa"/>
            <w:gridSpan w:val="2"/>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3 дня со дня поступления документа</w:t>
            </w:r>
          </w:p>
        </w:tc>
        <w:tc>
          <w:tcPr>
            <w:tcW w:w="1985"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2</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Проверка и подписание документа</w:t>
            </w:r>
          </w:p>
        </w:tc>
        <w:tc>
          <w:tcPr>
            <w:tcW w:w="1701"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rPr>
                <w:rFonts w:ascii="Times New Roman" w:hAnsi="Times New Roman" w:cs="Times New Roman"/>
                <w:sz w:val="20"/>
              </w:rPr>
            </w:pPr>
          </w:p>
        </w:tc>
        <w:tc>
          <w:tcPr>
            <w:tcW w:w="3970" w:type="dxa"/>
            <w:gridSpan w:val="2"/>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3</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Отражение документа по регистрам учета и подшивка в дело согласно утвержденной номенклатуре дел и книг</w:t>
            </w:r>
          </w:p>
        </w:tc>
        <w:tc>
          <w:tcPr>
            <w:tcW w:w="1701" w:type="dxa"/>
          </w:tcPr>
          <w:p w:rsidR="0088361B" w:rsidRPr="004060C5" w:rsidRDefault="0088361B" w:rsidP="0083296D">
            <w:pPr>
              <w:pStyle w:val="ConsPlusNormal"/>
              <w:rPr>
                <w:rFonts w:ascii="Times New Roman" w:hAnsi="Times New Roman" w:cs="Times New Roman"/>
                <w:sz w:val="20"/>
              </w:rPr>
            </w:pPr>
          </w:p>
        </w:tc>
        <w:tc>
          <w:tcPr>
            <w:tcW w:w="1701"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985" w:type="dxa"/>
          </w:tcPr>
          <w:p w:rsidR="0088361B" w:rsidRPr="004060C5" w:rsidRDefault="0088361B" w:rsidP="0083296D">
            <w:pPr>
              <w:pStyle w:val="ConsPlusNormal"/>
              <w:rPr>
                <w:rFonts w:ascii="Times New Roman" w:hAnsi="Times New Roman" w:cs="Times New Roman"/>
                <w:sz w:val="20"/>
              </w:rPr>
            </w:pPr>
          </w:p>
        </w:tc>
        <w:tc>
          <w:tcPr>
            <w:tcW w:w="1985" w:type="dxa"/>
          </w:tcPr>
          <w:p w:rsidR="0088361B" w:rsidRPr="004060C5" w:rsidRDefault="0088361B" w:rsidP="0083296D">
            <w:pPr>
              <w:pStyle w:val="ConsPlusNormal"/>
              <w:rPr>
                <w:rFonts w:ascii="Times New Roman" w:hAnsi="Times New Roman" w:cs="Times New Roman"/>
                <w:sz w:val="20"/>
              </w:rPr>
            </w:pPr>
          </w:p>
        </w:tc>
      </w:tr>
    </w:tbl>
    <w:p w:rsidR="0088361B" w:rsidRPr="004060C5" w:rsidRDefault="0088361B" w:rsidP="0088361B">
      <w:pPr>
        <w:pStyle w:val="ConsPlusNormal"/>
        <w:jc w:val="center"/>
        <w:rPr>
          <w:rFonts w:ascii="Times New Roman" w:hAnsi="Times New Roman" w:cs="Times New Roman"/>
          <w:sz w:val="20"/>
        </w:rPr>
      </w:pPr>
      <w:r w:rsidRPr="004060C5">
        <w:rPr>
          <w:rFonts w:ascii="Times New Roman" w:hAnsi="Times New Roman" w:cs="Times New Roman"/>
          <w:b/>
          <w:sz w:val="20"/>
        </w:rPr>
        <w:t>Счет-фактура поставщика (исполнителя)</w:t>
      </w:r>
    </w:p>
    <w:p w:rsidR="0088361B" w:rsidRPr="004060C5" w:rsidRDefault="0088361B" w:rsidP="0088361B">
      <w:pPr>
        <w:pStyle w:val="ConsPlusNormal"/>
        <w:jc w:val="both"/>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3119"/>
        <w:gridCol w:w="2835"/>
        <w:gridCol w:w="2835"/>
      </w:tblGrid>
      <w:tr w:rsidR="0088361B" w:rsidRPr="004060C5" w:rsidTr="0083296D">
        <w:tc>
          <w:tcPr>
            <w:tcW w:w="850"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Номер этапа</w:t>
            </w:r>
          </w:p>
        </w:tc>
        <w:tc>
          <w:tcPr>
            <w:tcW w:w="3119"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Наименование этапа документооборота</w:t>
            </w:r>
          </w:p>
        </w:tc>
        <w:tc>
          <w:tcPr>
            <w:tcW w:w="5670" w:type="dxa"/>
            <w:gridSpan w:val="2"/>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Ответственный сотрудник</w:t>
            </w:r>
          </w:p>
        </w:tc>
      </w:tr>
      <w:tr w:rsidR="0088361B" w:rsidRPr="004060C5" w:rsidTr="0083296D">
        <w:tc>
          <w:tcPr>
            <w:tcW w:w="850" w:type="dxa"/>
            <w:vMerge/>
          </w:tcPr>
          <w:p w:rsidR="0088361B" w:rsidRPr="004060C5" w:rsidRDefault="0088361B" w:rsidP="0083296D">
            <w:pPr>
              <w:rPr>
                <w:rFonts w:ascii="Times New Roman" w:hAnsi="Times New Roman" w:cs="Times New Roman"/>
                <w:sz w:val="20"/>
                <w:szCs w:val="20"/>
              </w:rPr>
            </w:pPr>
          </w:p>
        </w:tc>
        <w:tc>
          <w:tcPr>
            <w:tcW w:w="3119" w:type="dxa"/>
            <w:vMerge/>
          </w:tcPr>
          <w:p w:rsidR="0088361B" w:rsidRPr="004060C5" w:rsidRDefault="0088361B" w:rsidP="0083296D">
            <w:pPr>
              <w:rPr>
                <w:rFonts w:ascii="Times New Roman" w:hAnsi="Times New Roman" w:cs="Times New Roman"/>
                <w:sz w:val="20"/>
                <w:szCs w:val="20"/>
              </w:rPr>
            </w:pPr>
          </w:p>
        </w:tc>
        <w:tc>
          <w:tcPr>
            <w:tcW w:w="2835" w:type="dxa"/>
          </w:tcPr>
          <w:p w:rsidR="0088361B" w:rsidRPr="004060C5" w:rsidRDefault="00253210"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c>
          <w:tcPr>
            <w:tcW w:w="2835" w:type="dxa"/>
          </w:tcPr>
          <w:p w:rsidR="0088361B" w:rsidRPr="004060C5" w:rsidRDefault="00253210" w:rsidP="0083296D">
            <w:pPr>
              <w:rPr>
                <w:rFonts w:ascii="Times New Roman" w:hAnsi="Times New Roman" w:cs="Times New Roman"/>
                <w:b/>
                <w:sz w:val="20"/>
                <w:szCs w:val="20"/>
              </w:rPr>
            </w:pPr>
            <w:r w:rsidRPr="004060C5">
              <w:rPr>
                <w:rFonts w:ascii="Times New Roman" w:hAnsi="Times New Roman" w:cs="Times New Roman"/>
                <w:b/>
                <w:i/>
                <w:sz w:val="20"/>
                <w:szCs w:val="20"/>
              </w:rPr>
              <w:t>Старший менеджер</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Проверка документа</w:t>
            </w:r>
          </w:p>
        </w:tc>
        <w:tc>
          <w:tcPr>
            <w:tcW w:w="5670" w:type="dxa"/>
            <w:gridSpan w:val="2"/>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При поступлении документа</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2</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Отражение документа по регистрам учета и подшивка в дело согласно утвержденной номенклатуре дел и книг</w:t>
            </w:r>
          </w:p>
        </w:tc>
        <w:tc>
          <w:tcPr>
            <w:tcW w:w="5670" w:type="dxa"/>
            <w:gridSpan w:val="2"/>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r>
    </w:tbl>
    <w:p w:rsidR="00380A76" w:rsidRDefault="00380A76" w:rsidP="0088361B">
      <w:pPr>
        <w:pStyle w:val="ConsPlusNormal"/>
        <w:jc w:val="both"/>
        <w:rPr>
          <w:rFonts w:ascii="Times New Roman" w:hAnsi="Times New Roman" w:cs="Times New Roman"/>
          <w:b/>
          <w:sz w:val="20"/>
        </w:rPr>
      </w:pPr>
    </w:p>
    <w:p w:rsidR="00380A76" w:rsidRDefault="00380A76" w:rsidP="0088361B">
      <w:pPr>
        <w:pStyle w:val="ConsPlusNormal"/>
        <w:jc w:val="both"/>
        <w:rPr>
          <w:rFonts w:ascii="Times New Roman" w:hAnsi="Times New Roman" w:cs="Times New Roman"/>
          <w:b/>
          <w:sz w:val="20"/>
        </w:rPr>
      </w:pPr>
    </w:p>
    <w:p w:rsidR="00380A76" w:rsidRDefault="00380A76" w:rsidP="0088361B">
      <w:pPr>
        <w:pStyle w:val="ConsPlusNormal"/>
        <w:jc w:val="both"/>
        <w:rPr>
          <w:rFonts w:ascii="Times New Roman" w:hAnsi="Times New Roman" w:cs="Times New Roman"/>
          <w:b/>
          <w:sz w:val="20"/>
        </w:rPr>
      </w:pPr>
    </w:p>
    <w:p w:rsidR="00380A76" w:rsidRDefault="00380A76" w:rsidP="0088361B">
      <w:pPr>
        <w:pStyle w:val="ConsPlusNormal"/>
        <w:jc w:val="both"/>
        <w:rPr>
          <w:rFonts w:ascii="Times New Roman" w:hAnsi="Times New Roman" w:cs="Times New Roman"/>
          <w:b/>
          <w:sz w:val="20"/>
        </w:rPr>
      </w:pPr>
    </w:p>
    <w:p w:rsidR="00380A76" w:rsidRDefault="00380A76" w:rsidP="0088361B">
      <w:pPr>
        <w:pStyle w:val="ConsPlusNormal"/>
        <w:jc w:val="both"/>
        <w:rPr>
          <w:rFonts w:ascii="Times New Roman" w:hAnsi="Times New Roman" w:cs="Times New Roman"/>
          <w:b/>
          <w:sz w:val="20"/>
        </w:rPr>
      </w:pPr>
    </w:p>
    <w:p w:rsidR="00380A76" w:rsidRDefault="00380A76" w:rsidP="0088361B">
      <w:pPr>
        <w:pStyle w:val="ConsPlusNormal"/>
        <w:jc w:val="both"/>
        <w:rPr>
          <w:rFonts w:ascii="Times New Roman" w:hAnsi="Times New Roman" w:cs="Times New Roman"/>
          <w:b/>
          <w:sz w:val="20"/>
        </w:rPr>
      </w:pPr>
    </w:p>
    <w:p w:rsidR="00380A76" w:rsidRDefault="00380A76" w:rsidP="0088361B">
      <w:pPr>
        <w:pStyle w:val="ConsPlusNormal"/>
        <w:jc w:val="both"/>
        <w:rPr>
          <w:rFonts w:ascii="Times New Roman" w:hAnsi="Times New Roman" w:cs="Times New Roman"/>
          <w:b/>
          <w:sz w:val="20"/>
        </w:rPr>
      </w:pPr>
    </w:p>
    <w:p w:rsidR="00380A76" w:rsidRDefault="00380A76" w:rsidP="0088361B">
      <w:pPr>
        <w:pStyle w:val="ConsPlusNormal"/>
        <w:jc w:val="both"/>
        <w:rPr>
          <w:rFonts w:ascii="Times New Roman" w:hAnsi="Times New Roman" w:cs="Times New Roman"/>
          <w:b/>
          <w:sz w:val="20"/>
        </w:rPr>
      </w:pPr>
    </w:p>
    <w:p w:rsidR="0088361B" w:rsidRPr="004060C5" w:rsidRDefault="0088361B" w:rsidP="0088361B">
      <w:pPr>
        <w:pStyle w:val="ConsPlusNormal"/>
        <w:jc w:val="both"/>
        <w:rPr>
          <w:rFonts w:ascii="Times New Roman" w:hAnsi="Times New Roman" w:cs="Times New Roman"/>
          <w:sz w:val="20"/>
        </w:rPr>
      </w:pPr>
      <w:r w:rsidRPr="004060C5">
        <w:rPr>
          <w:rFonts w:ascii="Times New Roman" w:hAnsi="Times New Roman" w:cs="Times New Roman"/>
          <w:b/>
          <w:sz w:val="20"/>
        </w:rPr>
        <w:lastRenderedPageBreak/>
        <w:t>Платежное поручение Администрации (ф. 0401060) (электронный документ)</w:t>
      </w:r>
    </w:p>
    <w:p w:rsidR="0088361B" w:rsidRPr="004060C5" w:rsidRDefault="0088361B" w:rsidP="0088361B">
      <w:pPr>
        <w:pStyle w:val="ConsPlusNormal"/>
        <w:jc w:val="both"/>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3119"/>
        <w:gridCol w:w="1701"/>
        <w:gridCol w:w="1984"/>
        <w:gridCol w:w="1984"/>
      </w:tblGrid>
      <w:tr w:rsidR="0088361B" w:rsidRPr="004060C5" w:rsidTr="0083296D">
        <w:tc>
          <w:tcPr>
            <w:tcW w:w="850"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Номер этапа</w:t>
            </w:r>
          </w:p>
        </w:tc>
        <w:tc>
          <w:tcPr>
            <w:tcW w:w="3119" w:type="dxa"/>
            <w:vMerge w:val="restart"/>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Наименование этапа документооборота</w:t>
            </w:r>
          </w:p>
        </w:tc>
        <w:tc>
          <w:tcPr>
            <w:tcW w:w="5669" w:type="dxa"/>
            <w:gridSpan w:val="3"/>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Ответственный сотрудник</w:t>
            </w:r>
          </w:p>
        </w:tc>
      </w:tr>
      <w:tr w:rsidR="00253210" w:rsidRPr="004060C5" w:rsidTr="0083296D">
        <w:tc>
          <w:tcPr>
            <w:tcW w:w="850" w:type="dxa"/>
            <w:vMerge/>
          </w:tcPr>
          <w:p w:rsidR="00253210" w:rsidRPr="004060C5" w:rsidRDefault="00253210" w:rsidP="0083296D">
            <w:pPr>
              <w:rPr>
                <w:rFonts w:ascii="Times New Roman" w:hAnsi="Times New Roman" w:cs="Times New Roman"/>
                <w:sz w:val="20"/>
                <w:szCs w:val="20"/>
              </w:rPr>
            </w:pPr>
          </w:p>
        </w:tc>
        <w:tc>
          <w:tcPr>
            <w:tcW w:w="3119" w:type="dxa"/>
            <w:vMerge/>
          </w:tcPr>
          <w:p w:rsidR="00253210" w:rsidRPr="004060C5" w:rsidRDefault="00253210" w:rsidP="0083296D">
            <w:pPr>
              <w:rPr>
                <w:rFonts w:ascii="Times New Roman" w:hAnsi="Times New Roman" w:cs="Times New Roman"/>
                <w:sz w:val="20"/>
                <w:szCs w:val="20"/>
              </w:rPr>
            </w:pPr>
          </w:p>
        </w:tc>
        <w:tc>
          <w:tcPr>
            <w:tcW w:w="1701" w:type="dxa"/>
          </w:tcPr>
          <w:p w:rsidR="00253210" w:rsidRPr="004060C5" w:rsidRDefault="00253210">
            <w:pPr>
              <w:rPr>
                <w:sz w:val="20"/>
                <w:szCs w:val="20"/>
              </w:rPr>
            </w:pPr>
            <w:r w:rsidRPr="004060C5">
              <w:rPr>
                <w:rFonts w:ascii="Times New Roman" w:hAnsi="Times New Roman" w:cs="Times New Roman"/>
                <w:b/>
                <w:sz w:val="20"/>
                <w:szCs w:val="20"/>
              </w:rPr>
              <w:t xml:space="preserve"> </w:t>
            </w:r>
            <w:r w:rsidRPr="004060C5">
              <w:rPr>
                <w:rFonts w:ascii="Times New Roman" w:hAnsi="Times New Roman" w:cs="Times New Roman"/>
                <w:b/>
                <w:i/>
                <w:sz w:val="20"/>
                <w:szCs w:val="20"/>
              </w:rPr>
              <w:t>Старший менеджер</w:t>
            </w:r>
            <w:r w:rsidRPr="004060C5">
              <w:rPr>
                <w:rFonts w:ascii="Times New Roman" w:hAnsi="Times New Roman" w:cs="Times New Roman"/>
                <w:b/>
                <w:sz w:val="20"/>
                <w:szCs w:val="20"/>
              </w:rPr>
              <w:t xml:space="preserve"> </w:t>
            </w:r>
          </w:p>
        </w:tc>
        <w:tc>
          <w:tcPr>
            <w:tcW w:w="1984" w:type="dxa"/>
          </w:tcPr>
          <w:p w:rsidR="00253210" w:rsidRPr="004060C5" w:rsidRDefault="00253210">
            <w:pPr>
              <w:rPr>
                <w:sz w:val="20"/>
                <w:szCs w:val="20"/>
              </w:rPr>
            </w:pPr>
            <w:r w:rsidRPr="004060C5">
              <w:rPr>
                <w:rFonts w:ascii="Times New Roman" w:hAnsi="Times New Roman" w:cs="Times New Roman"/>
                <w:b/>
                <w:sz w:val="20"/>
                <w:szCs w:val="20"/>
              </w:rPr>
              <w:t xml:space="preserve"> </w:t>
            </w:r>
            <w:r w:rsidRPr="004060C5">
              <w:rPr>
                <w:rFonts w:ascii="Times New Roman" w:hAnsi="Times New Roman" w:cs="Times New Roman"/>
                <w:b/>
                <w:i/>
                <w:sz w:val="20"/>
                <w:szCs w:val="20"/>
              </w:rPr>
              <w:t>Старший менеджер</w:t>
            </w:r>
            <w:r w:rsidRPr="004060C5">
              <w:rPr>
                <w:rFonts w:ascii="Times New Roman" w:hAnsi="Times New Roman" w:cs="Times New Roman"/>
                <w:b/>
                <w:sz w:val="20"/>
                <w:szCs w:val="20"/>
              </w:rPr>
              <w:t xml:space="preserve"> </w:t>
            </w:r>
          </w:p>
        </w:tc>
        <w:tc>
          <w:tcPr>
            <w:tcW w:w="1984" w:type="dxa"/>
          </w:tcPr>
          <w:p w:rsidR="00253210" w:rsidRPr="004060C5" w:rsidRDefault="0002335C" w:rsidP="00253210">
            <w:pPr>
              <w:pStyle w:val="ConsPlusNormal"/>
              <w:jc w:val="center"/>
              <w:rPr>
                <w:rFonts w:ascii="Times New Roman" w:hAnsi="Times New Roman" w:cs="Times New Roman"/>
                <w:sz w:val="20"/>
              </w:rPr>
            </w:pPr>
            <w:r w:rsidRPr="004060C5">
              <w:rPr>
                <w:rFonts w:ascii="Times New Roman" w:hAnsi="Times New Roman" w:cs="Times New Roman"/>
                <w:sz w:val="20"/>
              </w:rPr>
              <w:t>Глава МО</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Формирование электронного документа</w:t>
            </w:r>
          </w:p>
        </w:tc>
        <w:tc>
          <w:tcPr>
            <w:tcW w:w="1701"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За день до отправки платежного поручения</w:t>
            </w: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2</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Проверка и подписание ЭЦП</w:t>
            </w:r>
          </w:p>
        </w:tc>
        <w:tc>
          <w:tcPr>
            <w:tcW w:w="1701" w:type="dxa"/>
          </w:tcPr>
          <w:p w:rsidR="0088361B" w:rsidRPr="004060C5" w:rsidRDefault="0088361B" w:rsidP="0083296D">
            <w:pPr>
              <w:pStyle w:val="ConsPlusNormal"/>
              <w:rPr>
                <w:rFonts w:ascii="Times New Roman" w:hAnsi="Times New Roman" w:cs="Times New Roman"/>
                <w:sz w:val="20"/>
              </w:rPr>
            </w:pPr>
          </w:p>
        </w:tc>
        <w:tc>
          <w:tcPr>
            <w:tcW w:w="3968" w:type="dxa"/>
            <w:gridSpan w:val="2"/>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За день до отправки платежного поручения</w:t>
            </w: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3</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Передача документа на исполнение</w:t>
            </w:r>
          </w:p>
        </w:tc>
        <w:tc>
          <w:tcPr>
            <w:tcW w:w="1701"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1 день</w:t>
            </w: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r>
      <w:tr w:rsidR="0088361B" w:rsidRPr="004060C5" w:rsidTr="0083296D">
        <w:tc>
          <w:tcPr>
            <w:tcW w:w="850"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4</w:t>
            </w:r>
          </w:p>
        </w:tc>
        <w:tc>
          <w:tcPr>
            <w:tcW w:w="3119" w:type="dxa"/>
          </w:tcPr>
          <w:p w:rsidR="0088361B" w:rsidRPr="004060C5" w:rsidRDefault="0088361B" w:rsidP="0083296D">
            <w:pPr>
              <w:pStyle w:val="ConsPlusNormal"/>
              <w:rPr>
                <w:rFonts w:ascii="Times New Roman" w:hAnsi="Times New Roman" w:cs="Times New Roman"/>
                <w:sz w:val="20"/>
              </w:rPr>
            </w:pPr>
            <w:r w:rsidRPr="004060C5">
              <w:rPr>
                <w:rFonts w:ascii="Times New Roman" w:hAnsi="Times New Roman" w:cs="Times New Roman"/>
                <w:sz w:val="20"/>
              </w:rPr>
              <w:t>Проверка поступившего исполненного документа и отражение документа по регистрам учета</w:t>
            </w:r>
          </w:p>
        </w:tc>
        <w:tc>
          <w:tcPr>
            <w:tcW w:w="1701" w:type="dxa"/>
          </w:tcPr>
          <w:p w:rsidR="0088361B" w:rsidRPr="004060C5" w:rsidRDefault="0088361B" w:rsidP="0083296D">
            <w:pPr>
              <w:pStyle w:val="ConsPlusNormal"/>
              <w:jc w:val="center"/>
              <w:rPr>
                <w:rFonts w:ascii="Times New Roman" w:hAnsi="Times New Roman" w:cs="Times New Roman"/>
                <w:sz w:val="20"/>
              </w:rPr>
            </w:pPr>
            <w:r w:rsidRPr="004060C5">
              <w:rPr>
                <w:rFonts w:ascii="Times New Roman" w:hAnsi="Times New Roman" w:cs="Times New Roman"/>
                <w:sz w:val="20"/>
              </w:rPr>
              <w:t>В день получения электронной выписки по банковскому счету</w:t>
            </w:r>
          </w:p>
        </w:tc>
        <w:tc>
          <w:tcPr>
            <w:tcW w:w="1984" w:type="dxa"/>
          </w:tcPr>
          <w:p w:rsidR="0088361B" w:rsidRPr="004060C5" w:rsidRDefault="0088361B" w:rsidP="0083296D">
            <w:pPr>
              <w:pStyle w:val="ConsPlusNormal"/>
              <w:rPr>
                <w:rFonts w:ascii="Times New Roman" w:hAnsi="Times New Roman" w:cs="Times New Roman"/>
                <w:sz w:val="20"/>
              </w:rPr>
            </w:pPr>
          </w:p>
        </w:tc>
        <w:tc>
          <w:tcPr>
            <w:tcW w:w="1984" w:type="dxa"/>
          </w:tcPr>
          <w:p w:rsidR="0088361B" w:rsidRPr="004060C5" w:rsidRDefault="0088361B" w:rsidP="0083296D">
            <w:pPr>
              <w:pStyle w:val="ConsPlusNormal"/>
              <w:rPr>
                <w:rFonts w:ascii="Times New Roman" w:hAnsi="Times New Roman" w:cs="Times New Roman"/>
                <w:sz w:val="20"/>
              </w:rPr>
            </w:pPr>
          </w:p>
        </w:tc>
      </w:tr>
    </w:tbl>
    <w:p w:rsidR="0088361B" w:rsidRPr="004060C5" w:rsidRDefault="0088361B" w:rsidP="0088361B">
      <w:pPr>
        <w:rPr>
          <w:sz w:val="20"/>
          <w:szCs w:val="20"/>
        </w:rPr>
        <w:sectPr w:rsidR="0088361B" w:rsidRPr="004060C5">
          <w:headerReference w:type="default" r:id="rId302"/>
          <w:footerReference w:type="default" r:id="rId303"/>
          <w:footerReference w:type="first" r:id="rId304"/>
          <w:footnotePr>
            <w:numRestart w:val="eachSect"/>
          </w:footnotePr>
          <w:pgSz w:w="16839" w:h="11907" w:orient="landscape" w:code="9"/>
          <w:pgMar w:top="1134" w:right="850" w:bottom="1134" w:left="1701" w:header="720" w:footer="720" w:gutter="0"/>
          <w:pgNumType w:start="1"/>
          <w:cols w:space="720"/>
          <w:titlePg/>
        </w:sectPr>
      </w:pPr>
      <w:bookmarkStart w:id="152" w:name="_docEnd_5"/>
      <w:bookmarkEnd w:id="152"/>
    </w:p>
    <w:p w:rsidR="0088361B" w:rsidRPr="004060C5" w:rsidRDefault="0088361B" w:rsidP="0088361B">
      <w:pPr>
        <w:jc w:val="right"/>
        <w:rPr>
          <w:rFonts w:ascii="Times New Roman" w:hAnsi="Times New Roman" w:cs="Times New Roman"/>
          <w:sz w:val="20"/>
          <w:szCs w:val="20"/>
        </w:rPr>
      </w:pPr>
      <w:bookmarkStart w:id="153" w:name="_docEnd_6"/>
      <w:bookmarkEnd w:id="153"/>
      <w:r w:rsidRPr="004060C5">
        <w:rPr>
          <w:rFonts w:ascii="Times New Roman" w:hAnsi="Times New Roman" w:cs="Times New Roman"/>
          <w:sz w:val="20"/>
          <w:szCs w:val="20"/>
        </w:rPr>
        <w:lastRenderedPageBreak/>
        <w:t>Приложение № 4</w:t>
      </w:r>
      <w:r w:rsidRPr="004060C5">
        <w:rPr>
          <w:rFonts w:ascii="Times New Roman" w:hAnsi="Times New Roman" w:cs="Times New Roman"/>
          <w:sz w:val="20"/>
          <w:szCs w:val="20"/>
        </w:rPr>
        <w:br/>
        <w:t>к Учетной политике</w:t>
      </w:r>
      <w:r w:rsidRPr="004060C5">
        <w:rPr>
          <w:rFonts w:ascii="Times New Roman" w:hAnsi="Times New Roman" w:cs="Times New Roman"/>
          <w:sz w:val="20"/>
          <w:szCs w:val="20"/>
        </w:rPr>
        <w:br/>
        <w:t>для целей бюджетного учета</w:t>
      </w:r>
    </w:p>
    <w:p w:rsidR="0088361B" w:rsidRPr="004060C5" w:rsidRDefault="0088361B" w:rsidP="0088361B">
      <w:pPr>
        <w:jc w:val="center"/>
        <w:rPr>
          <w:rFonts w:ascii="Times New Roman" w:hAnsi="Times New Roman" w:cs="Times New Roman"/>
          <w:b/>
          <w:sz w:val="20"/>
          <w:szCs w:val="20"/>
        </w:rPr>
      </w:pPr>
      <w:r w:rsidRPr="004060C5">
        <w:rPr>
          <w:rFonts w:ascii="Times New Roman" w:hAnsi="Times New Roman" w:cs="Times New Roman"/>
          <w:b/>
          <w:sz w:val="20"/>
          <w:szCs w:val="20"/>
        </w:rPr>
        <w:t>Порядок организации и осуществления внутреннего контроля</w:t>
      </w:r>
    </w:p>
    <w:p w:rsidR="0088361B" w:rsidRPr="004060C5" w:rsidRDefault="0088361B" w:rsidP="008E0B38">
      <w:pPr>
        <w:jc w:val="center"/>
        <w:rPr>
          <w:rFonts w:ascii="Times New Roman" w:hAnsi="Times New Roman" w:cs="Times New Roman"/>
          <w:sz w:val="20"/>
          <w:szCs w:val="20"/>
        </w:rPr>
      </w:pPr>
      <w:r w:rsidRPr="004060C5">
        <w:rPr>
          <w:rFonts w:ascii="Times New Roman" w:hAnsi="Times New Roman" w:cs="Times New Roman"/>
          <w:b/>
          <w:sz w:val="20"/>
          <w:szCs w:val="20"/>
        </w:rPr>
        <w:t>Общие положения</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Внутренний контроль направлен:</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на установление соответствия проводимых финансово-хозяйственных операций требованиям нормативных правовых актов и учетной политики;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повышение уровня ведения учета, составления отчетности;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исключение ошибок и нарушений норм законодательства РФ в части ведения учета и составления отчетности;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повышение результативности использования финансовых средств и имущества.</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Целями внутреннего контроля являются:</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подтверждение достоверности данных учета и отчетности;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обеспечение соблюдения законодательства РФ, нормативных правовых актов и иных актов, регулирующих финансово-хозяйственную деятельность.</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Основными задачами внутреннего контроля являются:</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оперативное выявление, устранение и пресечение нарушений норм законодательства РФ и иных нормативных правовых актов, регулирующих ведение учета, составление отчетности;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оперативное выявление и пресечение действий должностных лиц, негативно влияющих на эффективность использования финансовых средств и имущества;</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повышение экономности и результативности использования финансовых средств и имущества путем принятия и реализации решений по результатам внутреннего финансового контроля.</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Объектами внутреннего контроля являются:</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плановые (прогнозные) документы;</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договоры (контракты) на приобретение товаров (работ, услуг);</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распорядительные акты руководителя (приказы, распоряжения);</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первичные учетные документы и регистры учета;</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хозяйственные операции, отраженные в учете;</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отчетность;</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иные объекты по распоряжению руководителя.</w:t>
      </w:r>
    </w:p>
    <w:p w:rsidR="0088361B" w:rsidRPr="004060C5" w:rsidRDefault="0088361B" w:rsidP="008E0B38">
      <w:pPr>
        <w:jc w:val="center"/>
        <w:rPr>
          <w:rFonts w:ascii="Times New Roman" w:hAnsi="Times New Roman" w:cs="Times New Roman"/>
          <w:sz w:val="20"/>
          <w:szCs w:val="20"/>
        </w:rPr>
      </w:pPr>
      <w:r w:rsidRPr="004060C5">
        <w:rPr>
          <w:rFonts w:ascii="Times New Roman" w:hAnsi="Times New Roman" w:cs="Times New Roman"/>
          <w:b/>
          <w:sz w:val="20"/>
          <w:szCs w:val="20"/>
        </w:rPr>
        <w:t>Организация внутреннего контроля</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Внутренний контроль осуществляется непрерывно руководителями (заместителями руководителей) структурных подразделений, иными должностными лицами, организующими, выполняющими, обеспечивающими соблюдение внутренних процедур по ведению учета, составлению отчетности.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Внутренний контроль осуществляется в следующих видах:</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xml:space="preserve">- </w:t>
      </w:r>
      <w:r w:rsidRPr="004060C5">
        <w:rPr>
          <w:rFonts w:ascii="Times New Roman" w:hAnsi="Times New Roman" w:cs="Times New Roman"/>
          <w:b/>
          <w:sz w:val="20"/>
          <w:szCs w:val="20"/>
        </w:rPr>
        <w:t>предварительный контроль</w:t>
      </w:r>
      <w:r w:rsidRPr="004060C5">
        <w:rPr>
          <w:rFonts w:ascii="Times New Roman" w:hAnsi="Times New Roman" w:cs="Times New Roman"/>
          <w:sz w:val="20"/>
          <w:szCs w:val="20"/>
        </w:rPr>
        <w:t xml:space="preserve"> - комплекс процедур и мероприятий, направленных на предотвращение возможных ошибочных и (или) незаконных действий до совершения финансово-хозяйственной операции (ряда финансово-хозяйственных операций);</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xml:space="preserve">- </w:t>
      </w:r>
      <w:r w:rsidRPr="004060C5">
        <w:rPr>
          <w:rFonts w:ascii="Times New Roman" w:hAnsi="Times New Roman" w:cs="Times New Roman"/>
          <w:b/>
          <w:sz w:val="20"/>
          <w:szCs w:val="20"/>
        </w:rPr>
        <w:t>текущий контроль</w:t>
      </w:r>
      <w:r w:rsidRPr="004060C5">
        <w:rPr>
          <w:rFonts w:ascii="Times New Roman" w:hAnsi="Times New Roman" w:cs="Times New Roman"/>
          <w:sz w:val="20"/>
          <w:szCs w:val="20"/>
        </w:rPr>
        <w:t xml:space="preserve"> - комплекс процедур и мероприятий, направленных на предотвращение ошибочных и (или) незаконных действий в процессе совершения финансово-хозяйственной операции (ряда финансово-хозяйственных операций);</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lastRenderedPageBreak/>
        <w:t xml:space="preserve">- </w:t>
      </w:r>
      <w:r w:rsidRPr="004060C5">
        <w:rPr>
          <w:rFonts w:ascii="Times New Roman" w:hAnsi="Times New Roman" w:cs="Times New Roman"/>
          <w:b/>
          <w:sz w:val="20"/>
          <w:szCs w:val="20"/>
        </w:rPr>
        <w:t>последующий контроль</w:t>
      </w:r>
      <w:r w:rsidRPr="004060C5">
        <w:rPr>
          <w:rFonts w:ascii="Times New Roman" w:hAnsi="Times New Roman" w:cs="Times New Roman"/>
          <w:sz w:val="20"/>
          <w:szCs w:val="20"/>
        </w:rPr>
        <w:t xml:space="preserve"> - комплекс процедур и мероприятий, направленных на выявление ошибочных и (или) незаконных действий и недостатков после совершения финансово-хозяйственной операции (ряда финансово-хозяйственных операций) и предотвращение, ликвидацию последствий таких действий.</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Предварительный контроль осуществляют должностные лица (руководители структурных подразделений, их заместители, иные сотрудники) в соответствии с должностными (функциональными) обязанностями в процессе финансово-хозяйственной деятельности.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К мероприятиям предварительного контроля относятся:</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проверка документов до совершения хозяйственных операций в соответствии с правилами и графиком документооборота;</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xml:space="preserve">- </w:t>
      </w:r>
      <w:proofErr w:type="gramStart"/>
      <w:r w:rsidRPr="004060C5">
        <w:rPr>
          <w:rFonts w:ascii="Times New Roman" w:hAnsi="Times New Roman" w:cs="Times New Roman"/>
          <w:sz w:val="20"/>
          <w:szCs w:val="20"/>
        </w:rPr>
        <w:t>контроль за</w:t>
      </w:r>
      <w:proofErr w:type="gramEnd"/>
      <w:r w:rsidRPr="004060C5">
        <w:rPr>
          <w:rFonts w:ascii="Times New Roman" w:hAnsi="Times New Roman" w:cs="Times New Roman"/>
          <w:sz w:val="20"/>
          <w:szCs w:val="20"/>
        </w:rPr>
        <w:t xml:space="preserve"> принятием обязательств;</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проверка законности и экономической целесообразности проектов заключаемых контрактов (договоров);</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проверка проектов распорядительных актов руководителя (приказов, распоряжений);</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проверка бюджетной, финансовой, статистической, налоговой и другой отчетности до утверждения или подписания.</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Текущий контроль на постоянной основе осуществляется специалистами, осуществляющими ведение учета и составление отчетности.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К мероприятиям текущего контроля относятся:</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проверка расходных денежных документов (расчетно-платежных ведомостей, заявок на кассовый расход, счетов и т.п.) до их оплаты. Фактом прохождения контроля является разрешение (санкционирование) принять документы к оплате;</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xml:space="preserve">- проверка полноты </w:t>
      </w:r>
      <w:proofErr w:type="spellStart"/>
      <w:r w:rsidRPr="004060C5">
        <w:rPr>
          <w:rFonts w:ascii="Times New Roman" w:hAnsi="Times New Roman" w:cs="Times New Roman"/>
          <w:sz w:val="20"/>
          <w:szCs w:val="20"/>
        </w:rPr>
        <w:t>оприходования</w:t>
      </w:r>
      <w:proofErr w:type="spellEnd"/>
      <w:r w:rsidRPr="004060C5">
        <w:rPr>
          <w:rFonts w:ascii="Times New Roman" w:hAnsi="Times New Roman" w:cs="Times New Roman"/>
          <w:sz w:val="20"/>
          <w:szCs w:val="20"/>
        </w:rPr>
        <w:t xml:space="preserve"> полученных наличных денежных средств;</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xml:space="preserve">- </w:t>
      </w:r>
      <w:proofErr w:type="gramStart"/>
      <w:r w:rsidRPr="004060C5">
        <w:rPr>
          <w:rFonts w:ascii="Times New Roman" w:hAnsi="Times New Roman" w:cs="Times New Roman"/>
          <w:sz w:val="20"/>
          <w:szCs w:val="20"/>
        </w:rPr>
        <w:t>контроль за</w:t>
      </w:r>
      <w:proofErr w:type="gramEnd"/>
      <w:r w:rsidRPr="004060C5">
        <w:rPr>
          <w:rFonts w:ascii="Times New Roman" w:hAnsi="Times New Roman" w:cs="Times New Roman"/>
          <w:sz w:val="20"/>
          <w:szCs w:val="20"/>
        </w:rPr>
        <w:t xml:space="preserve"> взысканием дебиторской и погашением кредиторской задолженности;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сверка данных аналитического учета с данными синтетического учета.</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Последующий контроль осуществляется Отделом внутреннего контроля:</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К мероприятиям последующего контроля относятся:</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проверка первичных документов после совершения финансово-хозяйственных операций на соблюдение правил и графика документооборота;</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проверка достоверности отражения финансово-хозяйственных операций в учете и отчетности;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проверка результатов финансово-хозяйственной деятельности;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проверка результатов инвентаризации имущества и обязательств;</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проверка участков бухгалтерского учета на предмет соблюдения работниками требований норм законодательства РФ в области учета в отношении завершенных операций финансово-хозяйственной деятельности;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документальные проверки завершенных операций финансово-хозяйственной деятельности.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В рамках внутреннего контроля проводятся плановые и внеплановые проверки.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Периодичность проведения проверок:</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плановые проверки - в соответствии с утвержденным планом (графиком) проведения проверок в рамках внутреннего контроля по форме, приведенной в приложении 1 к настоящему Порядку;</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внеплановые проверки - по распоряжению руководителя (если стало известно о возможных нарушениях).</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Результаты проведения предварительного и текущего контроля оформляются в виде отчета о выявленных нарушениях по результатам внутренней проверки. К нему прилагается перечень мероприятий по устранению недостатков и нарушений, если они были выявлены, а также рекомендации по предотвращению возможных ошибок.</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lastRenderedPageBreak/>
        <w:t>Результаты проведения последующего контроля оформляются актом. В акте проверки должны быть отражены:</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предмет проверки;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период проверки;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дата утверждения акта;</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лица, проводившие проверку;</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методы и приемы, применяемые в процессе проведения проверки;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соответствие предмета проверки нормам законодательства РФ, действующим на дату совершения факта хозяйственной жизни;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выводы, сделанные по результатам проведения проверки;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принятые меры и осуществленные мероприятия по устранению недостатков и нарушений, выявленных в ходе последующего контроля, рекомендации по предотвращению возможных ошибок.</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Должностные лица, допустившие недостатки, искажения и нарушения, в письменной форме представляют объяснения по вопросам, относящимся к результатам проведения контроля.</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По итогам проверок разрабатывается план мероприятий по устранению выявленных недостатков и нарушений с указанием сроков исполнения и ответственных лиц. План утверждает руководитель.</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Итоги внутреннего контроля фиксируются в журнале учета результатов внутреннего контроля, составленном по форме, приведенной в приложении 2 к настоящему Порядку.</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Корректность занесенных в журнал данных обеспечивают должностные лица, назначаемые руководителем.</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Ответственность за организацию внутреннего контроля возлагается на руководителя.</w:t>
      </w:r>
    </w:p>
    <w:p w:rsidR="0088361B" w:rsidRPr="004060C5" w:rsidRDefault="0088361B" w:rsidP="008E0B38">
      <w:pPr>
        <w:jc w:val="center"/>
        <w:rPr>
          <w:rFonts w:ascii="Times New Roman" w:hAnsi="Times New Roman" w:cs="Times New Roman"/>
          <w:sz w:val="20"/>
          <w:szCs w:val="20"/>
        </w:rPr>
      </w:pPr>
      <w:r w:rsidRPr="004060C5">
        <w:rPr>
          <w:rFonts w:ascii="Times New Roman" w:hAnsi="Times New Roman" w:cs="Times New Roman"/>
          <w:b/>
          <w:sz w:val="20"/>
          <w:szCs w:val="20"/>
        </w:rPr>
        <w:t>Оценка состояния системы внутреннего контроля</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Оценка эффективности системы внутреннего контроля осуществляется на проводимых руководителем совещаниях, в которых участвуют руководители структурных подразделений (заместители руководителей структурных подразделений). При необходимости на совещания приглашаются должностные лица, непосредственно осуществляющие внутренний контроль.</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Адекватность, достаточность и эффективность системы внутреннего контроля оценивает руководитель. Он же осуществляет наблюдение за корректным проведением связанных с контролем процедур.</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В целях обеспечения эффективности системы внутреннего контроля структурные подразделения, ответственные за выполнение контрольных процедур, составляют ежеквартальную и годовую отчетность о результатах работы.</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Данные о выявленных в ходе внутреннего контроля недостатках и (или) нарушениях, сведения об источниках рисков и предлагаемых (реализованных) мерах по их устранению отражаются:</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в журнале учета результатов внутреннего контроля;</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xml:space="preserve">- </w:t>
      </w:r>
      <w:proofErr w:type="gramStart"/>
      <w:r w:rsidRPr="004060C5">
        <w:rPr>
          <w:rFonts w:ascii="Times New Roman" w:hAnsi="Times New Roman" w:cs="Times New Roman"/>
          <w:sz w:val="20"/>
          <w:szCs w:val="20"/>
        </w:rPr>
        <w:t>отчетах</w:t>
      </w:r>
      <w:proofErr w:type="gramEnd"/>
      <w:r w:rsidRPr="004060C5">
        <w:rPr>
          <w:rFonts w:ascii="Times New Roman" w:hAnsi="Times New Roman" w:cs="Times New Roman"/>
          <w:sz w:val="20"/>
          <w:szCs w:val="20"/>
        </w:rPr>
        <w:t xml:space="preserve"> о результатах внутреннего контроля.</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Отчеты о результатах внутреннего финансового контроля подписываются начальником структурного подразделения, ответственного за выполнение внутренних процедур, и до 15-го числа месяца, следующего за отчетным кварталом, представляются на утверждение руководителю.</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К отчетности прилагается пояснительная записка, в которой содержатся:</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описание нарушений, причин их возникновения, принятых по их устранению мер. Если на момент составления отчета не все нарушения были устранены, указываются принимаемые меры по их устранению. Отражаются сроки и ответственные лица;</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сведения о привлечении к ответственности лиц, виновных в нарушениях (если такие меры были приняты);</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сведения о количестве должностных лиц, которые осуществляют внутренний контроль;</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lastRenderedPageBreak/>
        <w:t>- сведения о ходе реализации материалов, направленных в органы внутреннего государственного (муниципального) финансового контроля, правоохранительные органы, по результатам внутреннего контроля.</w:t>
      </w:r>
    </w:p>
    <w:p w:rsidR="0088361B" w:rsidRPr="004060C5" w:rsidRDefault="0088361B" w:rsidP="0088361B">
      <w:pPr>
        <w:spacing w:after="0" w:line="240" w:lineRule="auto"/>
        <w:jc w:val="right"/>
        <w:rPr>
          <w:rFonts w:ascii="Times New Roman" w:hAnsi="Times New Roman" w:cs="Times New Roman"/>
          <w:sz w:val="20"/>
          <w:szCs w:val="20"/>
        </w:rPr>
      </w:pPr>
      <w:r w:rsidRPr="004060C5">
        <w:rPr>
          <w:rFonts w:ascii="Times New Roman" w:hAnsi="Times New Roman" w:cs="Times New Roman"/>
          <w:sz w:val="20"/>
          <w:szCs w:val="20"/>
        </w:rPr>
        <w:t>Приложение 1</w:t>
      </w:r>
    </w:p>
    <w:p w:rsidR="0088361B" w:rsidRPr="004060C5" w:rsidRDefault="0088361B" w:rsidP="0088361B">
      <w:pPr>
        <w:spacing w:after="0" w:line="240" w:lineRule="auto"/>
        <w:jc w:val="right"/>
        <w:rPr>
          <w:rFonts w:ascii="Times New Roman" w:hAnsi="Times New Roman" w:cs="Times New Roman"/>
          <w:sz w:val="20"/>
          <w:szCs w:val="20"/>
        </w:rPr>
      </w:pPr>
      <w:r w:rsidRPr="004060C5">
        <w:rPr>
          <w:rFonts w:ascii="Times New Roman" w:hAnsi="Times New Roman" w:cs="Times New Roman"/>
          <w:sz w:val="20"/>
          <w:szCs w:val="20"/>
        </w:rPr>
        <w:t xml:space="preserve"> к Порядку организации и осуществления внутреннего контроля</w:t>
      </w:r>
      <w:r w:rsidRPr="004060C5">
        <w:rPr>
          <w:rFonts w:ascii="Times New Roman" w:hAnsi="Times New Roman" w:cs="Times New Roman"/>
          <w:sz w:val="20"/>
          <w:szCs w:val="20"/>
        </w:rPr>
        <w:br/>
      </w:r>
      <w:r w:rsidRPr="004060C5">
        <w:rPr>
          <w:rFonts w:ascii="Times New Roman" w:hAnsi="Times New Roman" w:cs="Times New Roman"/>
          <w:sz w:val="20"/>
          <w:szCs w:val="20"/>
        </w:rPr>
        <w:br/>
      </w:r>
      <w:r w:rsidRPr="004060C5">
        <w:rPr>
          <w:rFonts w:ascii="Times New Roman" w:hAnsi="Times New Roman" w:cs="Times New Roman"/>
          <w:b/>
          <w:sz w:val="20"/>
          <w:szCs w:val="20"/>
        </w:rPr>
        <w:t>УТВЕРЖДАЮ</w:t>
      </w:r>
      <w:r w:rsidRPr="004060C5">
        <w:rPr>
          <w:rFonts w:ascii="Times New Roman" w:hAnsi="Times New Roman" w:cs="Times New Roman"/>
          <w:sz w:val="20"/>
          <w:szCs w:val="20"/>
        </w:rPr>
        <w:br/>
        <w:t>                                                                             </w:t>
      </w:r>
      <w:r w:rsidRPr="004060C5">
        <w:rPr>
          <w:rFonts w:ascii="Times New Roman" w:hAnsi="Times New Roman" w:cs="Times New Roman"/>
          <w:sz w:val="20"/>
          <w:szCs w:val="20"/>
        </w:rPr>
        <w:br/>
        <w:t xml:space="preserve">Глава </w:t>
      </w:r>
      <w:r w:rsidR="008E0B38" w:rsidRPr="004060C5">
        <w:rPr>
          <w:rFonts w:ascii="Times New Roman" w:hAnsi="Times New Roman" w:cs="Times New Roman"/>
          <w:sz w:val="20"/>
          <w:szCs w:val="20"/>
        </w:rPr>
        <w:t xml:space="preserve">МО </w:t>
      </w:r>
      <w:r w:rsidRPr="004060C5">
        <w:rPr>
          <w:rFonts w:ascii="Times New Roman" w:hAnsi="Times New Roman" w:cs="Times New Roman"/>
          <w:sz w:val="20"/>
          <w:szCs w:val="20"/>
        </w:rPr>
        <w:t>сельского поселения____________________    </w:t>
      </w:r>
    </w:p>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b/>
          <w:sz w:val="20"/>
          <w:szCs w:val="20"/>
        </w:rPr>
        <w:t>План (график) проведения проверок в рамках внутреннего контроля на     (год, квартал, месяц, иной период)    </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7"/>
        <w:gridCol w:w="1626"/>
        <w:gridCol w:w="1930"/>
        <w:gridCol w:w="1829"/>
        <w:gridCol w:w="3353"/>
      </w:tblGrid>
      <w:tr w:rsidR="0088361B" w:rsidRPr="004060C5" w:rsidTr="0083296D">
        <w:tc>
          <w:tcPr>
            <w:tcW w:w="550"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b/>
                <w:sz w:val="20"/>
                <w:szCs w:val="20"/>
              </w:rPr>
              <w:t>№ п/п</w:t>
            </w:r>
          </w:p>
        </w:tc>
        <w:tc>
          <w:tcPr>
            <w:tcW w:w="800"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b/>
                <w:sz w:val="20"/>
                <w:szCs w:val="20"/>
              </w:rPr>
              <w:t>Тема проверки</w:t>
            </w:r>
          </w:p>
        </w:tc>
        <w:tc>
          <w:tcPr>
            <w:tcW w:w="950"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b/>
                <w:sz w:val="20"/>
                <w:szCs w:val="20"/>
              </w:rPr>
              <w:t>Проверяемый период</w:t>
            </w:r>
          </w:p>
        </w:tc>
        <w:tc>
          <w:tcPr>
            <w:tcW w:w="900"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b/>
                <w:sz w:val="20"/>
                <w:szCs w:val="20"/>
              </w:rPr>
              <w:t>Период проведения проверки</w:t>
            </w:r>
          </w:p>
        </w:tc>
        <w:tc>
          <w:tcPr>
            <w:tcW w:w="1650"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b/>
                <w:sz w:val="20"/>
                <w:szCs w:val="20"/>
              </w:rPr>
              <w:t>Должностное лицо, ответственное за проведение проверки (фамилия, инициалы)</w:t>
            </w:r>
          </w:p>
        </w:tc>
      </w:tr>
      <w:tr w:rsidR="0088361B" w:rsidRPr="004060C5" w:rsidTr="0083296D">
        <w:tc>
          <w:tcPr>
            <w:tcW w:w="550"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p>
        </w:tc>
        <w:tc>
          <w:tcPr>
            <w:tcW w:w="800"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p>
        </w:tc>
        <w:tc>
          <w:tcPr>
            <w:tcW w:w="950"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p>
        </w:tc>
        <w:tc>
          <w:tcPr>
            <w:tcW w:w="900"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p>
        </w:tc>
        <w:tc>
          <w:tcPr>
            <w:tcW w:w="1650"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p>
        </w:tc>
      </w:tr>
    </w:tbl>
    <w:p w:rsidR="0088361B" w:rsidRPr="004060C5" w:rsidRDefault="0088361B" w:rsidP="0088361B">
      <w:pPr>
        <w:rPr>
          <w:rFonts w:ascii="Times New Roman" w:hAnsi="Times New Roman" w:cs="Times New Roman"/>
          <w:sz w:val="20"/>
          <w:szCs w:val="20"/>
        </w:rPr>
      </w:pPr>
    </w:p>
    <w:p w:rsidR="0088361B" w:rsidRPr="004060C5" w:rsidRDefault="0088361B" w:rsidP="0088361B">
      <w:pPr>
        <w:rPr>
          <w:rFonts w:ascii="Times New Roman" w:hAnsi="Times New Roman" w:cs="Times New Roman"/>
          <w:sz w:val="20"/>
          <w:szCs w:val="20"/>
        </w:rPr>
      </w:pPr>
    </w:p>
    <w:p w:rsidR="0088361B" w:rsidRPr="004060C5" w:rsidRDefault="0088361B" w:rsidP="0088361B">
      <w:pPr>
        <w:spacing w:after="0" w:line="240" w:lineRule="auto"/>
        <w:jc w:val="right"/>
        <w:rPr>
          <w:rFonts w:ascii="Times New Roman" w:hAnsi="Times New Roman" w:cs="Times New Roman"/>
          <w:sz w:val="20"/>
          <w:szCs w:val="20"/>
        </w:rPr>
      </w:pPr>
      <w:r w:rsidRPr="004060C5">
        <w:rPr>
          <w:rFonts w:ascii="Times New Roman" w:hAnsi="Times New Roman" w:cs="Times New Roman"/>
          <w:sz w:val="20"/>
          <w:szCs w:val="20"/>
        </w:rPr>
        <w:t>Приложение 2</w:t>
      </w:r>
    </w:p>
    <w:p w:rsidR="0088361B" w:rsidRPr="004060C5" w:rsidRDefault="0088361B" w:rsidP="0088361B">
      <w:pPr>
        <w:spacing w:after="0" w:line="240" w:lineRule="auto"/>
        <w:jc w:val="right"/>
        <w:rPr>
          <w:rFonts w:ascii="Times New Roman" w:hAnsi="Times New Roman" w:cs="Times New Roman"/>
          <w:sz w:val="20"/>
          <w:szCs w:val="20"/>
        </w:rPr>
      </w:pPr>
      <w:r w:rsidRPr="004060C5">
        <w:rPr>
          <w:rFonts w:ascii="Times New Roman" w:hAnsi="Times New Roman" w:cs="Times New Roman"/>
          <w:sz w:val="20"/>
          <w:szCs w:val="20"/>
        </w:rPr>
        <w:t xml:space="preserve"> к </w:t>
      </w:r>
      <w:r w:rsidR="008E0B38" w:rsidRPr="004060C5">
        <w:rPr>
          <w:rFonts w:ascii="Times New Roman" w:hAnsi="Times New Roman" w:cs="Times New Roman"/>
          <w:sz w:val="20"/>
          <w:szCs w:val="20"/>
        </w:rPr>
        <w:t xml:space="preserve"> </w:t>
      </w:r>
      <w:r w:rsidRPr="004060C5">
        <w:rPr>
          <w:rFonts w:ascii="Times New Roman" w:hAnsi="Times New Roman" w:cs="Times New Roman"/>
          <w:sz w:val="20"/>
          <w:szCs w:val="20"/>
        </w:rPr>
        <w:t>Порядку организации и осуществления внутреннего контроля</w:t>
      </w:r>
    </w:p>
    <w:p w:rsidR="0088361B" w:rsidRPr="004060C5" w:rsidRDefault="0088361B" w:rsidP="0088361B">
      <w:pPr>
        <w:spacing w:after="0" w:line="240" w:lineRule="auto"/>
        <w:jc w:val="right"/>
        <w:rPr>
          <w:rFonts w:ascii="Times New Roman" w:hAnsi="Times New Roman" w:cs="Times New Roman"/>
          <w:sz w:val="20"/>
          <w:szCs w:val="20"/>
        </w:rPr>
      </w:pPr>
    </w:p>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b/>
          <w:sz w:val="20"/>
          <w:szCs w:val="20"/>
        </w:rPr>
        <w:t>Журнал учета результатов внутреннего контроля за     (год, квартал, месяц, иной период)    </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455"/>
        <w:gridCol w:w="1008"/>
        <w:gridCol w:w="2063"/>
        <w:gridCol w:w="1295"/>
        <w:gridCol w:w="1254"/>
        <w:gridCol w:w="1369"/>
        <w:gridCol w:w="1323"/>
        <w:gridCol w:w="1088"/>
      </w:tblGrid>
      <w:tr w:rsidR="0088361B" w:rsidRPr="004060C5" w:rsidTr="0083296D">
        <w:tc>
          <w:tcPr>
            <w:tcW w:w="200"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b/>
                <w:sz w:val="20"/>
                <w:szCs w:val="20"/>
              </w:rPr>
              <w:t>№ п/п</w:t>
            </w:r>
          </w:p>
        </w:tc>
        <w:tc>
          <w:tcPr>
            <w:tcW w:w="550"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b/>
                <w:sz w:val="20"/>
                <w:szCs w:val="20"/>
              </w:rPr>
              <w:t>Тема проверки (с указанием периода проверки)</w:t>
            </w:r>
          </w:p>
        </w:tc>
        <w:tc>
          <w:tcPr>
            <w:tcW w:w="600"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b/>
                <w:sz w:val="20"/>
                <w:szCs w:val="20"/>
              </w:rPr>
              <w:t>Причина проведения проверки (плановая/внеплановая)</w:t>
            </w:r>
          </w:p>
        </w:tc>
        <w:tc>
          <w:tcPr>
            <w:tcW w:w="600"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b/>
                <w:sz w:val="20"/>
                <w:szCs w:val="20"/>
              </w:rPr>
              <w:t>Должностное лицо, ответственное за проведение проверки</w:t>
            </w:r>
          </w:p>
        </w:tc>
        <w:tc>
          <w:tcPr>
            <w:tcW w:w="650"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b/>
                <w:sz w:val="20"/>
                <w:szCs w:val="20"/>
              </w:rPr>
              <w:t>Перечень выявленных нарушений (недостатков)</w:t>
            </w:r>
          </w:p>
        </w:tc>
        <w:tc>
          <w:tcPr>
            <w:tcW w:w="800"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b/>
                <w:sz w:val="20"/>
                <w:szCs w:val="20"/>
              </w:rPr>
              <w:t>Сведения о причинах возникновения нарушений (недостатков), лицах их допустивших</w:t>
            </w:r>
          </w:p>
        </w:tc>
        <w:tc>
          <w:tcPr>
            <w:tcW w:w="600"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b/>
                <w:sz w:val="20"/>
                <w:szCs w:val="20"/>
              </w:rPr>
              <w:t>Предлагаемые меры по устранению нарушений (недостатков)</w:t>
            </w:r>
          </w:p>
        </w:tc>
        <w:tc>
          <w:tcPr>
            <w:tcW w:w="800"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b/>
                <w:sz w:val="20"/>
                <w:szCs w:val="20"/>
              </w:rPr>
              <w:t>Отметка об устранении</w:t>
            </w:r>
          </w:p>
        </w:tc>
      </w:tr>
      <w:tr w:rsidR="0088361B" w:rsidRPr="004060C5" w:rsidTr="0083296D">
        <w:tc>
          <w:tcPr>
            <w:tcW w:w="200"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p>
        </w:tc>
        <w:tc>
          <w:tcPr>
            <w:tcW w:w="550"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p>
        </w:tc>
        <w:tc>
          <w:tcPr>
            <w:tcW w:w="600"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p>
        </w:tc>
        <w:tc>
          <w:tcPr>
            <w:tcW w:w="600"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p>
        </w:tc>
        <w:tc>
          <w:tcPr>
            <w:tcW w:w="650"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p>
        </w:tc>
        <w:tc>
          <w:tcPr>
            <w:tcW w:w="800"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p>
        </w:tc>
        <w:tc>
          <w:tcPr>
            <w:tcW w:w="600"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p>
        </w:tc>
        <w:tc>
          <w:tcPr>
            <w:tcW w:w="800"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p>
        </w:tc>
      </w:tr>
    </w:tbl>
    <w:p w:rsidR="0088361B" w:rsidRPr="004060C5" w:rsidRDefault="0088361B" w:rsidP="0088361B">
      <w:pPr>
        <w:jc w:val="both"/>
        <w:rPr>
          <w:rFonts w:ascii="Times New Roman" w:hAnsi="Times New Roman" w:cs="Times New Roman"/>
          <w:sz w:val="20"/>
          <w:szCs w:val="20"/>
        </w:rPr>
      </w:pPr>
      <w:bookmarkStart w:id="154" w:name="_docEnd_7"/>
      <w:bookmarkEnd w:id="154"/>
    </w:p>
    <w:p w:rsidR="0002335C" w:rsidRPr="004060C5" w:rsidRDefault="0002335C" w:rsidP="0088361B">
      <w:pPr>
        <w:jc w:val="right"/>
        <w:rPr>
          <w:rFonts w:ascii="Times New Roman" w:hAnsi="Times New Roman" w:cs="Times New Roman"/>
          <w:sz w:val="20"/>
          <w:szCs w:val="20"/>
        </w:rPr>
      </w:pPr>
    </w:p>
    <w:p w:rsidR="0002335C" w:rsidRDefault="0002335C" w:rsidP="0088361B">
      <w:pPr>
        <w:jc w:val="right"/>
        <w:rPr>
          <w:rFonts w:ascii="Times New Roman" w:hAnsi="Times New Roman" w:cs="Times New Roman"/>
          <w:sz w:val="20"/>
          <w:szCs w:val="20"/>
        </w:rPr>
      </w:pPr>
    </w:p>
    <w:p w:rsidR="00380A76" w:rsidRDefault="00380A76" w:rsidP="0088361B">
      <w:pPr>
        <w:jc w:val="right"/>
        <w:rPr>
          <w:rFonts w:ascii="Times New Roman" w:hAnsi="Times New Roman" w:cs="Times New Roman"/>
          <w:sz w:val="20"/>
          <w:szCs w:val="20"/>
        </w:rPr>
      </w:pPr>
    </w:p>
    <w:p w:rsidR="00380A76" w:rsidRDefault="00380A76" w:rsidP="0088361B">
      <w:pPr>
        <w:jc w:val="right"/>
        <w:rPr>
          <w:rFonts w:ascii="Times New Roman" w:hAnsi="Times New Roman" w:cs="Times New Roman"/>
          <w:sz w:val="20"/>
          <w:szCs w:val="20"/>
        </w:rPr>
      </w:pPr>
    </w:p>
    <w:p w:rsidR="00380A76" w:rsidRDefault="00380A76" w:rsidP="0088361B">
      <w:pPr>
        <w:jc w:val="right"/>
        <w:rPr>
          <w:rFonts w:ascii="Times New Roman" w:hAnsi="Times New Roman" w:cs="Times New Roman"/>
          <w:sz w:val="20"/>
          <w:szCs w:val="20"/>
        </w:rPr>
      </w:pPr>
    </w:p>
    <w:p w:rsidR="00380A76" w:rsidRDefault="00380A76" w:rsidP="0088361B">
      <w:pPr>
        <w:jc w:val="right"/>
        <w:rPr>
          <w:rFonts w:ascii="Times New Roman" w:hAnsi="Times New Roman" w:cs="Times New Roman"/>
          <w:sz w:val="20"/>
          <w:szCs w:val="20"/>
        </w:rPr>
      </w:pPr>
    </w:p>
    <w:p w:rsidR="00380A76" w:rsidRDefault="00380A76" w:rsidP="0088361B">
      <w:pPr>
        <w:jc w:val="right"/>
        <w:rPr>
          <w:rFonts w:ascii="Times New Roman" w:hAnsi="Times New Roman" w:cs="Times New Roman"/>
          <w:sz w:val="20"/>
          <w:szCs w:val="20"/>
        </w:rPr>
      </w:pPr>
    </w:p>
    <w:p w:rsidR="00380A76" w:rsidRDefault="00380A76" w:rsidP="0088361B">
      <w:pPr>
        <w:jc w:val="right"/>
        <w:rPr>
          <w:rFonts w:ascii="Times New Roman" w:hAnsi="Times New Roman" w:cs="Times New Roman"/>
          <w:sz w:val="20"/>
          <w:szCs w:val="20"/>
        </w:rPr>
      </w:pPr>
    </w:p>
    <w:p w:rsidR="00380A76" w:rsidRDefault="00380A76" w:rsidP="0088361B">
      <w:pPr>
        <w:jc w:val="right"/>
        <w:rPr>
          <w:rFonts w:ascii="Times New Roman" w:hAnsi="Times New Roman" w:cs="Times New Roman"/>
          <w:sz w:val="20"/>
          <w:szCs w:val="20"/>
        </w:rPr>
      </w:pPr>
    </w:p>
    <w:p w:rsidR="00380A76" w:rsidRDefault="00380A76" w:rsidP="0088361B">
      <w:pPr>
        <w:jc w:val="right"/>
        <w:rPr>
          <w:rFonts w:ascii="Times New Roman" w:hAnsi="Times New Roman" w:cs="Times New Roman"/>
          <w:sz w:val="20"/>
          <w:szCs w:val="20"/>
        </w:rPr>
      </w:pPr>
    </w:p>
    <w:p w:rsidR="00380A76" w:rsidRDefault="00380A76" w:rsidP="0088361B">
      <w:pPr>
        <w:jc w:val="right"/>
        <w:rPr>
          <w:rFonts w:ascii="Times New Roman" w:hAnsi="Times New Roman" w:cs="Times New Roman"/>
          <w:sz w:val="20"/>
          <w:szCs w:val="20"/>
        </w:rPr>
      </w:pPr>
    </w:p>
    <w:p w:rsidR="00380A76" w:rsidRPr="004060C5" w:rsidRDefault="00380A76" w:rsidP="0088361B">
      <w:pPr>
        <w:jc w:val="right"/>
        <w:rPr>
          <w:rFonts w:ascii="Times New Roman" w:hAnsi="Times New Roman" w:cs="Times New Roman"/>
          <w:sz w:val="20"/>
          <w:szCs w:val="20"/>
        </w:rPr>
      </w:pPr>
    </w:p>
    <w:p w:rsidR="0002335C" w:rsidRPr="004060C5" w:rsidRDefault="0002335C" w:rsidP="0088361B">
      <w:pPr>
        <w:jc w:val="right"/>
        <w:rPr>
          <w:rFonts w:ascii="Times New Roman" w:hAnsi="Times New Roman" w:cs="Times New Roman"/>
          <w:sz w:val="20"/>
          <w:szCs w:val="20"/>
        </w:rPr>
      </w:pPr>
    </w:p>
    <w:p w:rsidR="0088361B" w:rsidRPr="004060C5" w:rsidRDefault="0088361B" w:rsidP="0088361B">
      <w:pPr>
        <w:jc w:val="right"/>
        <w:rPr>
          <w:rFonts w:ascii="Times New Roman" w:hAnsi="Times New Roman" w:cs="Times New Roman"/>
          <w:sz w:val="20"/>
          <w:szCs w:val="20"/>
        </w:rPr>
      </w:pPr>
      <w:r w:rsidRPr="004060C5">
        <w:rPr>
          <w:rFonts w:ascii="Times New Roman" w:hAnsi="Times New Roman" w:cs="Times New Roman"/>
          <w:sz w:val="20"/>
          <w:szCs w:val="20"/>
        </w:rPr>
        <w:lastRenderedPageBreak/>
        <w:t>Приложение № 5</w:t>
      </w:r>
      <w:r w:rsidRPr="004060C5">
        <w:rPr>
          <w:rFonts w:ascii="Times New Roman" w:hAnsi="Times New Roman" w:cs="Times New Roman"/>
          <w:sz w:val="20"/>
          <w:szCs w:val="20"/>
        </w:rPr>
        <w:br/>
        <w:t>к Учетной политике</w:t>
      </w:r>
      <w:r w:rsidRPr="004060C5">
        <w:rPr>
          <w:rFonts w:ascii="Times New Roman" w:hAnsi="Times New Roman" w:cs="Times New Roman"/>
          <w:sz w:val="20"/>
          <w:szCs w:val="20"/>
        </w:rPr>
        <w:br/>
        <w:t>для целей бюджетного учета</w:t>
      </w:r>
    </w:p>
    <w:p w:rsidR="0088361B" w:rsidRPr="004060C5" w:rsidRDefault="0088361B" w:rsidP="0088361B">
      <w:pPr>
        <w:jc w:val="center"/>
        <w:rPr>
          <w:rFonts w:ascii="Times New Roman" w:hAnsi="Times New Roman" w:cs="Times New Roman"/>
          <w:b/>
          <w:sz w:val="20"/>
          <w:szCs w:val="20"/>
        </w:rPr>
      </w:pPr>
      <w:r w:rsidRPr="004060C5">
        <w:rPr>
          <w:rFonts w:ascii="Times New Roman" w:hAnsi="Times New Roman" w:cs="Times New Roman"/>
          <w:b/>
          <w:sz w:val="20"/>
          <w:szCs w:val="20"/>
        </w:rPr>
        <w:t>Положение о комиссии по поступлению и выбытию активов</w:t>
      </w:r>
    </w:p>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b/>
          <w:sz w:val="20"/>
          <w:szCs w:val="20"/>
        </w:rPr>
        <w:t>Общие положения</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Состав комиссии по поступлению и выбытию активов (далее - комиссия) утверждается ежегодно отдельным распорядительным актом руководителя.</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Комиссию возглавляет председатель, который осуществляет общее руководство деятельностью комиссии, обеспечивает коллегиальность в обсуждении спорных вопросов, распределяет обязанности и дает поручения членам комиссии.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Заседания комиссии проводятся по мере необходимости, но не реже одного раза в квартал.</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Срок рассмотрения комиссией представленных ей документов не должен превышать 14 календарных дней.</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Заседание комиссии правомочно при наличии не менее 2/3 ее состава.</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Для участия в заседаниях комиссии могут приглашаться эксперты, обладающие специальными знаниями. Они включаются в состав комиссии на добровольной основе.</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Экспертом не может быть лицо, отвечающее за материальные ценности, в отношении которых принимается решение о списании.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Решение комиссии оформляется протоколом, который подписывают председатель и члены комиссии, присутствовавшие на заседании.</w:t>
      </w:r>
    </w:p>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b/>
          <w:sz w:val="20"/>
          <w:szCs w:val="20"/>
        </w:rPr>
        <w:t>Принятие решений по поступлению активов</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В части поступления активов комиссия принимает решения по следующим вопросам:</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физическое принятие активов в случаях, прямо предусмотренных внутренними актами организации;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xml:space="preserve">- определение категории нефинансовых активов (основные средства, нематериальные активы, </w:t>
      </w:r>
      <w:proofErr w:type="spellStart"/>
      <w:r w:rsidRPr="004060C5">
        <w:rPr>
          <w:rFonts w:ascii="Times New Roman" w:hAnsi="Times New Roman" w:cs="Times New Roman"/>
          <w:sz w:val="20"/>
          <w:szCs w:val="20"/>
        </w:rPr>
        <w:t>непроизведенные</w:t>
      </w:r>
      <w:proofErr w:type="spellEnd"/>
      <w:r w:rsidRPr="004060C5">
        <w:rPr>
          <w:rFonts w:ascii="Times New Roman" w:hAnsi="Times New Roman" w:cs="Times New Roman"/>
          <w:sz w:val="20"/>
          <w:szCs w:val="20"/>
        </w:rPr>
        <w:t xml:space="preserve"> активы или материальные запасы), </w:t>
      </w:r>
      <w:proofErr w:type="gramStart"/>
      <w:r w:rsidRPr="004060C5">
        <w:rPr>
          <w:rFonts w:ascii="Times New Roman" w:hAnsi="Times New Roman" w:cs="Times New Roman"/>
          <w:sz w:val="20"/>
          <w:szCs w:val="20"/>
        </w:rPr>
        <w:t>к</w:t>
      </w:r>
      <w:proofErr w:type="gramEnd"/>
      <w:r w:rsidRPr="004060C5">
        <w:rPr>
          <w:rFonts w:ascii="Times New Roman" w:hAnsi="Times New Roman" w:cs="Times New Roman"/>
          <w:sz w:val="20"/>
          <w:szCs w:val="20"/>
        </w:rPr>
        <w:t xml:space="preserve"> которой относится поступившее имущество;</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выбор метода определения справедливой стоимости имущества в случаях, установленных нормативными актами и (или) Учетной политикой;</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определение справедливой стоимости безвозмездно полученного и иного имущества в случаях, установленных нормативными актами и (или) Учетной политикой;</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определение первоначальной стоимости и метода амортизации поступивших объектов нефинансовых активов;</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определение срока полезного использования имущества в целях начисления по нему амортизации в случаях отсутствия информации в законодательстве РФ и документах производителя;</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определение величин оценочных резервов в случаях, установленных нормативными актами и (или) Учетной политикой;</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изменение первоначально принятых нормативных показателей функционирования объекта основных средств, в том числе в результате проведенных достройки, дооборудования, реконструкции или модернизации.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Решение о первоначальной стоимости объектов нефинансовых активов при их приобретении, сооружении, изготовлении (создании) принимается комиссией на основании контрактов, договоров, актов приемки-сдачи выполненных работ, накладных и других сопроводительных документов поставщика.</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Первоначальной стоимостью нефинансовых активов, поступивших по договорам дарения, пожертвования, признается их справедливая стоимость на дату принятия к бюджетному учету.</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Первоначальной стоимостью нефинансовых активов, оприходованных в виде излишков, выявленных при инвентаризации, признается их справедливая стоимость на дату принятия к бюджетному учету.</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Размер ущерба от недостач, хищений, подлежащих возмещению виновными лицами, определяется как справедливая стоимость имущества на день обнаружения ущерба.</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lastRenderedPageBreak/>
        <w:t>Справедливая стоимость имущества определяется комиссией по поступлению и выбытию активов методом рыночных цен, а при невозможности использовать его - методом амортизированной стоимости замещения.</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Размер ущерба в виде потерь от порчи материальных ценностей, других сумм причиненного ущерба имуществу определяется как стоимость восстановления (воспроизводства) испорченного имущества.</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В случае достройки, реконструкции, модернизации объектов основных сре</w:t>
      </w:r>
      <w:proofErr w:type="gramStart"/>
      <w:r w:rsidRPr="004060C5">
        <w:rPr>
          <w:rFonts w:ascii="Times New Roman" w:hAnsi="Times New Roman" w:cs="Times New Roman"/>
          <w:sz w:val="20"/>
          <w:szCs w:val="20"/>
        </w:rPr>
        <w:t>дств пр</w:t>
      </w:r>
      <w:proofErr w:type="gramEnd"/>
      <w:r w:rsidRPr="004060C5">
        <w:rPr>
          <w:rFonts w:ascii="Times New Roman" w:hAnsi="Times New Roman" w:cs="Times New Roman"/>
          <w:sz w:val="20"/>
          <w:szCs w:val="20"/>
        </w:rPr>
        <w:t>оизводится увеличение их первоначальной стоимости на сумму сформированных капитальных вложений в эти объекты.</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xml:space="preserve">Прием объектов основных средств из ремонта, реконструкции, модернизации комиссия оформляет Актом приема-сдачи отремонтированных, реконструированных и модернизированных объектов основных средств </w:t>
      </w:r>
      <w:hyperlink r:id="rId305" w:history="1">
        <w:r w:rsidRPr="004060C5">
          <w:rPr>
            <w:rStyle w:val="afe"/>
            <w:rFonts w:ascii="Times New Roman" w:hAnsi="Times New Roman" w:cs="Times New Roman"/>
            <w:sz w:val="20"/>
            <w:szCs w:val="20"/>
          </w:rPr>
          <w:t>(ф. 0504103)</w:t>
        </w:r>
      </w:hyperlink>
      <w:r w:rsidRPr="004060C5">
        <w:rPr>
          <w:rFonts w:ascii="Times New Roman" w:hAnsi="Times New Roman" w:cs="Times New Roman"/>
          <w:sz w:val="20"/>
          <w:szCs w:val="20"/>
        </w:rPr>
        <w:t>. Частичная ликвидация объекта основных сре</w:t>
      </w:r>
      <w:proofErr w:type="gramStart"/>
      <w:r w:rsidRPr="004060C5">
        <w:rPr>
          <w:rFonts w:ascii="Times New Roman" w:hAnsi="Times New Roman" w:cs="Times New Roman"/>
          <w:sz w:val="20"/>
          <w:szCs w:val="20"/>
        </w:rPr>
        <w:t>дств пр</w:t>
      </w:r>
      <w:proofErr w:type="gramEnd"/>
      <w:r w:rsidRPr="004060C5">
        <w:rPr>
          <w:rFonts w:ascii="Times New Roman" w:hAnsi="Times New Roman" w:cs="Times New Roman"/>
          <w:sz w:val="20"/>
          <w:szCs w:val="20"/>
        </w:rPr>
        <w:t xml:space="preserve">и выполнении работ по его реконструкции оформляется Актом приема-сдачи отремонтированных, реконструированных и модернизированных объектов основных средств </w:t>
      </w:r>
      <w:hyperlink r:id="rId306" w:history="1">
        <w:r w:rsidRPr="004060C5">
          <w:rPr>
            <w:rStyle w:val="afe"/>
            <w:rFonts w:ascii="Times New Roman" w:hAnsi="Times New Roman" w:cs="Times New Roman"/>
            <w:sz w:val="20"/>
            <w:szCs w:val="20"/>
          </w:rPr>
          <w:t>(ф. 0504103)</w:t>
        </w:r>
      </w:hyperlink>
      <w:r w:rsidRPr="004060C5">
        <w:rPr>
          <w:rFonts w:ascii="Times New Roman" w:hAnsi="Times New Roman" w:cs="Times New Roman"/>
          <w:sz w:val="20"/>
          <w:szCs w:val="20"/>
        </w:rPr>
        <w:t>.</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Поступление нефинансовых активов комиссия оформляет следующими первичными учетными документами: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xml:space="preserve">- Актом о приеме-передаче объектов нефинансовых активов </w:t>
      </w:r>
      <w:hyperlink r:id="rId307" w:history="1">
        <w:r w:rsidRPr="004060C5">
          <w:rPr>
            <w:rStyle w:val="afe"/>
            <w:rFonts w:ascii="Times New Roman" w:hAnsi="Times New Roman" w:cs="Times New Roman"/>
            <w:sz w:val="20"/>
            <w:szCs w:val="20"/>
          </w:rPr>
          <w:t>(ф. 0504101)</w:t>
        </w:r>
      </w:hyperlink>
      <w:r w:rsidRPr="004060C5">
        <w:rPr>
          <w:rFonts w:ascii="Times New Roman" w:hAnsi="Times New Roman" w:cs="Times New Roman"/>
          <w:sz w:val="20"/>
          <w:szCs w:val="20"/>
        </w:rPr>
        <w:t>;</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xml:space="preserve">- Приходным ордером на приемку материальных ценностей (нефинансовых активов) </w:t>
      </w:r>
      <w:hyperlink r:id="rId308" w:history="1">
        <w:r w:rsidRPr="004060C5">
          <w:rPr>
            <w:rStyle w:val="afe"/>
            <w:rFonts w:ascii="Times New Roman" w:hAnsi="Times New Roman" w:cs="Times New Roman"/>
            <w:sz w:val="20"/>
            <w:szCs w:val="20"/>
          </w:rPr>
          <w:t>(ф. 0504207)</w:t>
        </w:r>
      </w:hyperlink>
      <w:r w:rsidRPr="004060C5">
        <w:rPr>
          <w:rFonts w:ascii="Times New Roman" w:hAnsi="Times New Roman" w:cs="Times New Roman"/>
          <w:sz w:val="20"/>
          <w:szCs w:val="20"/>
        </w:rPr>
        <w:t>;</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xml:space="preserve">- Актом приемки материалов (материальных ценностей) </w:t>
      </w:r>
      <w:hyperlink r:id="rId309" w:history="1">
        <w:r w:rsidRPr="004060C5">
          <w:rPr>
            <w:rStyle w:val="afe"/>
            <w:rFonts w:ascii="Times New Roman" w:hAnsi="Times New Roman" w:cs="Times New Roman"/>
            <w:sz w:val="20"/>
            <w:szCs w:val="20"/>
          </w:rPr>
          <w:t>(ф. 0504220)</w:t>
        </w:r>
      </w:hyperlink>
      <w:r w:rsidRPr="004060C5">
        <w:rPr>
          <w:rFonts w:ascii="Times New Roman" w:hAnsi="Times New Roman" w:cs="Times New Roman"/>
          <w:sz w:val="20"/>
          <w:szCs w:val="20"/>
        </w:rPr>
        <w:t>.</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В случаях изменения первоначально принятых нормативных показателей функционирования объекта основных средств, в том числе в результате проведенной достройки, дооборудования, реконструкции или модернизации, срок полезного использования по этому объекту комиссией пересматривается.</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Присвоенный объекту инвентарный номер наносится материально ответственным лицом в присутствии уполномоченного члена комиссии в порядке, определенном Учетной политикой.</w:t>
      </w:r>
    </w:p>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b/>
          <w:sz w:val="20"/>
          <w:szCs w:val="20"/>
        </w:rPr>
        <w:t>Принятие решений по выбытию (списанию) активов и списанию задолженности неплатежеспособных дебиторов</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В части выбытия (списания) активов и задолженности комиссия принимает решения по следующим вопросам:</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xml:space="preserve">- о выбытии (списании) нефинансовых активов (в том числе объектов движимого имущества стоимостью до 10 000 руб. включительно, учитываемых на </w:t>
      </w:r>
      <w:proofErr w:type="spellStart"/>
      <w:r w:rsidRPr="004060C5">
        <w:rPr>
          <w:rFonts w:ascii="Times New Roman" w:hAnsi="Times New Roman" w:cs="Times New Roman"/>
          <w:sz w:val="20"/>
          <w:szCs w:val="20"/>
        </w:rPr>
        <w:t>забалансовом</w:t>
      </w:r>
      <w:proofErr w:type="spellEnd"/>
      <w:r w:rsidRPr="004060C5">
        <w:rPr>
          <w:rFonts w:ascii="Times New Roman" w:hAnsi="Times New Roman" w:cs="Times New Roman"/>
          <w:sz w:val="20"/>
          <w:szCs w:val="20"/>
        </w:rPr>
        <w:t xml:space="preserve"> счете 21);</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о возможности использовать отдельные узлы, детали, конструкции и материалы, полученные в результате списания объектов нефинансовых активов;</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о частичной ликвидации (</w:t>
      </w:r>
      <w:proofErr w:type="spellStart"/>
      <w:r w:rsidRPr="004060C5">
        <w:rPr>
          <w:rFonts w:ascii="Times New Roman" w:hAnsi="Times New Roman" w:cs="Times New Roman"/>
          <w:sz w:val="20"/>
          <w:szCs w:val="20"/>
        </w:rPr>
        <w:t>разукомплектации</w:t>
      </w:r>
      <w:proofErr w:type="spellEnd"/>
      <w:r w:rsidRPr="004060C5">
        <w:rPr>
          <w:rFonts w:ascii="Times New Roman" w:hAnsi="Times New Roman" w:cs="Times New Roman"/>
          <w:sz w:val="20"/>
          <w:szCs w:val="20"/>
        </w:rPr>
        <w:t>) основных средств и об определении стоимости выбывающей части актива при его частичной ликвидации;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о пригодности дальнейшего использования имущества, возможности и эффективности его восстановления;</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xml:space="preserve">- о списании задолженности неплатежеспособных дебиторов, а также списании с </w:t>
      </w:r>
      <w:proofErr w:type="spellStart"/>
      <w:r w:rsidRPr="004060C5">
        <w:rPr>
          <w:rFonts w:ascii="Times New Roman" w:hAnsi="Times New Roman" w:cs="Times New Roman"/>
          <w:sz w:val="20"/>
          <w:szCs w:val="20"/>
        </w:rPr>
        <w:t>забалансового</w:t>
      </w:r>
      <w:proofErr w:type="spellEnd"/>
      <w:r w:rsidRPr="004060C5">
        <w:rPr>
          <w:rFonts w:ascii="Times New Roman" w:hAnsi="Times New Roman" w:cs="Times New Roman"/>
          <w:sz w:val="20"/>
          <w:szCs w:val="20"/>
        </w:rPr>
        <w:t xml:space="preserve"> учета задолженности, признанной безнадежной к взысканию.</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Решение о выбытии имущества принимается, если оно:</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непригодно для дальнейшего использования по целевому назначению вследствие полной или частичной утраты потребительских свойств, в том числе физического или морального износа;</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xml:space="preserve">- выбыло из владения, пользования, распоряжения вследствие гибели или уничтожения, в том числе в результате хищения, недостачи, порчи, выявленных при инвентаризации, а </w:t>
      </w:r>
      <w:proofErr w:type="gramStart"/>
      <w:r w:rsidRPr="004060C5">
        <w:rPr>
          <w:rFonts w:ascii="Times New Roman" w:hAnsi="Times New Roman" w:cs="Times New Roman"/>
          <w:sz w:val="20"/>
          <w:szCs w:val="20"/>
        </w:rPr>
        <w:t>также</w:t>
      </w:r>
      <w:proofErr w:type="gramEnd"/>
      <w:r w:rsidRPr="004060C5">
        <w:rPr>
          <w:rFonts w:ascii="Times New Roman" w:hAnsi="Times New Roman" w:cs="Times New Roman"/>
          <w:sz w:val="20"/>
          <w:szCs w:val="20"/>
        </w:rPr>
        <w:t xml:space="preserve"> если невозможно выяснить его местонахождение;</w:t>
      </w:r>
    </w:p>
    <w:p w:rsidR="0088361B" w:rsidRPr="004060C5" w:rsidRDefault="0088361B" w:rsidP="00094262">
      <w:pPr>
        <w:jc w:val="both"/>
        <w:rPr>
          <w:rFonts w:ascii="Times New Roman" w:hAnsi="Times New Roman" w:cs="Times New Roman"/>
          <w:sz w:val="20"/>
          <w:szCs w:val="20"/>
        </w:rPr>
      </w:pPr>
      <w:proofErr w:type="gramStart"/>
      <w:r w:rsidRPr="004060C5">
        <w:rPr>
          <w:rFonts w:ascii="Times New Roman" w:hAnsi="Times New Roman" w:cs="Times New Roman"/>
          <w:sz w:val="20"/>
          <w:szCs w:val="20"/>
        </w:rPr>
        <w:t>- передается государственному (муниципальному) учреждению, органу государственной власти, местного самоуправления, государственному (муниципальному) предприятию;</w:t>
      </w:r>
      <w:proofErr w:type="gramEnd"/>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в других случаях, предусмотренных законодательством РФ.</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Решение о списании имущества принимается комиссией после проведения следующих мероприятий:</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осмотр имущества, подлежащего списанию (при наличии такой возможности), с учетом данных, содержащихся в учетно-технической и иной документации;</w:t>
      </w:r>
    </w:p>
    <w:p w:rsidR="0088361B" w:rsidRPr="004060C5" w:rsidRDefault="0088361B" w:rsidP="00094262">
      <w:pPr>
        <w:jc w:val="both"/>
        <w:rPr>
          <w:rFonts w:ascii="Times New Roman" w:hAnsi="Times New Roman" w:cs="Times New Roman"/>
          <w:sz w:val="20"/>
          <w:szCs w:val="20"/>
        </w:rPr>
      </w:pPr>
      <w:proofErr w:type="gramStart"/>
      <w:r w:rsidRPr="004060C5">
        <w:rPr>
          <w:rFonts w:ascii="Times New Roman" w:hAnsi="Times New Roman" w:cs="Times New Roman"/>
          <w:sz w:val="20"/>
          <w:szCs w:val="20"/>
        </w:rPr>
        <w:lastRenderedPageBreak/>
        <w:t>- установление причин списания имущества: физический и (или) моральный износ, нарушение условий содержания и (или) эксплуатации, авария, стихийное бедствие, длительное неиспользование имущества, иные причины;</w:t>
      </w:r>
      <w:proofErr w:type="gramEnd"/>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установление виновных лиц, действия которых привели к необходимости списать имущество до истечения срока его полезного использования;</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подготовка документов, необходимых для принятия решения о списании имущества.</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xml:space="preserve">В случае признания задолженности неплатежеспособных дебиторов нереальной к взысканию комиссия принимает решение о списании такой задолженности на </w:t>
      </w:r>
      <w:proofErr w:type="spellStart"/>
      <w:r w:rsidRPr="004060C5">
        <w:rPr>
          <w:rFonts w:ascii="Times New Roman" w:hAnsi="Times New Roman" w:cs="Times New Roman"/>
          <w:sz w:val="20"/>
          <w:szCs w:val="20"/>
        </w:rPr>
        <w:t>забалансовый</w:t>
      </w:r>
      <w:proofErr w:type="spellEnd"/>
      <w:r w:rsidRPr="004060C5">
        <w:rPr>
          <w:rFonts w:ascii="Times New Roman" w:hAnsi="Times New Roman" w:cs="Times New Roman"/>
          <w:sz w:val="20"/>
          <w:szCs w:val="20"/>
        </w:rPr>
        <w:t xml:space="preserve"> учет.</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xml:space="preserve">Решение о списании задолженности с </w:t>
      </w:r>
      <w:proofErr w:type="spellStart"/>
      <w:r w:rsidRPr="004060C5">
        <w:rPr>
          <w:rFonts w:ascii="Times New Roman" w:hAnsi="Times New Roman" w:cs="Times New Roman"/>
          <w:sz w:val="20"/>
          <w:szCs w:val="20"/>
        </w:rPr>
        <w:t>забалансового</w:t>
      </w:r>
      <w:proofErr w:type="spellEnd"/>
      <w:r w:rsidRPr="004060C5">
        <w:rPr>
          <w:rFonts w:ascii="Times New Roman" w:hAnsi="Times New Roman" w:cs="Times New Roman"/>
          <w:sz w:val="20"/>
          <w:szCs w:val="20"/>
        </w:rPr>
        <w:t xml:space="preserve"> счета 04 комиссия принимает при признании задолженности безнадежной к взысканию после проверки документов, необходимых для списания задолженности неплатежеспособных дебиторов.</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Выбытие (списание) нефинансовых активов оформляется следующими документами: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xml:space="preserve">- Акт о приеме-передаче объектов нефинансовых активов </w:t>
      </w:r>
      <w:hyperlink r:id="rId310" w:history="1">
        <w:r w:rsidRPr="004060C5">
          <w:rPr>
            <w:rStyle w:val="afe"/>
            <w:rFonts w:ascii="Times New Roman" w:hAnsi="Times New Roman" w:cs="Times New Roman"/>
            <w:sz w:val="20"/>
            <w:szCs w:val="20"/>
          </w:rPr>
          <w:t>(ф. 0504101)</w:t>
        </w:r>
      </w:hyperlink>
      <w:r w:rsidRPr="004060C5">
        <w:rPr>
          <w:rFonts w:ascii="Times New Roman" w:hAnsi="Times New Roman" w:cs="Times New Roman"/>
          <w:sz w:val="20"/>
          <w:szCs w:val="20"/>
        </w:rPr>
        <w:t>;</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xml:space="preserve">- Акт о списании объектов нефинансовых активов (кроме транспортных средств) </w:t>
      </w:r>
      <w:hyperlink r:id="rId311" w:history="1">
        <w:r w:rsidRPr="004060C5">
          <w:rPr>
            <w:rStyle w:val="afe"/>
            <w:rFonts w:ascii="Times New Roman" w:hAnsi="Times New Roman" w:cs="Times New Roman"/>
            <w:sz w:val="20"/>
            <w:szCs w:val="20"/>
          </w:rPr>
          <w:t>(ф. 0504104)</w:t>
        </w:r>
      </w:hyperlink>
      <w:r w:rsidRPr="004060C5">
        <w:rPr>
          <w:rFonts w:ascii="Times New Roman" w:hAnsi="Times New Roman" w:cs="Times New Roman"/>
          <w:sz w:val="20"/>
          <w:szCs w:val="20"/>
        </w:rPr>
        <w:t>;</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xml:space="preserve">- Акт о списании транспортного средства </w:t>
      </w:r>
      <w:hyperlink r:id="rId312" w:history="1">
        <w:r w:rsidRPr="004060C5">
          <w:rPr>
            <w:rStyle w:val="afe"/>
            <w:rFonts w:ascii="Times New Roman" w:hAnsi="Times New Roman" w:cs="Times New Roman"/>
            <w:sz w:val="20"/>
            <w:szCs w:val="20"/>
          </w:rPr>
          <w:t>(ф. 0504105)</w:t>
        </w:r>
      </w:hyperlink>
      <w:r w:rsidRPr="004060C5">
        <w:rPr>
          <w:rFonts w:ascii="Times New Roman" w:hAnsi="Times New Roman" w:cs="Times New Roman"/>
          <w:sz w:val="20"/>
          <w:szCs w:val="20"/>
        </w:rPr>
        <w:t>;</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xml:space="preserve">- Акт о списании мягкого и хозяйственного инвентаря </w:t>
      </w:r>
      <w:hyperlink r:id="rId313" w:history="1">
        <w:r w:rsidRPr="004060C5">
          <w:rPr>
            <w:rStyle w:val="afe"/>
            <w:rFonts w:ascii="Times New Roman" w:hAnsi="Times New Roman" w:cs="Times New Roman"/>
            <w:sz w:val="20"/>
            <w:szCs w:val="20"/>
          </w:rPr>
          <w:t>(ф. 0504143)</w:t>
        </w:r>
      </w:hyperlink>
      <w:r w:rsidRPr="004060C5">
        <w:rPr>
          <w:rFonts w:ascii="Times New Roman" w:hAnsi="Times New Roman" w:cs="Times New Roman"/>
          <w:sz w:val="20"/>
          <w:szCs w:val="20"/>
        </w:rPr>
        <w:t>;</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xml:space="preserve">- Акт о списании материальных запасов </w:t>
      </w:r>
      <w:hyperlink r:id="rId314" w:history="1">
        <w:r w:rsidRPr="004060C5">
          <w:rPr>
            <w:rStyle w:val="afe"/>
            <w:rFonts w:ascii="Times New Roman" w:hAnsi="Times New Roman" w:cs="Times New Roman"/>
            <w:sz w:val="20"/>
            <w:szCs w:val="20"/>
          </w:rPr>
          <w:t>(ф. 0504230)</w:t>
        </w:r>
      </w:hyperlink>
      <w:r w:rsidRPr="004060C5">
        <w:rPr>
          <w:rFonts w:ascii="Times New Roman" w:hAnsi="Times New Roman" w:cs="Times New Roman"/>
          <w:sz w:val="20"/>
          <w:szCs w:val="20"/>
        </w:rPr>
        <w:t>.</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Оформленный комиссией акт о списании имущества утверждается руководителем.</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До утверждения в установленном порядке акта о списании реализация мероприятий, предусмотренных этим актом, не допускается.</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Реализация мероприятий осуществляется самостоятельно либо с привлечением третьих лиц на основании заключенного договора и подтверждается комиссией.</w:t>
      </w:r>
    </w:p>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b/>
          <w:sz w:val="20"/>
          <w:szCs w:val="20"/>
        </w:rPr>
        <w:t>Принятие решений по вопросам обесценения активов</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При выявлении признаков возможного обесценения (снижения убытка) соответствующие обстоятельства рассматриваются комиссией по поступлению и выбытию активов.</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Если по результатам рассмотрения выявленные признаки обесценения (снижения убытка) признаны существенными, комиссия выносит заключение о необходимости определить справедливую стоимость каждого актива, по которому выявлены признаки возможного обесценения (снижения убытка), или об отсутствии такой необходимости.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Если выявленные признаки обесценения (снижения убытка) являются несущественными, комиссия выносит заключение об отсутствии необходимости определять справедливую стоимость.</w:t>
      </w:r>
    </w:p>
    <w:p w:rsidR="0088361B" w:rsidRPr="004060C5" w:rsidRDefault="0088361B" w:rsidP="00094262">
      <w:pPr>
        <w:spacing w:after="0" w:line="240" w:lineRule="auto"/>
        <w:jc w:val="both"/>
        <w:rPr>
          <w:rFonts w:ascii="Times New Roman" w:hAnsi="Times New Roman" w:cs="Times New Roman"/>
          <w:sz w:val="20"/>
          <w:szCs w:val="20"/>
        </w:rPr>
      </w:pPr>
      <w:r w:rsidRPr="004060C5">
        <w:rPr>
          <w:rFonts w:ascii="Times New Roman" w:hAnsi="Times New Roman" w:cs="Times New Roman"/>
          <w:sz w:val="20"/>
          <w:szCs w:val="20"/>
        </w:rPr>
        <w:t>В случае необходимости определить справедливую стоимость комиссия утверждает метод, который будет при этом использоваться.</w:t>
      </w:r>
    </w:p>
    <w:p w:rsidR="0088361B" w:rsidRPr="004060C5" w:rsidRDefault="0088361B" w:rsidP="00094262">
      <w:pPr>
        <w:spacing w:after="0" w:line="240" w:lineRule="auto"/>
        <w:jc w:val="both"/>
        <w:rPr>
          <w:rFonts w:ascii="Times New Roman" w:hAnsi="Times New Roman" w:cs="Times New Roman"/>
          <w:sz w:val="20"/>
          <w:szCs w:val="20"/>
        </w:rPr>
      </w:pPr>
      <w:r w:rsidRPr="004060C5">
        <w:rPr>
          <w:rFonts w:ascii="Times New Roman" w:hAnsi="Times New Roman" w:cs="Times New Roman"/>
          <w:sz w:val="20"/>
          <w:szCs w:val="20"/>
        </w:rPr>
        <w:t>Заключение о необходимости (отсутствии необходимости) определить справедливую стоимость и о применяемом для этого методе оформляется в виде представления для руководителя.</w:t>
      </w:r>
    </w:p>
    <w:p w:rsidR="0088361B" w:rsidRPr="004060C5" w:rsidRDefault="0088361B" w:rsidP="00094262">
      <w:pPr>
        <w:spacing w:after="0" w:line="240" w:lineRule="auto"/>
        <w:jc w:val="both"/>
        <w:rPr>
          <w:rFonts w:ascii="Times New Roman" w:hAnsi="Times New Roman" w:cs="Times New Roman"/>
          <w:sz w:val="20"/>
          <w:szCs w:val="20"/>
        </w:rPr>
      </w:pPr>
      <w:r w:rsidRPr="004060C5">
        <w:rPr>
          <w:rFonts w:ascii="Times New Roman" w:hAnsi="Times New Roman" w:cs="Times New Roman"/>
          <w:sz w:val="20"/>
          <w:szCs w:val="20"/>
        </w:rPr>
        <w:t>В представление могут быть включены рекомендации комиссии по дальнейшему использованию имущества.</w:t>
      </w:r>
    </w:p>
    <w:p w:rsidR="0088361B" w:rsidRPr="004060C5" w:rsidRDefault="0088361B" w:rsidP="00094262">
      <w:pPr>
        <w:spacing w:after="0" w:line="240" w:lineRule="auto"/>
        <w:jc w:val="both"/>
        <w:rPr>
          <w:rFonts w:ascii="Times New Roman" w:hAnsi="Times New Roman" w:cs="Times New Roman"/>
          <w:sz w:val="20"/>
          <w:szCs w:val="20"/>
        </w:rPr>
      </w:pPr>
      <w:r w:rsidRPr="004060C5">
        <w:rPr>
          <w:rFonts w:ascii="Times New Roman" w:hAnsi="Times New Roman" w:cs="Times New Roman"/>
          <w:sz w:val="20"/>
          <w:szCs w:val="20"/>
        </w:rPr>
        <w:t>Если выявлены признаки снижения убытка от обесценения, а сумма убытка не подлежит восстановлению, комиссия выносит заключение о необходимости (отсутствии необходимости) скорректировать оставшийся срок полезного использования актива. Это заключение оформляется в виде представления для руководителя.</w:t>
      </w:r>
    </w:p>
    <w:p w:rsidR="0088361B" w:rsidRPr="004060C5" w:rsidRDefault="0088361B" w:rsidP="00094262">
      <w:pPr>
        <w:spacing w:after="0" w:line="240" w:lineRule="auto"/>
        <w:rPr>
          <w:rFonts w:ascii="Times New Roman" w:hAnsi="Times New Roman" w:cs="Times New Roman"/>
          <w:sz w:val="20"/>
          <w:szCs w:val="20"/>
        </w:rPr>
        <w:sectPr w:rsidR="0088361B" w:rsidRPr="004060C5" w:rsidSect="00DC333E">
          <w:headerReference w:type="default" r:id="rId315"/>
          <w:footerReference w:type="default" r:id="rId316"/>
          <w:footerReference w:type="first" r:id="rId317"/>
          <w:pgSz w:w="11907" w:h="16839" w:code="9"/>
          <w:pgMar w:top="817" w:right="1134" w:bottom="850" w:left="1134" w:header="720" w:footer="720" w:gutter="0"/>
          <w:cols w:space="720"/>
          <w:docGrid w:linePitch="299"/>
        </w:sectPr>
      </w:pPr>
    </w:p>
    <w:p w:rsidR="0088361B" w:rsidRPr="004060C5" w:rsidRDefault="0088361B" w:rsidP="0088361B">
      <w:pPr>
        <w:jc w:val="right"/>
        <w:rPr>
          <w:rFonts w:ascii="Times New Roman" w:hAnsi="Times New Roman" w:cs="Times New Roman"/>
          <w:sz w:val="20"/>
          <w:szCs w:val="20"/>
        </w:rPr>
      </w:pPr>
      <w:r w:rsidRPr="004060C5">
        <w:rPr>
          <w:rFonts w:ascii="Times New Roman" w:hAnsi="Times New Roman" w:cs="Times New Roman"/>
          <w:sz w:val="20"/>
          <w:szCs w:val="20"/>
        </w:rPr>
        <w:lastRenderedPageBreak/>
        <w:t>Приложение № 6</w:t>
      </w:r>
      <w:r w:rsidRPr="004060C5">
        <w:rPr>
          <w:rFonts w:ascii="Times New Roman" w:hAnsi="Times New Roman" w:cs="Times New Roman"/>
          <w:sz w:val="20"/>
          <w:szCs w:val="20"/>
        </w:rPr>
        <w:br/>
        <w:t>к Учетной политике</w:t>
      </w:r>
      <w:r w:rsidRPr="004060C5">
        <w:rPr>
          <w:rFonts w:ascii="Times New Roman" w:hAnsi="Times New Roman" w:cs="Times New Roman"/>
          <w:sz w:val="20"/>
          <w:szCs w:val="20"/>
        </w:rPr>
        <w:br/>
        <w:t>для целей бюджетного учета</w:t>
      </w:r>
    </w:p>
    <w:p w:rsidR="0088361B" w:rsidRPr="004060C5" w:rsidRDefault="0088361B" w:rsidP="0088361B">
      <w:pPr>
        <w:rPr>
          <w:rFonts w:ascii="Times New Roman" w:hAnsi="Times New Roman" w:cs="Times New Roman"/>
          <w:b/>
          <w:sz w:val="20"/>
          <w:szCs w:val="20"/>
        </w:rPr>
      </w:pPr>
      <w:r w:rsidRPr="004060C5">
        <w:rPr>
          <w:rFonts w:ascii="Times New Roman" w:hAnsi="Times New Roman" w:cs="Times New Roman"/>
          <w:b/>
          <w:sz w:val="20"/>
          <w:szCs w:val="20"/>
        </w:rPr>
        <w:t>Порядок проведения инвентаризации активов и обязательств</w:t>
      </w:r>
    </w:p>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b/>
          <w:sz w:val="20"/>
          <w:szCs w:val="20"/>
        </w:rPr>
        <w:t>Организация проведения инвентаризации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Целями инвентаризации являются выявление фактического наличия имущества, сопоставление с данными учета и проверка полноты и корректности отражения в учете обязательств.</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xml:space="preserve">Количество инвентаризаций, дата их проведения, перечень активов и финансовых обязательств, проверяемых при каждой из них, устанавливаются отдельным распорядительным актом руководителя, кроме случаев, предусмотренных в </w:t>
      </w:r>
      <w:hyperlink r:id="rId318" w:history="1">
        <w:r w:rsidRPr="004060C5">
          <w:rPr>
            <w:rStyle w:val="afe"/>
            <w:rFonts w:ascii="Times New Roman" w:hAnsi="Times New Roman" w:cs="Times New Roman"/>
            <w:sz w:val="20"/>
            <w:szCs w:val="20"/>
          </w:rPr>
          <w:t>п. 81</w:t>
        </w:r>
      </w:hyperlink>
      <w:r w:rsidRPr="004060C5">
        <w:rPr>
          <w:rFonts w:ascii="Times New Roman" w:hAnsi="Times New Roman" w:cs="Times New Roman"/>
          <w:sz w:val="20"/>
          <w:szCs w:val="20"/>
        </w:rPr>
        <w:t xml:space="preserve"> СГС "Концептуальные основы".</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Для осуществления контроля, обеспечивающего сохранность материальных ценностей и денежных средств, помимо обязательных случаев проведения инвентаризации в течение отчетного периода может быть инициировано проведение внеплановой инвентаризации.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xml:space="preserve">Распорядительный акт о проведении инвентаризации </w:t>
      </w:r>
      <w:hyperlink r:id="rId319" w:history="1">
        <w:r w:rsidRPr="004060C5">
          <w:rPr>
            <w:rStyle w:val="afe"/>
            <w:rFonts w:ascii="Times New Roman" w:hAnsi="Times New Roman" w:cs="Times New Roman"/>
            <w:sz w:val="20"/>
            <w:szCs w:val="20"/>
          </w:rPr>
          <w:t>(форма № ИНВ-22)</w:t>
        </w:r>
      </w:hyperlink>
      <w:r w:rsidRPr="004060C5">
        <w:rPr>
          <w:rFonts w:ascii="Times New Roman" w:hAnsi="Times New Roman" w:cs="Times New Roman"/>
          <w:sz w:val="20"/>
          <w:szCs w:val="20"/>
        </w:rPr>
        <w:t xml:space="preserve"> подлежит регистрации в журнале учета </w:t>
      </w:r>
      <w:proofErr w:type="gramStart"/>
      <w:r w:rsidRPr="004060C5">
        <w:rPr>
          <w:rFonts w:ascii="Times New Roman" w:hAnsi="Times New Roman" w:cs="Times New Roman"/>
          <w:sz w:val="20"/>
          <w:szCs w:val="20"/>
        </w:rPr>
        <w:t>контроля за</w:t>
      </w:r>
      <w:proofErr w:type="gramEnd"/>
      <w:r w:rsidRPr="004060C5">
        <w:rPr>
          <w:rFonts w:ascii="Times New Roman" w:hAnsi="Times New Roman" w:cs="Times New Roman"/>
          <w:sz w:val="20"/>
          <w:szCs w:val="20"/>
        </w:rPr>
        <w:t xml:space="preserve"> выполнением распоряжений о проведении инвентаризации (далее - журнал </w:t>
      </w:r>
      <w:hyperlink r:id="rId320" w:history="1">
        <w:r w:rsidRPr="004060C5">
          <w:rPr>
            <w:rStyle w:val="afe"/>
            <w:rFonts w:ascii="Times New Roman" w:hAnsi="Times New Roman" w:cs="Times New Roman"/>
            <w:sz w:val="20"/>
            <w:szCs w:val="20"/>
          </w:rPr>
          <w:t>(форма № ИНВ-23)</w:t>
        </w:r>
      </w:hyperlink>
      <w:r w:rsidRPr="004060C5">
        <w:rPr>
          <w:rFonts w:ascii="Times New Roman" w:hAnsi="Times New Roman" w:cs="Times New Roman"/>
          <w:sz w:val="20"/>
          <w:szCs w:val="20"/>
        </w:rPr>
        <w:t>).</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xml:space="preserve">В распорядительном акте о проведении инвентаризации </w:t>
      </w:r>
      <w:hyperlink r:id="rId321" w:history="1">
        <w:r w:rsidRPr="004060C5">
          <w:rPr>
            <w:rStyle w:val="afe"/>
            <w:rFonts w:ascii="Times New Roman" w:hAnsi="Times New Roman" w:cs="Times New Roman"/>
            <w:sz w:val="20"/>
            <w:szCs w:val="20"/>
          </w:rPr>
          <w:t>(форма № ИНВ-22)</w:t>
        </w:r>
      </w:hyperlink>
      <w:r w:rsidRPr="004060C5">
        <w:rPr>
          <w:rFonts w:ascii="Times New Roman" w:hAnsi="Times New Roman" w:cs="Times New Roman"/>
          <w:sz w:val="20"/>
          <w:szCs w:val="20"/>
        </w:rPr>
        <w:t> указываются:</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наименование имущества и обязательств, подлежащих инвентаризации;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даты начала и окончания проведения инвентаризации;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причина проведения инвентаризации.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Членами комиссии могут быть должностные лица и специалисты, которые способны оценить состояние имущества и обязательств. Кроме того, в инвентаризационную комиссию могут быть включены специалисты, осуществляющие внутренний контроль.</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Председатель инвентаризационной комиссии перед началом инвентаризации готовит план работы, проводит инструктаж с членами комиссии и организует изучение ими законодательства РФ, нормативных правовых актов по проведению инвентаризации, организации и ведению учета имущества и обязательств, знакомит членов комиссии с материалами предыдущих инвентаризаций, ревизий и проверок.</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xml:space="preserve">До начала проверки председатель инвентаризационной комиссии обязан завизировать последние приходные и расходные документы и сделать в них запись "До инвентаризации </w:t>
      </w:r>
      <w:proofErr w:type="gramStart"/>
      <w:r w:rsidRPr="004060C5">
        <w:rPr>
          <w:rFonts w:ascii="Times New Roman" w:hAnsi="Times New Roman" w:cs="Times New Roman"/>
          <w:sz w:val="20"/>
          <w:szCs w:val="20"/>
        </w:rPr>
        <w:t>на</w:t>
      </w:r>
      <w:proofErr w:type="gramEnd"/>
      <w:r w:rsidRPr="004060C5">
        <w:rPr>
          <w:rFonts w:ascii="Times New Roman" w:hAnsi="Times New Roman" w:cs="Times New Roman"/>
          <w:sz w:val="20"/>
          <w:szCs w:val="20"/>
        </w:rPr>
        <w:t xml:space="preserve"> " (дата) ". После этого должностные лица отражают в регистрах учета указанные документы, определяют остатки инвентаризируемого имущества и обязательств к началу инвентаризации.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Материально ответственные лица в состав инвентаризационной комиссии не входят. Их присутствие при проверке фактического наличия имущества является обязательным.</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С материально ответственных лиц члены инвентаризационной комиссии обязаны взять расписки в том, что к началу инвентаризации все расходные и приходные документы сданы для отражения в учете или переданы комиссии и все ценности, поступившие на их ответственное хранение, оприходованы, а выбывшие списаны в расход. Аналогичные расписки дают и лица, имеющие подотчетные суммы на приобретение или доверенности на получение имущества.</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Фактическое наличие имущества при инвентаризации проверяют путем подсчета, взвешивания, обмера. Для этого руководитель должен предоставить членам комиссии необходимый персонал и механизмы (весы, контрольно-измерительные приборы и т.п.).</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Результаты инвентаризации отражаются в инвентаризационных описях (актах). Инвентаризационная комиссия обеспечивает полноту и точность данных о фактических остатках имущества, правильность и своевременность оформления материалов. Для каждого вида имущества оформляется своя форма инвентаризационной описи.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xml:space="preserve">Инвентаризационные описи составляются не менее чем в двух экземплярах отдельно по каждому месту хранения ценностей и материально ответственным лицам. Указанные документы подписывают все члены </w:t>
      </w:r>
      <w:r w:rsidRPr="004060C5">
        <w:rPr>
          <w:rFonts w:ascii="Times New Roman" w:hAnsi="Times New Roman" w:cs="Times New Roman"/>
          <w:sz w:val="20"/>
          <w:szCs w:val="20"/>
        </w:rPr>
        <w:lastRenderedPageBreak/>
        <w:t>инвентаризационной комиссии и материально ответственные лица. В конце описи материально ответственные лица делают запись об отсутствии каких-либо претензий к членам комиссии и принятии перечисленного в описи имущества на ответственное хранение. Данная запись также подтверждает проведение проверки имущества в присутствии указанных лиц. Один экземпляр передается для отражения записей в учете, а второй остается у материально ответственных лиц.</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На имущество, которое получено в пользование, находится на ответственном хранении, арендовано, составляются отдельные описи (акты).</w:t>
      </w:r>
    </w:p>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b/>
          <w:sz w:val="20"/>
          <w:szCs w:val="20"/>
        </w:rPr>
        <w:t>Обязанности и права инвентаризационной комиссии и иных лиц при проведении инвентаризации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Председатель комиссии обязан:</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быть принципиальным, соблюдать профессиональную этику и конфиденциальность;</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определять методы и способы инвентаризации;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распределять направления проведения инвентаризации между членами комиссии;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организовывать проведение инвентаризации согласно утвержденному плану (программе);</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осуществлять общее руководство членами комиссии в процессе инвентаризации;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обеспечивать сохранность полученных документов, отчетов и других материалов, проверяемых в ходе инвентаризации.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Председатель комиссии имеет право:</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проходить во все здания и помещения, занимаемые объектом инвентаризации, с учетом ограничений, установленных законодательством;</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давать указания должностным лицам о предоставлении комиссии необходимых для проверки документов и сведений (информации);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получать от должностных и материально ответственных лиц письменные объяснения по вопросам, возникающим в ходе проведения инвентаризации, копии документов, связанных с осуществлением финансовых, хозяйственных операций объекта инвентаризации;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привлекать по согласованию с руководителем должностных лиц к проведению инвентаризации;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вносить предложения об устранении выявленных в ходе проведения инвентаризации нарушений и недостатков.</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Члены комиссии обязаны:</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быть принципиальными, соблюдать профессиональную этику и конфиденциальность;</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проводить инвентаризацию в соответствии с утвержденным планом (программой);</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незамедлительно докладывать председателю комиссии о выявленных в процессе инвентаризации нарушениях и злоупотреблениях;</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обеспечивать сохранность полученных документов, отчетов и других материалов, проверяемых в ходе инвентаризации.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Члены комиссии имеют право:</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проходить во все здания и помещения, занимаемые объектом инвентаризации, с учетом ограничений, установленных законодательством;</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ходатайствовать перед председателем комиссии о предоставлении им необходимых для проверки документов и сведений (информации).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Руководитель и проверяемые должностные лица в процессе контрольных мероприятий обязаны:</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предоставить инвентаризационной комиссии оборудованное персональным компьютером помещение, позволяющее обеспечить сохранность переданных документов;</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lastRenderedPageBreak/>
        <w:t>- оказывать содействие в проведении инвентаризации;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представлять по требованию председателя комиссии и в установленные им сроки документы, необходимые для проверки;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давать справки и объяснения в устной и письменной форме по вопросам, возникающим в ходе проведения инвентаризации.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Инвентаризационная комиссия несет ответственность за качественное проведение инвентаризации в соответствии с законодательством РФ.</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Члены комиссии освобождаются от выполнения своих функциональных обязанностей по основной занимаемой должности на весь срок проведения инвентаризации.</w:t>
      </w:r>
    </w:p>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b/>
          <w:sz w:val="20"/>
          <w:szCs w:val="20"/>
        </w:rPr>
        <w:t>Имущество и обязательства, подлежащие инвентаризации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Инвентаризации подлежит все имущество независимо от его местонахождения, а также все виды обязательств, в том числе:</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имущество и обязательства, учтенные на балансовых счетах;</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xml:space="preserve">- имущество, учтенное на </w:t>
      </w:r>
      <w:proofErr w:type="spellStart"/>
      <w:r w:rsidRPr="004060C5">
        <w:rPr>
          <w:rFonts w:ascii="Times New Roman" w:hAnsi="Times New Roman" w:cs="Times New Roman"/>
          <w:sz w:val="20"/>
          <w:szCs w:val="20"/>
        </w:rPr>
        <w:t>забалансовых</w:t>
      </w:r>
      <w:proofErr w:type="spellEnd"/>
      <w:r w:rsidRPr="004060C5">
        <w:rPr>
          <w:rFonts w:ascii="Times New Roman" w:hAnsi="Times New Roman" w:cs="Times New Roman"/>
          <w:sz w:val="20"/>
          <w:szCs w:val="20"/>
        </w:rPr>
        <w:t xml:space="preserve"> счетах;</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другое имущество и обязательства в соответствии с распоряжением об инвентаризации.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Фактически наличествующее имущество, не учтенное по каким-либо причинам, подлежит принятию к учету.</w:t>
      </w:r>
    </w:p>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b/>
          <w:sz w:val="20"/>
          <w:szCs w:val="20"/>
        </w:rPr>
        <w:t>Оформление результатов инвентаризации и регулирование выявленных расхождений</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xml:space="preserve">На основании инвентаризационных описей, по которым выявлено несоответствие фактического наличия финансовых и нефинансовых активов, иного имущества и обязательств данным учета, составляются Ведомости расхождений по результатам инвентаризации </w:t>
      </w:r>
      <w:hyperlink r:id="rId322" w:history="1">
        <w:r w:rsidRPr="004060C5">
          <w:rPr>
            <w:rStyle w:val="afe"/>
            <w:rFonts w:ascii="Times New Roman" w:hAnsi="Times New Roman" w:cs="Times New Roman"/>
            <w:sz w:val="20"/>
            <w:szCs w:val="20"/>
          </w:rPr>
          <w:t>(ф. 0504092)</w:t>
        </w:r>
      </w:hyperlink>
      <w:r w:rsidRPr="004060C5">
        <w:rPr>
          <w:rFonts w:ascii="Times New Roman" w:hAnsi="Times New Roman" w:cs="Times New Roman"/>
          <w:sz w:val="20"/>
          <w:szCs w:val="20"/>
        </w:rPr>
        <w:t xml:space="preserve">. В них фиксируются установленные расхождения с данными учета: недостачи и излишки по каждому объекту учета в количественном и стоимостном выражении. Ценности, не принадлежащие на праве оперативного управления, но числящиеся в учете на </w:t>
      </w:r>
      <w:proofErr w:type="spellStart"/>
      <w:r w:rsidRPr="004060C5">
        <w:rPr>
          <w:rFonts w:ascii="Times New Roman" w:hAnsi="Times New Roman" w:cs="Times New Roman"/>
          <w:sz w:val="20"/>
          <w:szCs w:val="20"/>
        </w:rPr>
        <w:t>забалансовых</w:t>
      </w:r>
      <w:proofErr w:type="spellEnd"/>
      <w:r w:rsidRPr="004060C5">
        <w:rPr>
          <w:rFonts w:ascii="Times New Roman" w:hAnsi="Times New Roman" w:cs="Times New Roman"/>
          <w:sz w:val="20"/>
          <w:szCs w:val="20"/>
        </w:rPr>
        <w:t xml:space="preserve"> счетах, вносятся в отдельную ведомость.</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По всем недостачам и излишкам, пересортице инвентаризационная комиссия получает письменные объяснения материально ответственных лиц, что должно быть отражено в инвентаризационных описях. На основании представленных объяснений и материалов проверок инвентаризационная комиссия определяет причины и характер выявленных отклонений от данных учета.</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По результатам инвентаризации председатель инвентаризационной комиссии готовит для руководителя предложения:</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по отнесению недостач имущества, а также имущества, пришедшего в негодность, за счет виновных лиц либо по списанию;</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xml:space="preserve">- </w:t>
      </w:r>
      <w:proofErr w:type="spellStart"/>
      <w:r w:rsidRPr="004060C5">
        <w:rPr>
          <w:rFonts w:ascii="Times New Roman" w:hAnsi="Times New Roman" w:cs="Times New Roman"/>
          <w:sz w:val="20"/>
          <w:szCs w:val="20"/>
        </w:rPr>
        <w:t>оприходованию</w:t>
      </w:r>
      <w:proofErr w:type="spellEnd"/>
      <w:r w:rsidRPr="004060C5">
        <w:rPr>
          <w:rFonts w:ascii="Times New Roman" w:hAnsi="Times New Roman" w:cs="Times New Roman"/>
          <w:sz w:val="20"/>
          <w:szCs w:val="20"/>
        </w:rPr>
        <w:t xml:space="preserve"> излишков;</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необходимости создания (корректировки) и определения величин оценочных резервов в случаях, установленных нормативными актами и (или) Учетной политикой;</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списанию невостребованной кредиторской задолженности;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оптимизации приема, хранения и отпуска материальных ценностей;</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иные предложения.</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xml:space="preserve">На основании инвентаризационных описей комиссия составляет Акт о результатах инвентаризации </w:t>
      </w:r>
      <w:hyperlink r:id="rId323" w:history="1">
        <w:r w:rsidRPr="004060C5">
          <w:rPr>
            <w:rStyle w:val="afe"/>
            <w:rFonts w:ascii="Times New Roman" w:hAnsi="Times New Roman" w:cs="Times New Roman"/>
            <w:sz w:val="20"/>
            <w:szCs w:val="20"/>
          </w:rPr>
          <w:t>(ф. 0504835)</w:t>
        </w:r>
      </w:hyperlink>
      <w:r w:rsidRPr="004060C5">
        <w:rPr>
          <w:rFonts w:ascii="Times New Roman" w:hAnsi="Times New Roman" w:cs="Times New Roman"/>
          <w:sz w:val="20"/>
          <w:szCs w:val="20"/>
        </w:rPr>
        <w:t xml:space="preserve">. При выявлении по результатам инвентаризации расхождений к Акту прилагается Ведомость расхождений по результатам инвентаризации </w:t>
      </w:r>
      <w:hyperlink r:id="rId324" w:history="1">
        <w:r w:rsidRPr="004060C5">
          <w:rPr>
            <w:rStyle w:val="afe"/>
            <w:rFonts w:ascii="Times New Roman" w:hAnsi="Times New Roman" w:cs="Times New Roman"/>
            <w:sz w:val="20"/>
            <w:szCs w:val="20"/>
          </w:rPr>
          <w:t>(ф. 0504092)</w:t>
        </w:r>
      </w:hyperlink>
      <w:r w:rsidRPr="004060C5">
        <w:rPr>
          <w:rFonts w:ascii="Times New Roman" w:hAnsi="Times New Roman" w:cs="Times New Roman"/>
          <w:sz w:val="20"/>
          <w:szCs w:val="20"/>
        </w:rPr>
        <w:t>.</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По результатам инвентаризации руководитель издает распорядительный акт.</w:t>
      </w:r>
    </w:p>
    <w:p w:rsidR="0088361B" w:rsidRPr="004060C5" w:rsidRDefault="0088361B" w:rsidP="0088361B">
      <w:pPr>
        <w:rPr>
          <w:rFonts w:ascii="Times New Roman" w:hAnsi="Times New Roman" w:cs="Times New Roman"/>
          <w:sz w:val="20"/>
          <w:szCs w:val="20"/>
        </w:rPr>
        <w:sectPr w:rsidR="0088361B" w:rsidRPr="004060C5">
          <w:headerReference w:type="default" r:id="rId325"/>
          <w:footerReference w:type="default" r:id="rId326"/>
          <w:footerReference w:type="first" r:id="rId327"/>
          <w:footnotePr>
            <w:numRestart w:val="eachSect"/>
          </w:footnotePr>
          <w:pgSz w:w="11907" w:h="16839" w:code="9"/>
          <w:pgMar w:top="1134" w:right="850" w:bottom="1134" w:left="1701" w:header="720" w:footer="720" w:gutter="0"/>
          <w:pgNumType w:start="1"/>
          <w:cols w:space="720"/>
          <w:titlePg/>
        </w:sectPr>
      </w:pPr>
    </w:p>
    <w:p w:rsidR="0088361B" w:rsidRPr="004060C5" w:rsidRDefault="0088361B" w:rsidP="0088361B">
      <w:pPr>
        <w:jc w:val="right"/>
        <w:rPr>
          <w:rFonts w:ascii="Times New Roman" w:hAnsi="Times New Roman" w:cs="Times New Roman"/>
          <w:sz w:val="20"/>
          <w:szCs w:val="20"/>
        </w:rPr>
      </w:pPr>
      <w:r w:rsidRPr="004060C5">
        <w:rPr>
          <w:rFonts w:ascii="Times New Roman" w:hAnsi="Times New Roman" w:cs="Times New Roman"/>
          <w:sz w:val="20"/>
          <w:szCs w:val="20"/>
        </w:rPr>
        <w:lastRenderedPageBreak/>
        <w:t>Приложение № 7</w:t>
      </w:r>
      <w:r w:rsidRPr="004060C5">
        <w:rPr>
          <w:rFonts w:ascii="Times New Roman" w:hAnsi="Times New Roman" w:cs="Times New Roman"/>
          <w:sz w:val="20"/>
          <w:szCs w:val="20"/>
        </w:rPr>
        <w:br/>
        <w:t>к Учетной политике</w:t>
      </w:r>
      <w:r w:rsidRPr="004060C5">
        <w:rPr>
          <w:rFonts w:ascii="Times New Roman" w:hAnsi="Times New Roman" w:cs="Times New Roman"/>
          <w:sz w:val="20"/>
          <w:szCs w:val="20"/>
        </w:rPr>
        <w:br/>
        <w:t>для целей бюджетного учета</w:t>
      </w:r>
    </w:p>
    <w:p w:rsidR="0088361B" w:rsidRPr="004060C5" w:rsidRDefault="0088361B" w:rsidP="0088361B">
      <w:pPr>
        <w:jc w:val="center"/>
        <w:rPr>
          <w:rFonts w:ascii="Times New Roman" w:hAnsi="Times New Roman" w:cs="Times New Roman"/>
          <w:b/>
          <w:sz w:val="20"/>
          <w:szCs w:val="20"/>
        </w:rPr>
      </w:pPr>
      <w:r w:rsidRPr="004060C5">
        <w:rPr>
          <w:rFonts w:ascii="Times New Roman" w:hAnsi="Times New Roman" w:cs="Times New Roman"/>
          <w:b/>
          <w:sz w:val="20"/>
          <w:szCs w:val="20"/>
        </w:rPr>
        <w:t>Порядок выдачи под отчет денежных средств, составления и представления отчетов подотчетными лицами</w:t>
      </w:r>
    </w:p>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b/>
          <w:sz w:val="20"/>
          <w:szCs w:val="20"/>
        </w:rPr>
        <w:t>Общие положения</w:t>
      </w:r>
    </w:p>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sz w:val="20"/>
          <w:szCs w:val="20"/>
        </w:rPr>
        <w:t>Порядок устанавливает единые правила расчетов с подотчетными лицами.</w:t>
      </w:r>
    </w:p>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sz w:val="20"/>
          <w:szCs w:val="20"/>
        </w:rPr>
        <w:t>Основными нормативными правовыми актами, использованными при разработке настоящего Порядка, являются:</w:t>
      </w:r>
    </w:p>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sz w:val="20"/>
          <w:szCs w:val="20"/>
        </w:rPr>
        <w:t xml:space="preserve">- </w:t>
      </w:r>
      <w:hyperlink r:id="rId328" w:history="1">
        <w:r w:rsidRPr="004060C5">
          <w:rPr>
            <w:rStyle w:val="afe"/>
            <w:rFonts w:ascii="Times New Roman" w:hAnsi="Times New Roman" w:cs="Times New Roman"/>
            <w:sz w:val="20"/>
            <w:szCs w:val="20"/>
          </w:rPr>
          <w:t>Указание</w:t>
        </w:r>
      </w:hyperlink>
      <w:r w:rsidRPr="004060C5">
        <w:rPr>
          <w:rFonts w:ascii="Times New Roman" w:hAnsi="Times New Roman" w:cs="Times New Roman"/>
          <w:sz w:val="20"/>
          <w:szCs w:val="20"/>
        </w:rPr>
        <w:t> № 3210-У;</w:t>
      </w:r>
    </w:p>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sz w:val="20"/>
          <w:szCs w:val="20"/>
        </w:rPr>
        <w:t xml:space="preserve">- </w:t>
      </w:r>
      <w:hyperlink r:id="rId329" w:history="1">
        <w:r w:rsidRPr="004060C5">
          <w:rPr>
            <w:rStyle w:val="afe"/>
            <w:rFonts w:ascii="Times New Roman" w:hAnsi="Times New Roman" w:cs="Times New Roman"/>
            <w:sz w:val="20"/>
            <w:szCs w:val="20"/>
          </w:rPr>
          <w:t>Инструкция</w:t>
        </w:r>
      </w:hyperlink>
      <w:r w:rsidRPr="004060C5">
        <w:rPr>
          <w:rFonts w:ascii="Times New Roman" w:hAnsi="Times New Roman" w:cs="Times New Roman"/>
          <w:sz w:val="20"/>
          <w:szCs w:val="20"/>
        </w:rPr>
        <w:t> № 157н;</w:t>
      </w:r>
    </w:p>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sz w:val="20"/>
          <w:szCs w:val="20"/>
        </w:rPr>
        <w:t xml:space="preserve">- </w:t>
      </w:r>
      <w:hyperlink r:id="rId330" w:history="1">
        <w:r w:rsidRPr="004060C5">
          <w:rPr>
            <w:rStyle w:val="afe"/>
            <w:rFonts w:ascii="Times New Roman" w:hAnsi="Times New Roman" w:cs="Times New Roman"/>
            <w:sz w:val="20"/>
            <w:szCs w:val="20"/>
          </w:rPr>
          <w:t>Приказ</w:t>
        </w:r>
      </w:hyperlink>
      <w:r w:rsidRPr="004060C5">
        <w:rPr>
          <w:rFonts w:ascii="Times New Roman" w:hAnsi="Times New Roman" w:cs="Times New Roman"/>
          <w:sz w:val="20"/>
          <w:szCs w:val="20"/>
        </w:rPr>
        <w:t xml:space="preserve"> Минфина России № 52н;</w:t>
      </w:r>
    </w:p>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sz w:val="20"/>
          <w:szCs w:val="20"/>
        </w:rPr>
        <w:t xml:space="preserve">- </w:t>
      </w:r>
      <w:hyperlink r:id="rId331" w:history="1">
        <w:r w:rsidRPr="004060C5">
          <w:rPr>
            <w:rStyle w:val="afe"/>
            <w:rFonts w:ascii="Times New Roman" w:hAnsi="Times New Roman" w:cs="Times New Roman"/>
            <w:sz w:val="20"/>
            <w:szCs w:val="20"/>
          </w:rPr>
          <w:t>Положение</w:t>
        </w:r>
      </w:hyperlink>
      <w:r w:rsidRPr="004060C5">
        <w:rPr>
          <w:rFonts w:ascii="Times New Roman" w:hAnsi="Times New Roman" w:cs="Times New Roman"/>
          <w:sz w:val="20"/>
          <w:szCs w:val="20"/>
        </w:rPr>
        <w:t xml:space="preserve"> об особенностях направления работников в служебные командировки, утвержденное Постановлением Правительства РФ от 13.10.2008 № 749.</w:t>
      </w:r>
    </w:p>
    <w:p w:rsidR="0088361B" w:rsidRPr="004060C5" w:rsidRDefault="0088361B" w:rsidP="0088361B">
      <w:pPr>
        <w:pStyle w:val="ConsPlusNormal"/>
        <w:jc w:val="center"/>
        <w:rPr>
          <w:rFonts w:ascii="Times New Roman" w:hAnsi="Times New Roman" w:cs="Times New Roman"/>
          <w:sz w:val="20"/>
        </w:rPr>
      </w:pPr>
      <w:r w:rsidRPr="004060C5">
        <w:rPr>
          <w:rFonts w:ascii="Times New Roman" w:hAnsi="Times New Roman" w:cs="Times New Roman"/>
          <w:b/>
          <w:sz w:val="20"/>
        </w:rPr>
        <w:t xml:space="preserve">Перечень лиц, имеющих право получать </w:t>
      </w:r>
      <w:proofErr w:type="gramStart"/>
      <w:r w:rsidRPr="004060C5">
        <w:rPr>
          <w:rFonts w:ascii="Times New Roman" w:hAnsi="Times New Roman" w:cs="Times New Roman"/>
          <w:b/>
          <w:sz w:val="20"/>
        </w:rPr>
        <w:t>денежные</w:t>
      </w:r>
      <w:proofErr w:type="gramEnd"/>
    </w:p>
    <w:p w:rsidR="0088361B" w:rsidRPr="004060C5" w:rsidRDefault="0088361B" w:rsidP="0088361B">
      <w:pPr>
        <w:pStyle w:val="ConsPlusNormal"/>
        <w:jc w:val="center"/>
        <w:rPr>
          <w:rFonts w:ascii="Times New Roman" w:hAnsi="Times New Roman" w:cs="Times New Roman"/>
          <w:sz w:val="20"/>
        </w:rPr>
      </w:pPr>
      <w:r w:rsidRPr="004060C5">
        <w:rPr>
          <w:rFonts w:ascii="Times New Roman" w:hAnsi="Times New Roman" w:cs="Times New Roman"/>
          <w:b/>
          <w:sz w:val="20"/>
        </w:rPr>
        <w:t>средства под отчет на приобретение товаров (работ, услуг)</w:t>
      </w:r>
    </w:p>
    <w:p w:rsidR="0088361B" w:rsidRPr="004060C5" w:rsidRDefault="0088361B" w:rsidP="0088361B">
      <w:pPr>
        <w:pStyle w:val="ConsPlusNormal"/>
        <w:jc w:val="both"/>
        <w:rPr>
          <w:rFonts w:ascii="Times New Roman" w:hAnsi="Times New Roman" w:cs="Times New Roman"/>
          <w:sz w:val="20"/>
        </w:rPr>
      </w:pPr>
    </w:p>
    <w:p w:rsidR="0088361B" w:rsidRPr="004060C5" w:rsidRDefault="0088361B" w:rsidP="0088361B">
      <w:pPr>
        <w:pStyle w:val="ConsPlusNormal"/>
        <w:ind w:firstLine="540"/>
        <w:jc w:val="both"/>
        <w:rPr>
          <w:rFonts w:ascii="Times New Roman" w:hAnsi="Times New Roman" w:cs="Times New Roman"/>
          <w:sz w:val="20"/>
        </w:rPr>
      </w:pPr>
      <w:r w:rsidRPr="004060C5">
        <w:rPr>
          <w:rFonts w:ascii="Times New Roman" w:hAnsi="Times New Roman" w:cs="Times New Roman"/>
          <w:sz w:val="20"/>
        </w:rPr>
        <w:t xml:space="preserve">1.  </w:t>
      </w:r>
      <w:r w:rsidR="0002335C" w:rsidRPr="004060C5">
        <w:rPr>
          <w:rFonts w:ascii="Times New Roman" w:hAnsi="Times New Roman" w:cs="Times New Roman"/>
          <w:sz w:val="20"/>
        </w:rPr>
        <w:t>Глава МО</w:t>
      </w:r>
      <w:r w:rsidRPr="004060C5">
        <w:rPr>
          <w:rFonts w:ascii="Times New Roman" w:hAnsi="Times New Roman" w:cs="Times New Roman"/>
          <w:sz w:val="20"/>
        </w:rPr>
        <w:t>.</w:t>
      </w:r>
    </w:p>
    <w:p w:rsidR="0088361B" w:rsidRPr="004060C5" w:rsidRDefault="0088361B" w:rsidP="0088361B">
      <w:pPr>
        <w:pStyle w:val="ConsPlusNormal"/>
        <w:ind w:firstLine="540"/>
        <w:jc w:val="both"/>
        <w:rPr>
          <w:rFonts w:ascii="Times New Roman" w:hAnsi="Times New Roman" w:cs="Times New Roman"/>
          <w:sz w:val="20"/>
        </w:rPr>
      </w:pPr>
      <w:r w:rsidRPr="004060C5">
        <w:rPr>
          <w:rFonts w:ascii="Times New Roman" w:hAnsi="Times New Roman" w:cs="Times New Roman"/>
          <w:sz w:val="20"/>
        </w:rPr>
        <w:t xml:space="preserve">2. </w:t>
      </w:r>
      <w:r w:rsidR="0002335C" w:rsidRPr="004060C5">
        <w:rPr>
          <w:rFonts w:ascii="Times New Roman" w:hAnsi="Times New Roman" w:cs="Times New Roman"/>
          <w:sz w:val="20"/>
        </w:rPr>
        <w:t>Старший менеджер</w:t>
      </w:r>
      <w:r w:rsidRPr="004060C5">
        <w:rPr>
          <w:rFonts w:ascii="Times New Roman" w:hAnsi="Times New Roman" w:cs="Times New Roman"/>
          <w:sz w:val="20"/>
        </w:rPr>
        <w:t>.</w:t>
      </w:r>
    </w:p>
    <w:p w:rsidR="0088361B" w:rsidRPr="004060C5" w:rsidRDefault="0088361B" w:rsidP="0088361B">
      <w:pPr>
        <w:pStyle w:val="ConsPlusNormal"/>
        <w:ind w:firstLine="540"/>
        <w:jc w:val="both"/>
        <w:rPr>
          <w:rFonts w:ascii="Times New Roman" w:hAnsi="Times New Roman" w:cs="Times New Roman"/>
          <w:sz w:val="20"/>
        </w:rPr>
      </w:pPr>
      <w:r w:rsidRPr="004060C5">
        <w:rPr>
          <w:rFonts w:ascii="Times New Roman" w:hAnsi="Times New Roman" w:cs="Times New Roman"/>
          <w:sz w:val="20"/>
        </w:rPr>
        <w:t xml:space="preserve">3. </w:t>
      </w:r>
      <w:r w:rsidR="0002335C" w:rsidRPr="004060C5">
        <w:rPr>
          <w:rFonts w:ascii="Times New Roman" w:hAnsi="Times New Roman" w:cs="Times New Roman"/>
          <w:sz w:val="20"/>
        </w:rPr>
        <w:t>Бухгалтер</w:t>
      </w:r>
      <w:r w:rsidRPr="004060C5">
        <w:rPr>
          <w:rFonts w:ascii="Times New Roman" w:hAnsi="Times New Roman" w:cs="Times New Roman"/>
          <w:sz w:val="20"/>
        </w:rPr>
        <w:t>.</w:t>
      </w:r>
    </w:p>
    <w:p w:rsidR="0088361B" w:rsidRPr="004060C5" w:rsidRDefault="0002335C" w:rsidP="0088361B">
      <w:pPr>
        <w:pStyle w:val="ConsPlusNormal"/>
        <w:ind w:firstLine="540"/>
        <w:jc w:val="both"/>
        <w:rPr>
          <w:rFonts w:ascii="Times New Roman" w:hAnsi="Times New Roman" w:cs="Times New Roman"/>
          <w:sz w:val="20"/>
        </w:rPr>
      </w:pPr>
      <w:r w:rsidRPr="004060C5">
        <w:rPr>
          <w:rFonts w:ascii="Times New Roman" w:hAnsi="Times New Roman" w:cs="Times New Roman"/>
          <w:sz w:val="20"/>
        </w:rPr>
        <w:t>4.Водитель служебного автомобиля.</w:t>
      </w:r>
      <w:r w:rsidR="0088361B" w:rsidRPr="004060C5">
        <w:rPr>
          <w:rFonts w:ascii="Times New Roman" w:hAnsi="Times New Roman" w:cs="Times New Roman"/>
          <w:sz w:val="20"/>
        </w:rPr>
        <w:t xml:space="preserve"> </w:t>
      </w:r>
    </w:p>
    <w:p w:rsidR="0088361B" w:rsidRPr="004060C5" w:rsidRDefault="0002335C" w:rsidP="0088361B">
      <w:pPr>
        <w:pStyle w:val="ConsPlusNormal"/>
        <w:ind w:firstLine="540"/>
        <w:jc w:val="both"/>
        <w:rPr>
          <w:rFonts w:ascii="Times New Roman" w:hAnsi="Times New Roman" w:cs="Times New Roman"/>
          <w:sz w:val="20"/>
        </w:rPr>
      </w:pPr>
      <w:r w:rsidRPr="004060C5">
        <w:rPr>
          <w:rFonts w:ascii="Times New Roman" w:hAnsi="Times New Roman" w:cs="Times New Roman"/>
          <w:sz w:val="20"/>
        </w:rPr>
        <w:t>5</w:t>
      </w:r>
      <w:r w:rsidR="0088361B" w:rsidRPr="004060C5">
        <w:rPr>
          <w:rFonts w:ascii="Times New Roman" w:hAnsi="Times New Roman" w:cs="Times New Roman"/>
          <w:sz w:val="20"/>
        </w:rPr>
        <w:t>. Другие лица в соответствии с распоряжением руководителя, в том числе привлеченные по договорам гражданско-правового характера.</w:t>
      </w:r>
    </w:p>
    <w:p w:rsidR="0088361B" w:rsidRPr="004060C5" w:rsidRDefault="0088361B" w:rsidP="0088361B">
      <w:pPr>
        <w:pStyle w:val="ConsPlusNormal"/>
        <w:jc w:val="both"/>
        <w:rPr>
          <w:rFonts w:ascii="Times New Roman" w:hAnsi="Times New Roman" w:cs="Times New Roman"/>
          <w:sz w:val="20"/>
        </w:rPr>
      </w:pPr>
    </w:p>
    <w:p w:rsidR="0088361B" w:rsidRPr="004060C5" w:rsidRDefault="0088361B" w:rsidP="0088361B">
      <w:pPr>
        <w:jc w:val="center"/>
        <w:rPr>
          <w:rFonts w:ascii="Times New Roman" w:hAnsi="Times New Roman" w:cs="Times New Roman"/>
          <w:sz w:val="20"/>
          <w:szCs w:val="20"/>
        </w:rPr>
      </w:pPr>
      <w:r w:rsidRPr="004060C5">
        <w:rPr>
          <w:rFonts w:ascii="Times New Roman" w:hAnsi="Times New Roman" w:cs="Times New Roman"/>
          <w:b/>
          <w:sz w:val="20"/>
          <w:szCs w:val="20"/>
        </w:rPr>
        <w:t>Порядок выдачи денежных средств под отчет</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Денежные средства выдаются (перечисляются) под отчет:</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на административно-хозяйственные нужды;</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покрытие (возмещение) затрат, связанных со служебными командировками.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Получать подотчетные суммы на административно-хозяйственные нужды имеют право работники, замещающие должности, которые приведены в перечне, утверждаемом распорядительным актом руководителя.</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Сумма денежных средств, выдаваемых под отчет одному лицу на административно-хозяйственные нужды, с учетом перерасхода не может превышать 100 000 (сто тысяч) руб.</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Денежные средства под отчет на административно-хозяйственные нужды перечисляются на банковские дебетовые карты сотрудников.</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Максимальный срок выдачи денежных средств под отчет на административно-хозяйственные нужды составляет 10 календарных дней.</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Подотчетные суммы на осуществление командировочных расходов выдаются работникам, состоящим в трудовых отношениях, при направлении в служебную командировку в соответствии с распорядительным актом руководителя.</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Авансы на расходы, связанные со служебными командировками, перечисляются на банковские дебетовые карты сотрудников.</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Для получения денежных средств под отчет работник оформляет письменное заявление с указанием суммы аванса, его назначения, расчета (обоснования) размера аванса и срока, на который он выдается. Форма заявления приведена в приложении № 1 к настоящему Порядку.</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xml:space="preserve">На заявлении работника уполномоченное должностное лицо проставляет отметку о наличии (отсутствии) на текущую дату задолженности по ранее выданным авансам. При наличии за работником задолженности указываются ее сумма и срок отчета по выданному авансу, ставятся дата и подпись уполномоченного лица. </w:t>
      </w:r>
      <w:r w:rsidRPr="004060C5">
        <w:rPr>
          <w:rFonts w:ascii="Times New Roman" w:hAnsi="Times New Roman" w:cs="Times New Roman"/>
          <w:sz w:val="20"/>
          <w:szCs w:val="20"/>
        </w:rPr>
        <w:lastRenderedPageBreak/>
        <w:t>Если задолженности нет, на заявлении делается отметка "Задолженность отсутствует" с указанием даты и проставлением подписи уполномоченного лица.</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Руководитель в течение двух рабочих дней рассматривает заявление и указывает на нем сумму выдаваемых (перечисляемых) под отчет работнику денежных средств и срок, на который они выдаются, ставит подпись и дату.</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xml:space="preserve">Выдача (перечисление) денежных средств под отчет производится при условии, что за подотчетным лицом нет задолженности по денежным средствам, по которым наступил срок представления Авансового отчета </w:t>
      </w:r>
      <w:hyperlink r:id="rId332" w:history="1">
        <w:r w:rsidRPr="004060C5">
          <w:rPr>
            <w:rStyle w:val="afe"/>
            <w:rFonts w:ascii="Times New Roman" w:hAnsi="Times New Roman" w:cs="Times New Roman"/>
            <w:sz w:val="20"/>
            <w:szCs w:val="20"/>
          </w:rPr>
          <w:t>(ф. 0504505)</w:t>
        </w:r>
      </w:hyperlink>
      <w:r w:rsidRPr="004060C5">
        <w:rPr>
          <w:rFonts w:ascii="Times New Roman" w:hAnsi="Times New Roman" w:cs="Times New Roman"/>
          <w:sz w:val="20"/>
          <w:szCs w:val="20"/>
        </w:rPr>
        <w:t>.</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Передача выданных (перечисленных) под отчет денежных средств одним лицом другому запрещается.</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В исключительных случаях, когда работник с разрешения руководителя произвел оплату расходов за счет собственных средств, производится возмещение таких расходов. Основанием для этого является авансовый отчет работника об израсходованных средствах, утвержденный руководителем, с приложением подтверждающих документов.</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b/>
          <w:sz w:val="20"/>
          <w:szCs w:val="20"/>
        </w:rPr>
        <w:t>Порядок представления отчетности подотчетными лицами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По израсходованным суммам подотчетное лицо представляет авансовый отчет с приложением документов, подтверждающих произведенные расходы. Документы, приложенные к авансовому отчету, нумеруются подотчетным лицом в порядке их записи в отчете.</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xml:space="preserve">Авансовый отчет </w:t>
      </w:r>
      <w:hyperlink r:id="rId333" w:history="1">
        <w:r w:rsidRPr="004060C5">
          <w:rPr>
            <w:rStyle w:val="afe"/>
            <w:rFonts w:ascii="Times New Roman" w:hAnsi="Times New Roman" w:cs="Times New Roman"/>
            <w:sz w:val="20"/>
            <w:szCs w:val="20"/>
          </w:rPr>
          <w:t>(ф. 0504505)</w:t>
        </w:r>
      </w:hyperlink>
      <w:r w:rsidRPr="004060C5">
        <w:rPr>
          <w:rFonts w:ascii="Times New Roman" w:hAnsi="Times New Roman" w:cs="Times New Roman"/>
          <w:sz w:val="20"/>
          <w:szCs w:val="20"/>
        </w:rPr>
        <w:t xml:space="preserve"> по расходам на административно-хозяйственные нужды представляется подотчетным лицом не позднее трех рабочих дней со дня истечения срока, на который были выданы денежные средства.</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xml:space="preserve">Авансовый отчет </w:t>
      </w:r>
      <w:hyperlink r:id="rId334" w:history="1">
        <w:r w:rsidRPr="004060C5">
          <w:rPr>
            <w:rStyle w:val="afe"/>
            <w:rFonts w:ascii="Times New Roman" w:hAnsi="Times New Roman" w:cs="Times New Roman"/>
            <w:sz w:val="20"/>
            <w:szCs w:val="20"/>
          </w:rPr>
          <w:t>(ф. 0504505)</w:t>
        </w:r>
      </w:hyperlink>
      <w:r w:rsidRPr="004060C5">
        <w:rPr>
          <w:rFonts w:ascii="Times New Roman" w:hAnsi="Times New Roman" w:cs="Times New Roman"/>
          <w:sz w:val="20"/>
          <w:szCs w:val="20"/>
        </w:rPr>
        <w:t xml:space="preserve"> по командировочным расходам представляется работником не позднее трех рабочих дней со дня возвращения из командировки.</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xml:space="preserve">Должностные лица, ответственные за оформление соответствующих фактов хозяйственной жизни, проверяют правильность оформления Авансового отчета </w:t>
      </w:r>
      <w:hyperlink r:id="rId335" w:history="1">
        <w:r w:rsidRPr="004060C5">
          <w:rPr>
            <w:rStyle w:val="afe"/>
            <w:rFonts w:ascii="Times New Roman" w:hAnsi="Times New Roman" w:cs="Times New Roman"/>
            <w:sz w:val="20"/>
            <w:szCs w:val="20"/>
          </w:rPr>
          <w:t>(ф. 0504505)</w:t>
        </w:r>
      </w:hyperlink>
      <w:r w:rsidRPr="004060C5">
        <w:rPr>
          <w:rFonts w:ascii="Times New Roman" w:hAnsi="Times New Roman" w:cs="Times New Roman"/>
          <w:sz w:val="20"/>
          <w:szCs w:val="20"/>
        </w:rPr>
        <w:t>, наличие документов, подтверждающих произведенные расходы, обоснованность расходования средств.</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Все прилагаемые к авансовому отчету документы должны быть оформлены в соответствии с требованиями законодательства РФ: с заполнением необходимых граф, указанием реквизитов, наличием подписей и т.д.</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xml:space="preserve">Проверенный Авансовый отчет </w:t>
      </w:r>
      <w:hyperlink r:id="rId336" w:history="1">
        <w:r w:rsidRPr="004060C5">
          <w:rPr>
            <w:rStyle w:val="afe"/>
            <w:rFonts w:ascii="Times New Roman" w:hAnsi="Times New Roman" w:cs="Times New Roman"/>
            <w:sz w:val="20"/>
            <w:szCs w:val="20"/>
          </w:rPr>
          <w:t>(ф. 0504505)</w:t>
        </w:r>
      </w:hyperlink>
      <w:r w:rsidRPr="004060C5">
        <w:rPr>
          <w:rFonts w:ascii="Times New Roman" w:hAnsi="Times New Roman" w:cs="Times New Roman"/>
          <w:sz w:val="20"/>
          <w:szCs w:val="20"/>
        </w:rPr>
        <w:t xml:space="preserve"> утверждает руководитель. После этого отчет принимается к учету.</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Проверка и утверждение авансового отчета осуществляются в течение трех рабочих дней со дня его представления подотчетным лицом.</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Сумма превышения принятых к учету расходов подотчетного лица над ранее выданным авансом (сумма утвержденного перерасхода) в течение 30 календарных дней перечисляются на банковские дебетовые карты сотрудников.</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xml:space="preserve">Остаток неиспользованного аванса вносится подотчетным лицом не позднее дня, следующего за днем утверждения руководителем Авансового отчета </w:t>
      </w:r>
      <w:hyperlink r:id="rId337" w:history="1">
        <w:r w:rsidRPr="004060C5">
          <w:rPr>
            <w:rStyle w:val="afe"/>
            <w:rFonts w:ascii="Times New Roman" w:hAnsi="Times New Roman" w:cs="Times New Roman"/>
            <w:sz w:val="20"/>
            <w:szCs w:val="20"/>
          </w:rPr>
          <w:t>(ф. 0504505)</w:t>
        </w:r>
      </w:hyperlink>
      <w:r w:rsidRPr="004060C5">
        <w:rPr>
          <w:rFonts w:ascii="Times New Roman" w:hAnsi="Times New Roman" w:cs="Times New Roman"/>
          <w:sz w:val="20"/>
          <w:szCs w:val="20"/>
        </w:rPr>
        <w:t>.</w:t>
      </w:r>
    </w:p>
    <w:p w:rsidR="0088361B" w:rsidRPr="004060C5" w:rsidRDefault="0088361B" w:rsidP="00094262">
      <w:pPr>
        <w:jc w:val="both"/>
        <w:rPr>
          <w:rFonts w:ascii="Times New Roman" w:hAnsi="Times New Roman" w:cs="Times New Roman"/>
          <w:sz w:val="20"/>
          <w:szCs w:val="20"/>
        </w:rPr>
      </w:pPr>
      <w:r w:rsidRPr="004060C5">
        <w:rPr>
          <w:rFonts w:ascii="Times New Roman" w:hAnsi="Times New Roman" w:cs="Times New Roman"/>
          <w:sz w:val="20"/>
          <w:szCs w:val="20"/>
        </w:rPr>
        <w:t xml:space="preserve">Если работник в установленный срок не представил Авансовый отчет </w:t>
      </w:r>
      <w:hyperlink r:id="rId338" w:history="1">
        <w:r w:rsidRPr="004060C5">
          <w:rPr>
            <w:rStyle w:val="afe"/>
            <w:rFonts w:ascii="Times New Roman" w:hAnsi="Times New Roman" w:cs="Times New Roman"/>
            <w:sz w:val="20"/>
            <w:szCs w:val="20"/>
          </w:rPr>
          <w:t>(ф. 0504505)</w:t>
        </w:r>
      </w:hyperlink>
      <w:r w:rsidRPr="004060C5">
        <w:rPr>
          <w:rFonts w:ascii="Times New Roman" w:hAnsi="Times New Roman" w:cs="Times New Roman"/>
          <w:sz w:val="20"/>
          <w:szCs w:val="20"/>
        </w:rPr>
        <w:t xml:space="preserve"> или не возвратил остаток неиспользованного аванса, работодатель имеет право удержать из заработной платы работника сумму задолженности по выданному авансу с соблюдением требований, установленных </w:t>
      </w:r>
      <w:hyperlink r:id="rId339" w:history="1">
        <w:r w:rsidRPr="004060C5">
          <w:rPr>
            <w:rStyle w:val="afe"/>
            <w:rFonts w:ascii="Times New Roman" w:hAnsi="Times New Roman" w:cs="Times New Roman"/>
            <w:sz w:val="20"/>
            <w:szCs w:val="20"/>
          </w:rPr>
          <w:t>ст. ст. 137</w:t>
        </w:r>
      </w:hyperlink>
      <w:r w:rsidRPr="004060C5">
        <w:rPr>
          <w:rFonts w:ascii="Times New Roman" w:hAnsi="Times New Roman" w:cs="Times New Roman"/>
          <w:sz w:val="20"/>
          <w:szCs w:val="20"/>
        </w:rPr>
        <w:t xml:space="preserve"> и </w:t>
      </w:r>
      <w:hyperlink r:id="rId340" w:history="1">
        <w:r w:rsidRPr="004060C5">
          <w:rPr>
            <w:rStyle w:val="afe"/>
            <w:rFonts w:ascii="Times New Roman" w:hAnsi="Times New Roman" w:cs="Times New Roman"/>
            <w:sz w:val="20"/>
            <w:szCs w:val="20"/>
          </w:rPr>
          <w:t>138</w:t>
        </w:r>
      </w:hyperlink>
      <w:r w:rsidRPr="004060C5">
        <w:rPr>
          <w:rFonts w:ascii="Times New Roman" w:hAnsi="Times New Roman" w:cs="Times New Roman"/>
          <w:sz w:val="20"/>
          <w:szCs w:val="20"/>
        </w:rPr>
        <w:t xml:space="preserve"> ТК РФ.</w:t>
      </w:r>
    </w:p>
    <w:p w:rsidR="0088361B" w:rsidRDefault="0088361B" w:rsidP="00094262">
      <w:pPr>
        <w:ind w:firstLine="482"/>
        <w:jc w:val="both"/>
        <w:rPr>
          <w:rFonts w:ascii="Times New Roman" w:hAnsi="Times New Roman" w:cs="Times New Roman"/>
          <w:sz w:val="20"/>
          <w:szCs w:val="20"/>
        </w:rPr>
      </w:pPr>
      <w:r w:rsidRPr="004060C5">
        <w:rPr>
          <w:rFonts w:ascii="Times New Roman" w:hAnsi="Times New Roman" w:cs="Times New Roman"/>
          <w:sz w:val="20"/>
          <w:szCs w:val="20"/>
        </w:rPr>
        <w:t>При увольнении работника, имеющего задолженность по подотчетным суммам, остаток этой задолженности удерживается из причитающихся при увольнении работнику выплат.</w:t>
      </w:r>
    </w:p>
    <w:p w:rsidR="00EC47F6" w:rsidRDefault="00EC47F6" w:rsidP="00094262">
      <w:pPr>
        <w:ind w:firstLine="482"/>
        <w:jc w:val="both"/>
        <w:rPr>
          <w:rFonts w:ascii="Times New Roman" w:hAnsi="Times New Roman" w:cs="Times New Roman"/>
          <w:sz w:val="20"/>
          <w:szCs w:val="20"/>
        </w:rPr>
      </w:pPr>
    </w:p>
    <w:p w:rsidR="00EC47F6" w:rsidRDefault="00EC47F6" w:rsidP="00094262">
      <w:pPr>
        <w:ind w:firstLine="482"/>
        <w:jc w:val="both"/>
        <w:rPr>
          <w:rFonts w:ascii="Times New Roman" w:hAnsi="Times New Roman" w:cs="Times New Roman"/>
          <w:sz w:val="20"/>
          <w:szCs w:val="20"/>
        </w:rPr>
      </w:pPr>
    </w:p>
    <w:p w:rsidR="00EC47F6" w:rsidRDefault="00EC47F6" w:rsidP="00094262">
      <w:pPr>
        <w:ind w:firstLine="482"/>
        <w:jc w:val="both"/>
        <w:rPr>
          <w:rFonts w:ascii="Times New Roman" w:hAnsi="Times New Roman" w:cs="Times New Roman"/>
          <w:sz w:val="20"/>
          <w:szCs w:val="20"/>
        </w:rPr>
      </w:pPr>
    </w:p>
    <w:p w:rsidR="00EC47F6" w:rsidRDefault="00EC47F6" w:rsidP="00094262">
      <w:pPr>
        <w:ind w:firstLine="482"/>
        <w:jc w:val="both"/>
        <w:rPr>
          <w:rFonts w:ascii="Times New Roman" w:hAnsi="Times New Roman" w:cs="Times New Roman"/>
          <w:sz w:val="20"/>
          <w:szCs w:val="20"/>
        </w:rPr>
      </w:pPr>
    </w:p>
    <w:p w:rsidR="00EC47F6" w:rsidRPr="004060C5" w:rsidRDefault="00EC47F6" w:rsidP="00094262">
      <w:pPr>
        <w:ind w:firstLine="482"/>
        <w:jc w:val="both"/>
        <w:rPr>
          <w:rFonts w:ascii="Times New Roman" w:hAnsi="Times New Roman" w:cs="Times New Roman"/>
          <w:sz w:val="20"/>
          <w:szCs w:val="20"/>
        </w:rPr>
      </w:pPr>
    </w:p>
    <w:p w:rsidR="0088361B" w:rsidRPr="004060C5" w:rsidRDefault="0088361B" w:rsidP="0088361B">
      <w:pPr>
        <w:spacing w:after="0" w:line="240" w:lineRule="auto"/>
        <w:ind w:firstLine="482"/>
        <w:jc w:val="right"/>
        <w:rPr>
          <w:rFonts w:ascii="Times New Roman" w:hAnsi="Times New Roman" w:cs="Times New Roman"/>
          <w:sz w:val="20"/>
          <w:szCs w:val="20"/>
        </w:rPr>
      </w:pPr>
      <w:bookmarkStart w:id="155" w:name="_docEnd_8"/>
      <w:bookmarkEnd w:id="155"/>
      <w:r w:rsidRPr="004060C5">
        <w:rPr>
          <w:rFonts w:ascii="Times New Roman" w:hAnsi="Times New Roman" w:cs="Times New Roman"/>
          <w:sz w:val="20"/>
          <w:szCs w:val="20"/>
        </w:rPr>
        <w:lastRenderedPageBreak/>
        <w:t xml:space="preserve"> </w:t>
      </w:r>
      <w:r w:rsidRPr="004060C5">
        <w:rPr>
          <w:rFonts w:ascii="Times New Roman" w:hAnsi="Times New Roman" w:cs="Times New Roman"/>
          <w:b/>
          <w:sz w:val="20"/>
          <w:szCs w:val="20"/>
        </w:rPr>
        <w:t>Приложение № 1 к Порядку выдачи под отчет денежных средств</w:t>
      </w:r>
      <w:r w:rsidRPr="004060C5">
        <w:rPr>
          <w:rFonts w:ascii="Times New Roman" w:hAnsi="Times New Roman" w:cs="Times New Roman"/>
          <w:b/>
          <w:sz w:val="20"/>
          <w:szCs w:val="20"/>
        </w:rPr>
        <w:br/>
      </w:r>
      <w:r w:rsidRPr="004060C5">
        <w:rPr>
          <w:rFonts w:ascii="Times New Roman" w:hAnsi="Times New Roman" w:cs="Times New Roman"/>
          <w:sz w:val="20"/>
          <w:szCs w:val="20"/>
        </w:rPr>
        <w:br/>
        <w:t>                                                          (должность, фамилия, инициалы руководителя)    </w:t>
      </w:r>
      <w:r w:rsidRPr="004060C5">
        <w:rPr>
          <w:rFonts w:ascii="Times New Roman" w:hAnsi="Times New Roman" w:cs="Times New Roman"/>
          <w:sz w:val="20"/>
          <w:szCs w:val="20"/>
        </w:rPr>
        <w:br/>
      </w:r>
      <w:proofErr w:type="gramStart"/>
      <w:r w:rsidRPr="004060C5">
        <w:rPr>
          <w:rFonts w:ascii="Times New Roman" w:hAnsi="Times New Roman" w:cs="Times New Roman"/>
          <w:sz w:val="20"/>
          <w:szCs w:val="20"/>
        </w:rPr>
        <w:t>от</w:t>
      </w:r>
      <w:proofErr w:type="gramEnd"/>
      <w:r w:rsidRPr="004060C5">
        <w:rPr>
          <w:rFonts w:ascii="Times New Roman" w:hAnsi="Times New Roman" w:cs="Times New Roman"/>
          <w:sz w:val="20"/>
          <w:szCs w:val="20"/>
        </w:rPr>
        <w:t xml:space="preserve">                                                          </w:t>
      </w:r>
      <w:r w:rsidRPr="004060C5">
        <w:rPr>
          <w:rFonts w:ascii="Times New Roman" w:hAnsi="Times New Roman" w:cs="Times New Roman"/>
          <w:sz w:val="20"/>
          <w:szCs w:val="20"/>
        </w:rPr>
        <w:br/>
        <w:t>    (</w:t>
      </w:r>
      <w:proofErr w:type="gramStart"/>
      <w:r w:rsidRPr="004060C5">
        <w:rPr>
          <w:rFonts w:ascii="Times New Roman" w:hAnsi="Times New Roman" w:cs="Times New Roman"/>
          <w:sz w:val="20"/>
          <w:szCs w:val="20"/>
        </w:rPr>
        <w:t>должность</w:t>
      </w:r>
      <w:proofErr w:type="gramEnd"/>
      <w:r w:rsidRPr="004060C5">
        <w:rPr>
          <w:rFonts w:ascii="Times New Roman" w:hAnsi="Times New Roman" w:cs="Times New Roman"/>
          <w:sz w:val="20"/>
          <w:szCs w:val="20"/>
        </w:rPr>
        <w:t>, фамилия, инициалы работника)    </w:t>
      </w:r>
    </w:p>
    <w:p w:rsidR="0088361B" w:rsidRPr="004060C5" w:rsidRDefault="0088361B" w:rsidP="0088361B">
      <w:pPr>
        <w:jc w:val="center"/>
        <w:rPr>
          <w:rFonts w:ascii="Times New Roman" w:hAnsi="Times New Roman" w:cs="Times New Roman"/>
          <w:sz w:val="20"/>
          <w:szCs w:val="20"/>
        </w:rPr>
      </w:pPr>
      <w:r w:rsidRPr="004060C5">
        <w:rPr>
          <w:rFonts w:ascii="Times New Roman" w:hAnsi="Times New Roman" w:cs="Times New Roman"/>
          <w:b/>
          <w:sz w:val="20"/>
          <w:szCs w:val="20"/>
        </w:rPr>
        <w:t>Заявление</w:t>
      </w:r>
    </w:p>
    <w:p w:rsidR="0088361B" w:rsidRPr="004060C5" w:rsidRDefault="0088361B" w:rsidP="0088361B">
      <w:pPr>
        <w:jc w:val="center"/>
        <w:rPr>
          <w:rFonts w:ascii="Times New Roman" w:hAnsi="Times New Roman" w:cs="Times New Roman"/>
          <w:sz w:val="20"/>
          <w:szCs w:val="20"/>
        </w:rPr>
      </w:pPr>
      <w:r w:rsidRPr="004060C5">
        <w:rPr>
          <w:rFonts w:ascii="Times New Roman" w:hAnsi="Times New Roman" w:cs="Times New Roman"/>
          <w:b/>
          <w:sz w:val="20"/>
          <w:szCs w:val="20"/>
        </w:rPr>
        <w:t>о выдаче денежных средств под отчет</w:t>
      </w:r>
    </w:p>
    <w:p w:rsidR="0088361B" w:rsidRPr="004060C5" w:rsidRDefault="0088361B" w:rsidP="0088361B">
      <w:pPr>
        <w:ind w:firstLine="482"/>
        <w:rPr>
          <w:rFonts w:ascii="Times New Roman" w:hAnsi="Times New Roman" w:cs="Times New Roman"/>
          <w:sz w:val="20"/>
          <w:szCs w:val="20"/>
        </w:rPr>
      </w:pPr>
      <w:r w:rsidRPr="004060C5">
        <w:rPr>
          <w:rFonts w:ascii="Times New Roman" w:hAnsi="Times New Roman" w:cs="Times New Roman"/>
          <w:sz w:val="20"/>
          <w:szCs w:val="20"/>
        </w:rPr>
        <w:t xml:space="preserve">Прошу выдать мне под отчет денежные средства в </w:t>
      </w:r>
      <w:proofErr w:type="spellStart"/>
      <w:r w:rsidRPr="004060C5">
        <w:rPr>
          <w:rFonts w:ascii="Times New Roman" w:hAnsi="Times New Roman" w:cs="Times New Roman"/>
          <w:sz w:val="20"/>
          <w:szCs w:val="20"/>
        </w:rPr>
        <w:t>размере____________</w:t>
      </w:r>
      <w:proofErr w:type="spellEnd"/>
      <w:r w:rsidRPr="004060C5">
        <w:rPr>
          <w:rFonts w:ascii="Times New Roman" w:hAnsi="Times New Roman" w:cs="Times New Roman"/>
          <w:sz w:val="20"/>
          <w:szCs w:val="20"/>
        </w:rPr>
        <w:t>  руб.</w:t>
      </w:r>
    </w:p>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sz w:val="20"/>
          <w:szCs w:val="20"/>
        </w:rPr>
        <w:t>на                                             (указать назначение аванса)                                              </w:t>
      </w:r>
    </w:p>
    <w:p w:rsidR="0088361B" w:rsidRPr="004060C5" w:rsidRDefault="0088361B" w:rsidP="0088361B">
      <w:pPr>
        <w:ind w:firstLine="482"/>
        <w:rPr>
          <w:rFonts w:ascii="Times New Roman" w:hAnsi="Times New Roman" w:cs="Times New Roman"/>
          <w:sz w:val="20"/>
          <w:szCs w:val="20"/>
        </w:rPr>
      </w:pPr>
      <w:r w:rsidRPr="004060C5">
        <w:rPr>
          <w:rFonts w:ascii="Times New Roman" w:hAnsi="Times New Roman" w:cs="Times New Roman"/>
          <w:sz w:val="20"/>
          <w:szCs w:val="20"/>
        </w:rPr>
        <w:t>Расчет (обоснование) суммы аванса:                                                                                                                                                      на срок до "       "                         20        г.</w:t>
      </w:r>
    </w:p>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sz w:val="20"/>
          <w:szCs w:val="20"/>
        </w:rPr>
        <w:t>"       "                     20        г.                              (подпись работника)              </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4927"/>
        <w:gridCol w:w="4928"/>
      </w:tblGrid>
      <w:tr w:rsidR="0088361B" w:rsidRPr="004060C5" w:rsidTr="0083296D">
        <w:tc>
          <w:tcPr>
            <w:tcW w:w="2500" w:type="pct"/>
            <w:tcBorders>
              <w:top w:val="single" w:sz="0" w:space="0" w:color="auto"/>
              <w:left w:val="single" w:sz="0" w:space="0" w:color="auto"/>
              <w:bottom w:val="nil"/>
              <w:right w:val="single" w:sz="0" w:space="0" w:color="auto"/>
            </w:tcBorders>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b/>
                <w:sz w:val="20"/>
                <w:szCs w:val="20"/>
              </w:rPr>
              <w:t>Отметка о наличии задолженности работника по ранее полученным авансам</w:t>
            </w:r>
          </w:p>
          <w:p w:rsidR="0088361B" w:rsidRPr="004060C5" w:rsidRDefault="0088361B" w:rsidP="0083296D">
            <w:pPr>
              <w:ind w:firstLine="482"/>
              <w:rPr>
                <w:rFonts w:ascii="Times New Roman" w:hAnsi="Times New Roman" w:cs="Times New Roman"/>
                <w:sz w:val="20"/>
                <w:szCs w:val="20"/>
              </w:rPr>
            </w:pPr>
            <w:r w:rsidRPr="004060C5">
              <w:rPr>
                <w:rFonts w:ascii="Times New Roman" w:hAnsi="Times New Roman" w:cs="Times New Roman"/>
                <w:sz w:val="20"/>
                <w:szCs w:val="20"/>
              </w:rPr>
              <w:t>Задолженность (</w:t>
            </w:r>
            <w:proofErr w:type="gramStart"/>
            <w:r w:rsidRPr="004060C5">
              <w:rPr>
                <w:rFonts w:ascii="Times New Roman" w:hAnsi="Times New Roman" w:cs="Times New Roman"/>
                <w:sz w:val="20"/>
                <w:szCs w:val="20"/>
              </w:rPr>
              <w:t>имеется</w:t>
            </w:r>
            <w:proofErr w:type="gramEnd"/>
            <w:r w:rsidRPr="004060C5">
              <w:rPr>
                <w:rFonts w:ascii="Times New Roman" w:hAnsi="Times New Roman" w:cs="Times New Roman"/>
                <w:sz w:val="20"/>
                <w:szCs w:val="20"/>
              </w:rPr>
              <w:t>/отсутствует)             Сумма задолженности (при наличии)                               руб.</w:t>
            </w:r>
          </w:p>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Срок отчета по выданному авансу "       "                     20 ___       г.</w:t>
            </w:r>
          </w:p>
        </w:tc>
        <w:tc>
          <w:tcPr>
            <w:tcW w:w="2500" w:type="pct"/>
            <w:tcBorders>
              <w:top w:val="single" w:sz="0" w:space="0" w:color="auto"/>
              <w:left w:val="single" w:sz="0" w:space="0" w:color="auto"/>
              <w:bottom w:val="nil"/>
              <w:right w:val="single" w:sz="0" w:space="0" w:color="auto"/>
            </w:tcBorders>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b/>
                <w:sz w:val="20"/>
                <w:szCs w:val="20"/>
              </w:rPr>
              <w:t>Решение руководителя о выдаче денежных средств под отчет</w:t>
            </w:r>
          </w:p>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Выдать         __________ руб.</w:t>
            </w:r>
          </w:p>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на срок до "         "       20  ____      г.</w:t>
            </w:r>
          </w:p>
        </w:tc>
      </w:tr>
    </w:tbl>
    <w:p w:rsidR="0088361B" w:rsidRPr="004060C5" w:rsidRDefault="0088361B" w:rsidP="0088361B">
      <w:pPr>
        <w:rPr>
          <w:rFonts w:ascii="Times New Roman" w:hAnsi="Times New Roman" w:cs="Times New Roman"/>
          <w:sz w:val="20"/>
          <w:szCs w:val="20"/>
        </w:rPr>
        <w:sectPr w:rsidR="0088361B" w:rsidRPr="004060C5" w:rsidSect="00DC333E">
          <w:pgSz w:w="11907" w:h="16839" w:code="9"/>
          <w:pgMar w:top="567" w:right="1134" w:bottom="850" w:left="1134" w:header="720" w:footer="720" w:gutter="0"/>
          <w:cols w:space="720"/>
          <w:docGrid w:linePitch="299"/>
        </w:sectPr>
      </w:pPr>
      <w:r w:rsidRPr="004060C5">
        <w:rPr>
          <w:rFonts w:ascii="Times New Roman" w:hAnsi="Times New Roman" w:cs="Times New Roman"/>
          <w:sz w:val="20"/>
          <w:szCs w:val="20"/>
        </w:rPr>
        <w:t>Дата подпись  Дата  подпись</w:t>
      </w:r>
    </w:p>
    <w:p w:rsidR="0088361B" w:rsidRPr="004060C5" w:rsidRDefault="0088361B" w:rsidP="0088361B">
      <w:pPr>
        <w:ind w:firstLine="482"/>
        <w:jc w:val="right"/>
        <w:rPr>
          <w:rFonts w:ascii="Times New Roman" w:hAnsi="Times New Roman" w:cs="Times New Roman"/>
          <w:sz w:val="20"/>
          <w:szCs w:val="20"/>
        </w:rPr>
      </w:pPr>
      <w:r w:rsidRPr="004060C5">
        <w:rPr>
          <w:rFonts w:ascii="Times New Roman" w:hAnsi="Times New Roman" w:cs="Times New Roman"/>
          <w:sz w:val="20"/>
          <w:szCs w:val="20"/>
        </w:rPr>
        <w:lastRenderedPageBreak/>
        <w:t>Приложение № 8</w:t>
      </w:r>
      <w:r w:rsidRPr="004060C5">
        <w:rPr>
          <w:rFonts w:ascii="Times New Roman" w:hAnsi="Times New Roman" w:cs="Times New Roman"/>
          <w:sz w:val="20"/>
          <w:szCs w:val="20"/>
        </w:rPr>
        <w:br/>
        <w:t>к Учетной политике</w:t>
      </w:r>
      <w:r w:rsidRPr="004060C5">
        <w:rPr>
          <w:rFonts w:ascii="Times New Roman" w:hAnsi="Times New Roman" w:cs="Times New Roman"/>
          <w:sz w:val="20"/>
          <w:szCs w:val="20"/>
        </w:rPr>
        <w:br/>
        <w:t>для целей бюджетного учет</w:t>
      </w:r>
    </w:p>
    <w:p w:rsidR="0088361B" w:rsidRPr="004060C5" w:rsidRDefault="0088361B" w:rsidP="0088361B">
      <w:pPr>
        <w:jc w:val="center"/>
        <w:rPr>
          <w:rFonts w:ascii="Times New Roman" w:hAnsi="Times New Roman" w:cs="Times New Roman"/>
          <w:b/>
          <w:sz w:val="20"/>
          <w:szCs w:val="20"/>
        </w:rPr>
      </w:pPr>
      <w:r w:rsidRPr="004060C5">
        <w:rPr>
          <w:rFonts w:ascii="Times New Roman" w:hAnsi="Times New Roman" w:cs="Times New Roman"/>
          <w:b/>
          <w:sz w:val="20"/>
          <w:szCs w:val="20"/>
        </w:rPr>
        <w:t>Порядок выдачи под отчет денежных документов, составления и представления отчетов подотчетными лицами</w:t>
      </w:r>
    </w:p>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b/>
          <w:sz w:val="20"/>
          <w:szCs w:val="20"/>
        </w:rPr>
        <w:t>Общие положения</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Порядок устанавливает правила выдачи под отчет денежных документов, составления, представления, проверки и утверждения отчетов об их использовании.</w:t>
      </w:r>
    </w:p>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b/>
          <w:sz w:val="20"/>
          <w:szCs w:val="20"/>
        </w:rPr>
        <w:t>Порядок выдачи денежных документов под отчет</w:t>
      </w:r>
    </w:p>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b/>
          <w:i/>
          <w:sz w:val="20"/>
          <w:szCs w:val="20"/>
        </w:rPr>
        <w:t>Денежные документы в бумажном виде (топливные карты).</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Получать денежные документы имеют право работники, замещающие должности, которые приведены в перечне, утверждаемом распорядительным актом руководителя.</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Выдача под отчет денежных документов производится из кассы по расходному кассовому ордеру с надписью "фондовый" на основании письменного заявления получателя.</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В заявлении о выдаче денежных документов под отчет получатель указывает наименование, количество и назначение денежных документов. Форма заявления приведена в приложении № 1 к настоящему Порядку.</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На заявлении работника уполномоченное должностное лицо делает отметку о наличии на текущую дату задолженности за получателем по ранее выданным ему денежным документам. При наличии задолженности указываются наименования и количество денежных документов, за которые работник не отчитался, а также срок отчета по ним, ставятся дата и подпись уполномоченного лица. Если задолженности нет, на заявлении проставляется отметка "Задолженность отсутствует" с указанием даты и подписи уполномоченного лица.</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Руководитель в течение двух рабочих дней рассматривает заявление и указывает на нем наименования, количество, сумму выдаваемых под отчет работнику денежных документов, срок, на который они выдаются, ставит подпись и дату.</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 xml:space="preserve">Выдача под отчет денежных документов производится при отсутствии за подотчетным лицом задолженности по денежным документам, по которым наступил срок представления Авансового отчета </w:t>
      </w:r>
      <w:hyperlink r:id="rId341" w:history="1">
        <w:r w:rsidRPr="004060C5">
          <w:rPr>
            <w:rStyle w:val="afe"/>
            <w:rFonts w:ascii="Times New Roman" w:hAnsi="Times New Roman" w:cs="Times New Roman"/>
            <w:sz w:val="20"/>
            <w:szCs w:val="20"/>
          </w:rPr>
          <w:t>(ф. 0504505)</w:t>
        </w:r>
      </w:hyperlink>
      <w:r w:rsidRPr="004060C5">
        <w:rPr>
          <w:rFonts w:ascii="Times New Roman" w:hAnsi="Times New Roman" w:cs="Times New Roman"/>
          <w:sz w:val="20"/>
          <w:szCs w:val="20"/>
        </w:rPr>
        <w:t>.</w:t>
      </w:r>
      <w:r w:rsidRPr="004060C5">
        <w:rPr>
          <w:rFonts w:ascii="Times New Roman" w:hAnsi="Times New Roman" w:cs="Times New Roman"/>
          <w:b/>
          <w:i/>
          <w:sz w:val="20"/>
          <w:szCs w:val="20"/>
        </w:rPr>
        <w:t xml:space="preserve"> </w:t>
      </w:r>
    </w:p>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b/>
          <w:sz w:val="20"/>
          <w:szCs w:val="20"/>
        </w:rPr>
        <w:t>Составление, представление отчетности подотчетными лицами</w:t>
      </w:r>
    </w:p>
    <w:p w:rsidR="0088361B" w:rsidRPr="004060C5" w:rsidRDefault="0083296D" w:rsidP="0083296D">
      <w:pPr>
        <w:jc w:val="both"/>
        <w:rPr>
          <w:rFonts w:ascii="Times New Roman" w:hAnsi="Times New Roman" w:cs="Times New Roman"/>
          <w:sz w:val="20"/>
          <w:szCs w:val="20"/>
        </w:rPr>
      </w:pPr>
      <w:r w:rsidRPr="004060C5">
        <w:rPr>
          <w:rFonts w:ascii="Times New Roman" w:hAnsi="Times New Roman" w:cs="Times New Roman"/>
          <w:sz w:val="20"/>
          <w:szCs w:val="20"/>
        </w:rPr>
        <w:t xml:space="preserve">       </w:t>
      </w:r>
      <w:r w:rsidR="0088361B" w:rsidRPr="004060C5">
        <w:rPr>
          <w:rFonts w:ascii="Times New Roman" w:hAnsi="Times New Roman" w:cs="Times New Roman"/>
          <w:sz w:val="20"/>
          <w:szCs w:val="20"/>
        </w:rPr>
        <w:t>Об использовании денежных документов подотчетное лицо должно отчитаться. Для этого нужно представить авансовый отчет с приложением документов, подтверждающих их использование.</w:t>
      </w:r>
    </w:p>
    <w:p w:rsidR="0088361B" w:rsidRPr="004060C5" w:rsidRDefault="0083296D" w:rsidP="0083296D">
      <w:pPr>
        <w:jc w:val="both"/>
        <w:rPr>
          <w:rFonts w:ascii="Times New Roman" w:hAnsi="Times New Roman" w:cs="Times New Roman"/>
          <w:sz w:val="20"/>
          <w:szCs w:val="20"/>
        </w:rPr>
      </w:pPr>
      <w:r w:rsidRPr="004060C5">
        <w:rPr>
          <w:rFonts w:ascii="Times New Roman" w:hAnsi="Times New Roman" w:cs="Times New Roman"/>
          <w:sz w:val="20"/>
          <w:szCs w:val="20"/>
        </w:rPr>
        <w:t xml:space="preserve">      </w:t>
      </w:r>
      <w:r w:rsidR="0088361B" w:rsidRPr="004060C5">
        <w:rPr>
          <w:rFonts w:ascii="Times New Roman" w:hAnsi="Times New Roman" w:cs="Times New Roman"/>
          <w:sz w:val="20"/>
          <w:szCs w:val="20"/>
        </w:rPr>
        <w:t>Документом, подтверждающим использование топливных карт, является акт приема- передачи топливных карт.</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 xml:space="preserve">       Должностные лица, ответственные за оформление соответствующих фактов хозяйственной жизни, проверяют правильность оформления Авансового отчета </w:t>
      </w:r>
      <w:hyperlink r:id="rId342" w:history="1">
        <w:r w:rsidRPr="004060C5">
          <w:rPr>
            <w:rStyle w:val="afe"/>
            <w:rFonts w:ascii="Times New Roman" w:hAnsi="Times New Roman" w:cs="Times New Roman"/>
            <w:sz w:val="20"/>
            <w:szCs w:val="20"/>
          </w:rPr>
          <w:t>(ф. 0504505)</w:t>
        </w:r>
      </w:hyperlink>
      <w:r w:rsidRPr="004060C5">
        <w:rPr>
          <w:rFonts w:ascii="Times New Roman" w:hAnsi="Times New Roman" w:cs="Times New Roman"/>
          <w:sz w:val="20"/>
          <w:szCs w:val="20"/>
        </w:rPr>
        <w:t>, наличие документов, подтверждающих использование денежных документов.</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 xml:space="preserve">Проверенный Авансовый отчет </w:t>
      </w:r>
      <w:hyperlink r:id="rId343" w:history="1">
        <w:r w:rsidRPr="004060C5">
          <w:rPr>
            <w:rStyle w:val="afe"/>
            <w:rFonts w:ascii="Times New Roman" w:hAnsi="Times New Roman" w:cs="Times New Roman"/>
            <w:sz w:val="20"/>
            <w:szCs w:val="20"/>
          </w:rPr>
          <w:t>(ф. 0504505)</w:t>
        </w:r>
      </w:hyperlink>
      <w:r w:rsidRPr="004060C5">
        <w:rPr>
          <w:rFonts w:ascii="Times New Roman" w:hAnsi="Times New Roman" w:cs="Times New Roman"/>
          <w:sz w:val="20"/>
          <w:szCs w:val="20"/>
        </w:rPr>
        <w:t xml:space="preserve"> утверждается руководителем, после чего принимается к учету.</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Проверка и утверждение отчета осуществляются в течение трех рабочих дней со дня представления его подотчетным лицом.</w:t>
      </w:r>
    </w:p>
    <w:p w:rsidR="0088361B" w:rsidRPr="004060C5" w:rsidRDefault="0088361B" w:rsidP="0083296D">
      <w:pPr>
        <w:ind w:firstLine="482"/>
        <w:jc w:val="both"/>
        <w:rPr>
          <w:rFonts w:ascii="Times New Roman" w:hAnsi="Times New Roman" w:cs="Times New Roman"/>
          <w:sz w:val="20"/>
          <w:szCs w:val="20"/>
        </w:rPr>
      </w:pPr>
      <w:r w:rsidRPr="004060C5">
        <w:rPr>
          <w:rFonts w:ascii="Times New Roman" w:hAnsi="Times New Roman" w:cs="Times New Roman"/>
          <w:sz w:val="20"/>
          <w:szCs w:val="20"/>
        </w:rPr>
        <w:t xml:space="preserve"> Если подотчетным лицом не представлен в установленный срок Авансовый отчет </w:t>
      </w:r>
      <w:hyperlink r:id="rId344" w:history="1">
        <w:r w:rsidRPr="004060C5">
          <w:rPr>
            <w:rStyle w:val="afe"/>
            <w:rFonts w:ascii="Times New Roman" w:hAnsi="Times New Roman" w:cs="Times New Roman"/>
            <w:sz w:val="20"/>
            <w:szCs w:val="20"/>
          </w:rPr>
          <w:t>(ф. 0504505)</w:t>
        </w:r>
      </w:hyperlink>
      <w:r w:rsidRPr="004060C5">
        <w:rPr>
          <w:rFonts w:ascii="Times New Roman" w:hAnsi="Times New Roman" w:cs="Times New Roman"/>
          <w:sz w:val="20"/>
          <w:szCs w:val="20"/>
        </w:rPr>
        <w:t xml:space="preserve"> или не внесен в кассу остаток неиспользованных денежных документов, работодатель имеет право удержать сумму задолженности по выданным денежным документам из заработной платы работника с соблюдением требований </w:t>
      </w:r>
      <w:hyperlink r:id="rId345" w:history="1">
        <w:r w:rsidRPr="004060C5">
          <w:rPr>
            <w:rStyle w:val="afe"/>
            <w:rFonts w:ascii="Times New Roman" w:hAnsi="Times New Roman" w:cs="Times New Roman"/>
            <w:sz w:val="20"/>
            <w:szCs w:val="20"/>
          </w:rPr>
          <w:t>ст. ст. 137</w:t>
        </w:r>
      </w:hyperlink>
      <w:r w:rsidRPr="004060C5">
        <w:rPr>
          <w:rFonts w:ascii="Times New Roman" w:hAnsi="Times New Roman" w:cs="Times New Roman"/>
          <w:sz w:val="20"/>
          <w:szCs w:val="20"/>
        </w:rPr>
        <w:t xml:space="preserve"> и </w:t>
      </w:r>
      <w:hyperlink r:id="rId346" w:history="1">
        <w:r w:rsidRPr="004060C5">
          <w:rPr>
            <w:rStyle w:val="afe"/>
            <w:rFonts w:ascii="Times New Roman" w:hAnsi="Times New Roman" w:cs="Times New Roman"/>
            <w:sz w:val="20"/>
            <w:szCs w:val="20"/>
          </w:rPr>
          <w:t>138</w:t>
        </w:r>
      </w:hyperlink>
      <w:r w:rsidRPr="004060C5">
        <w:rPr>
          <w:rFonts w:ascii="Times New Roman" w:hAnsi="Times New Roman" w:cs="Times New Roman"/>
          <w:sz w:val="20"/>
          <w:szCs w:val="20"/>
        </w:rPr>
        <w:t xml:space="preserve"> ТК РФ.</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В случае увольнения работника, имеющего задолженность по полученным под отчет денежным документам, их стоимость взыскивается с работника в порядке возмещения им прямого действительного нанесенного ущерба.</w:t>
      </w:r>
    </w:p>
    <w:p w:rsidR="0088361B" w:rsidRPr="004060C5" w:rsidRDefault="0088361B" w:rsidP="0088361B">
      <w:pPr>
        <w:jc w:val="right"/>
        <w:rPr>
          <w:rFonts w:ascii="Times New Roman" w:hAnsi="Times New Roman" w:cs="Times New Roman"/>
          <w:sz w:val="20"/>
          <w:szCs w:val="20"/>
        </w:rPr>
      </w:pPr>
      <w:r w:rsidRPr="004060C5">
        <w:rPr>
          <w:rFonts w:ascii="Times New Roman" w:hAnsi="Times New Roman" w:cs="Times New Roman"/>
          <w:sz w:val="20"/>
          <w:szCs w:val="20"/>
        </w:rPr>
        <w:lastRenderedPageBreak/>
        <w:t>Приложение № 9</w:t>
      </w:r>
      <w:r w:rsidRPr="004060C5">
        <w:rPr>
          <w:rFonts w:ascii="Times New Roman" w:hAnsi="Times New Roman" w:cs="Times New Roman"/>
          <w:sz w:val="20"/>
          <w:szCs w:val="20"/>
        </w:rPr>
        <w:br/>
        <w:t>к Учетной политике</w:t>
      </w:r>
      <w:r w:rsidRPr="004060C5">
        <w:rPr>
          <w:rFonts w:ascii="Times New Roman" w:hAnsi="Times New Roman" w:cs="Times New Roman"/>
          <w:sz w:val="20"/>
          <w:szCs w:val="20"/>
        </w:rPr>
        <w:br/>
        <w:t>для целей бюджетного учета</w:t>
      </w:r>
    </w:p>
    <w:p w:rsidR="0088361B" w:rsidRPr="004060C5" w:rsidRDefault="0088361B" w:rsidP="0088361B">
      <w:pPr>
        <w:jc w:val="center"/>
        <w:rPr>
          <w:rFonts w:ascii="Times New Roman" w:hAnsi="Times New Roman" w:cs="Times New Roman"/>
          <w:b/>
          <w:sz w:val="20"/>
          <w:szCs w:val="20"/>
        </w:rPr>
      </w:pPr>
      <w:r w:rsidRPr="004060C5">
        <w:rPr>
          <w:rFonts w:ascii="Times New Roman" w:hAnsi="Times New Roman" w:cs="Times New Roman"/>
          <w:b/>
          <w:sz w:val="20"/>
          <w:szCs w:val="20"/>
        </w:rPr>
        <w:t>Порядок передачи документов бухгалтерского учета и дел при смене руководителя, главного бухгалтера</w:t>
      </w:r>
    </w:p>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b/>
          <w:sz w:val="20"/>
          <w:szCs w:val="20"/>
        </w:rPr>
        <w:t>Организация передачи документов и дел</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Основанием для передачи документов и дел является прекращение полномочий руководителя,     (приказ, распоряжение и т.п.)     об освобождении от должности главного бухгалтера.</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При возникновении основания, названного в п. 1.1, издается     (приказ, распоряжение и т.п.)     о передаче документов и дел. В нем указываются:</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а) лицо, передающее документы и дела;</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б) лицо, которому передаются документы и дела;</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 xml:space="preserve">в) дата передачи документов и дел и время </w:t>
      </w:r>
      <w:proofErr w:type="gramStart"/>
      <w:r w:rsidRPr="004060C5">
        <w:rPr>
          <w:rFonts w:ascii="Times New Roman" w:hAnsi="Times New Roman" w:cs="Times New Roman"/>
          <w:sz w:val="20"/>
          <w:szCs w:val="20"/>
        </w:rPr>
        <w:t>начала</w:t>
      </w:r>
      <w:proofErr w:type="gramEnd"/>
      <w:r w:rsidRPr="004060C5">
        <w:rPr>
          <w:rFonts w:ascii="Times New Roman" w:hAnsi="Times New Roman" w:cs="Times New Roman"/>
          <w:sz w:val="20"/>
          <w:szCs w:val="20"/>
        </w:rPr>
        <w:t xml:space="preserve"> и предельный срок такой передачи;</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г) состав комиссии, создаваемой для передачи документов и дел (далее - комиссия);</w:t>
      </w:r>
    </w:p>
    <w:p w:rsidR="0088361B" w:rsidRPr="004060C5" w:rsidRDefault="0088361B" w:rsidP="0083296D">
      <w:pPr>
        <w:jc w:val="both"/>
        <w:rPr>
          <w:rFonts w:ascii="Times New Roman" w:hAnsi="Times New Roman" w:cs="Times New Roman"/>
          <w:sz w:val="20"/>
          <w:szCs w:val="20"/>
        </w:rPr>
      </w:pPr>
      <w:proofErr w:type="spellStart"/>
      <w:r w:rsidRPr="004060C5">
        <w:rPr>
          <w:rFonts w:ascii="Times New Roman" w:hAnsi="Times New Roman" w:cs="Times New Roman"/>
          <w:sz w:val="20"/>
          <w:szCs w:val="20"/>
        </w:rPr>
        <w:t>д</w:t>
      </w:r>
      <w:proofErr w:type="spellEnd"/>
      <w:r w:rsidRPr="004060C5">
        <w:rPr>
          <w:rFonts w:ascii="Times New Roman" w:hAnsi="Times New Roman" w:cs="Times New Roman"/>
          <w:sz w:val="20"/>
          <w:szCs w:val="20"/>
        </w:rPr>
        <w:t>) перечень имущества и обязательств, подлежащих инвентаризации, и состав инвентаризационной комиссии (если он отличается от состава комиссии, создаваемой для передачи документов и дел).</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В состав комиссии при смене руководителя включается представитель органа, осуществляющего функции и полномочия учредителя.</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На время участия в работе комиссии ее члены освобождаются от исполнения своих непосредственных должностных обязанностей, если иное не указано в     (приказе, распоряжении и т.п.)     о передаче документов и дел.</w:t>
      </w:r>
    </w:p>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b/>
          <w:sz w:val="20"/>
          <w:szCs w:val="20"/>
        </w:rPr>
        <w:t>Порядок передачи документов и дел</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Передача документов и дел начинается с проведения инвентаризации.</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Инвентаризации подлежит все имущество, которое закреплено за лицом, передающим дела и документы.</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 xml:space="preserve">Проведение инвентаризации и оформление ее результатов осуществляется в соответствии с Порядком проведения инвентаризации, приведенным в Приложении № </w:t>
      </w:r>
      <w:fldSimple w:instr=" REF _ref_590961 \h \n \!  \* MERGEFORMAT " w:fldLock="1">
        <w:r w:rsidRPr="004060C5">
          <w:rPr>
            <w:rFonts w:ascii="Times New Roman" w:hAnsi="Times New Roman" w:cs="Times New Roman"/>
            <w:sz w:val="20"/>
            <w:szCs w:val="20"/>
          </w:rPr>
          <w:t>7</w:t>
        </w:r>
      </w:fldSimple>
      <w:r w:rsidRPr="004060C5">
        <w:rPr>
          <w:rFonts w:ascii="Times New Roman" w:hAnsi="Times New Roman" w:cs="Times New Roman"/>
          <w:sz w:val="20"/>
          <w:szCs w:val="20"/>
        </w:rPr>
        <w:t xml:space="preserve"> к Учетной политике.</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Непосредственно при передаче дел и документов осуществляются следующие действия:</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а) передающее лицо в присутствии всех членов комиссии демонстрирует принимающему лицу все передаваемые документы, в том числе:</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 учредительные, регистрационные и иные документы;</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 лицензии, свидетельства, патенты и пр.;</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 документы учетной политики;</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 бюджетную и налоговую отчетность;</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 документы, подтверждающие регистрацию прав на недвижимое имущество, документы о регистрации (постановке на учет) транспортных средств;</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 акты ревизий и проверок;</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 план-график закупок;</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 бланки строгой отчетности;</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 материалы о недостачах и хищениях, переданные и не переданные в правоохранительные органы;</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 регистры бухгалтерского учета: книги, оборотные ведомости, карточки, журналы операций и пр.;</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 регистры налогового учета;</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lastRenderedPageBreak/>
        <w:t>- договоры с контрагентами;</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 акты сверки расчетов с налоговыми органами, контрагентами;</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 первичные (сводные) учетные документы;</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 книгу покупок, книгу продаж, журналы регистрации счетов-фактур;</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 документы по инвентаризации имущества и обязательств, в том числе акты инвентаризации, инвентаризационные описи, сличительные ведомости;</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 иные документы;</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 xml:space="preserve">Приведенный перечень является открытым. Тем не </w:t>
      </w:r>
      <w:proofErr w:type="gramStart"/>
      <w:r w:rsidRPr="004060C5">
        <w:rPr>
          <w:rFonts w:ascii="Times New Roman" w:hAnsi="Times New Roman" w:cs="Times New Roman"/>
          <w:sz w:val="20"/>
          <w:szCs w:val="20"/>
        </w:rPr>
        <w:t>менее</w:t>
      </w:r>
      <w:proofErr w:type="gramEnd"/>
      <w:r w:rsidRPr="004060C5">
        <w:rPr>
          <w:rFonts w:ascii="Times New Roman" w:hAnsi="Times New Roman" w:cs="Times New Roman"/>
          <w:sz w:val="20"/>
          <w:szCs w:val="20"/>
        </w:rPr>
        <w:t xml:space="preserve"> здесь можно указать и иные документы.</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б) передающее лицо в присутствии всех членов комиссии демонстрирует принимающему лицу всю информацию, которая имеется в электронном виде и подлежит передаче (бухгалтерские базы, пароли и иные средства доступа к необходимым для работы ресурсам и пр.);</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в) передающее лицо в присутствии всех членов комиссии передает принимающему лицу все электронные носители, необходимые для работы, в частности сертификаты электронной подписи, а также демонстрирует порядок их применения (если это не сделано ранее);</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г) передающее лицо в присутствии всех членов комиссии передает принимающему лицу ключи от сейфов, печати и штампы, чековые книжки и т.п.;</w:t>
      </w:r>
    </w:p>
    <w:p w:rsidR="0088361B" w:rsidRPr="004060C5" w:rsidRDefault="0088361B" w:rsidP="0083296D">
      <w:pPr>
        <w:jc w:val="both"/>
        <w:rPr>
          <w:rFonts w:ascii="Times New Roman" w:hAnsi="Times New Roman" w:cs="Times New Roman"/>
          <w:sz w:val="20"/>
          <w:szCs w:val="20"/>
        </w:rPr>
      </w:pPr>
      <w:proofErr w:type="spellStart"/>
      <w:r w:rsidRPr="004060C5">
        <w:rPr>
          <w:rFonts w:ascii="Times New Roman" w:hAnsi="Times New Roman" w:cs="Times New Roman"/>
          <w:sz w:val="20"/>
          <w:szCs w:val="20"/>
        </w:rPr>
        <w:t>д</w:t>
      </w:r>
      <w:proofErr w:type="spellEnd"/>
      <w:r w:rsidRPr="004060C5">
        <w:rPr>
          <w:rFonts w:ascii="Times New Roman" w:hAnsi="Times New Roman" w:cs="Times New Roman"/>
          <w:sz w:val="20"/>
          <w:szCs w:val="20"/>
        </w:rPr>
        <w:t>) передающее лицо в присутствии всех членов комиссии доводит до принимающего лица информацию обо всех проблемах, нерешенных делах, возможных или имеющих место претензиях контролирующих органов и иных аналогичных вопросах;</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е) при необходимости передающее лицо дает пояснения по любому из передаваемых (демонстрируемых в процессе передачи) документов, информации, предметов. Предоставление пояснений по любому вопросу принимающего лица и (или) члена комиссии обязательно.</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По результатам передачи дел и документов составляется акт по форме, приведенной в приложении к настоящему Порядку.</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В акте отражается каждое действие, осуществленное при передаче, а также все документы, которые были переданы (продемонстрированы) в процессе передачи.</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В акте отражаются все существенные недостатки и нарушения в организации работы по ведению учета, выявленные в процессе передачи документов и дел.</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 xml:space="preserve">Акт составляется в двух экземплярах (для </w:t>
      </w:r>
      <w:proofErr w:type="gramStart"/>
      <w:r w:rsidRPr="004060C5">
        <w:rPr>
          <w:rFonts w:ascii="Times New Roman" w:hAnsi="Times New Roman" w:cs="Times New Roman"/>
          <w:sz w:val="20"/>
          <w:szCs w:val="20"/>
        </w:rPr>
        <w:t>передающего</w:t>
      </w:r>
      <w:proofErr w:type="gramEnd"/>
      <w:r w:rsidRPr="004060C5">
        <w:rPr>
          <w:rFonts w:ascii="Times New Roman" w:hAnsi="Times New Roman" w:cs="Times New Roman"/>
          <w:sz w:val="20"/>
          <w:szCs w:val="20"/>
        </w:rPr>
        <w:t xml:space="preserve"> и принимающего), подписывается передающим лицом, принимающим лицом и всеми членами комиссии. Отказ от подписания акта не допускается.</w:t>
      </w:r>
    </w:p>
    <w:p w:rsidR="0088361B"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Каждое из лиц, подписывающих акт, имеет право внести в него все дополнения (примечания), которые сочтет нужным, а также привести рекомендации и предложения. Все дополнения, примечания, рекомендации и предложения излагаются в самом акте, а при их значительном объеме - на отдельном листе. В последнем случае при подписании делается отметка "Дополнения (примечания, рекомендации, предложения) прилагаются".</w:t>
      </w:r>
    </w:p>
    <w:p w:rsidR="00FF6071" w:rsidRDefault="00FF6071" w:rsidP="0083296D">
      <w:pPr>
        <w:jc w:val="both"/>
        <w:rPr>
          <w:rFonts w:ascii="Times New Roman" w:hAnsi="Times New Roman" w:cs="Times New Roman"/>
          <w:sz w:val="20"/>
          <w:szCs w:val="20"/>
        </w:rPr>
      </w:pPr>
    </w:p>
    <w:p w:rsidR="00FF6071" w:rsidRDefault="00FF6071" w:rsidP="0083296D">
      <w:pPr>
        <w:jc w:val="both"/>
        <w:rPr>
          <w:rFonts w:ascii="Times New Roman" w:hAnsi="Times New Roman" w:cs="Times New Roman"/>
          <w:sz w:val="20"/>
          <w:szCs w:val="20"/>
        </w:rPr>
      </w:pPr>
    </w:p>
    <w:p w:rsidR="00FF6071" w:rsidRDefault="00FF6071" w:rsidP="0083296D">
      <w:pPr>
        <w:jc w:val="both"/>
        <w:rPr>
          <w:rFonts w:ascii="Times New Roman" w:hAnsi="Times New Roman" w:cs="Times New Roman"/>
          <w:sz w:val="20"/>
          <w:szCs w:val="20"/>
        </w:rPr>
      </w:pPr>
    </w:p>
    <w:p w:rsidR="00FF6071" w:rsidRDefault="00FF6071" w:rsidP="0083296D">
      <w:pPr>
        <w:jc w:val="both"/>
        <w:rPr>
          <w:rFonts w:ascii="Times New Roman" w:hAnsi="Times New Roman" w:cs="Times New Roman"/>
          <w:sz w:val="20"/>
          <w:szCs w:val="20"/>
        </w:rPr>
      </w:pPr>
    </w:p>
    <w:p w:rsidR="00FF6071" w:rsidRDefault="00FF6071" w:rsidP="0083296D">
      <w:pPr>
        <w:jc w:val="both"/>
        <w:rPr>
          <w:rFonts w:ascii="Times New Roman" w:hAnsi="Times New Roman" w:cs="Times New Roman"/>
          <w:sz w:val="20"/>
          <w:szCs w:val="20"/>
        </w:rPr>
      </w:pPr>
    </w:p>
    <w:p w:rsidR="00FF6071" w:rsidRDefault="00FF6071" w:rsidP="0083296D">
      <w:pPr>
        <w:jc w:val="both"/>
        <w:rPr>
          <w:rFonts w:ascii="Times New Roman" w:hAnsi="Times New Roman" w:cs="Times New Roman"/>
          <w:sz w:val="20"/>
          <w:szCs w:val="20"/>
        </w:rPr>
      </w:pPr>
    </w:p>
    <w:p w:rsidR="00FF6071" w:rsidRDefault="00FF6071" w:rsidP="0083296D">
      <w:pPr>
        <w:jc w:val="both"/>
        <w:rPr>
          <w:rFonts w:ascii="Times New Roman" w:hAnsi="Times New Roman" w:cs="Times New Roman"/>
          <w:sz w:val="20"/>
          <w:szCs w:val="20"/>
        </w:rPr>
      </w:pPr>
    </w:p>
    <w:p w:rsidR="00FF6071" w:rsidRPr="004060C5" w:rsidRDefault="00FF6071" w:rsidP="0083296D">
      <w:pPr>
        <w:jc w:val="both"/>
        <w:rPr>
          <w:rFonts w:ascii="Times New Roman" w:hAnsi="Times New Roman" w:cs="Times New Roman"/>
          <w:sz w:val="20"/>
          <w:szCs w:val="20"/>
        </w:rPr>
      </w:pPr>
    </w:p>
    <w:p w:rsidR="0083296D" w:rsidRPr="004060C5" w:rsidRDefault="0088361B" w:rsidP="0083296D">
      <w:pPr>
        <w:spacing w:after="0" w:line="240" w:lineRule="auto"/>
        <w:jc w:val="right"/>
        <w:rPr>
          <w:rFonts w:ascii="Times New Roman" w:hAnsi="Times New Roman" w:cs="Times New Roman"/>
          <w:b/>
          <w:sz w:val="20"/>
          <w:szCs w:val="20"/>
        </w:rPr>
      </w:pPr>
      <w:r w:rsidRPr="004060C5">
        <w:rPr>
          <w:rFonts w:ascii="Times New Roman" w:hAnsi="Times New Roman" w:cs="Times New Roman"/>
          <w:b/>
          <w:sz w:val="20"/>
          <w:szCs w:val="20"/>
        </w:rPr>
        <w:lastRenderedPageBreak/>
        <w:t xml:space="preserve">Приложение 1 </w:t>
      </w:r>
    </w:p>
    <w:p w:rsidR="0088361B" w:rsidRPr="004060C5" w:rsidRDefault="0088361B" w:rsidP="0083296D">
      <w:pPr>
        <w:spacing w:after="0" w:line="240" w:lineRule="auto"/>
        <w:jc w:val="right"/>
        <w:rPr>
          <w:rFonts w:ascii="Times New Roman" w:hAnsi="Times New Roman" w:cs="Times New Roman"/>
          <w:b/>
          <w:sz w:val="20"/>
          <w:szCs w:val="20"/>
        </w:rPr>
      </w:pPr>
      <w:r w:rsidRPr="004060C5">
        <w:rPr>
          <w:rFonts w:ascii="Times New Roman" w:hAnsi="Times New Roman" w:cs="Times New Roman"/>
          <w:b/>
          <w:sz w:val="20"/>
          <w:szCs w:val="20"/>
        </w:rPr>
        <w:t>к Порядку передачи документов бухгалтерского учета и дел</w:t>
      </w:r>
    </w:p>
    <w:p w:rsidR="0088361B" w:rsidRPr="004060C5" w:rsidRDefault="0088361B" w:rsidP="0083296D">
      <w:pPr>
        <w:jc w:val="center"/>
        <w:rPr>
          <w:rFonts w:ascii="Times New Roman" w:hAnsi="Times New Roman" w:cs="Times New Roman"/>
          <w:sz w:val="20"/>
          <w:szCs w:val="20"/>
        </w:rPr>
      </w:pPr>
      <w:r w:rsidRPr="004060C5">
        <w:rPr>
          <w:rFonts w:ascii="Times New Roman" w:hAnsi="Times New Roman" w:cs="Times New Roman"/>
          <w:sz w:val="20"/>
          <w:szCs w:val="20"/>
        </w:rPr>
        <w:t>АКТ</w:t>
      </w:r>
    </w:p>
    <w:p w:rsidR="0088361B" w:rsidRPr="004060C5" w:rsidRDefault="0088361B" w:rsidP="0088361B">
      <w:pPr>
        <w:jc w:val="center"/>
        <w:rPr>
          <w:rFonts w:ascii="Times New Roman" w:hAnsi="Times New Roman" w:cs="Times New Roman"/>
          <w:sz w:val="20"/>
          <w:szCs w:val="20"/>
        </w:rPr>
      </w:pPr>
      <w:r w:rsidRPr="004060C5">
        <w:rPr>
          <w:rFonts w:ascii="Times New Roman" w:hAnsi="Times New Roman" w:cs="Times New Roman"/>
          <w:sz w:val="20"/>
          <w:szCs w:val="20"/>
        </w:rPr>
        <w:t>приема-передачи документов и дел</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285"/>
        <w:gridCol w:w="3287"/>
      </w:tblGrid>
      <w:tr w:rsidR="0088361B" w:rsidRPr="004060C5" w:rsidTr="0083296D">
        <w:tc>
          <w:tcPr>
            <w:tcW w:w="3250" w:type="pct"/>
            <w:tcBorders>
              <w:top w:val="nil"/>
              <w:left w:val="nil"/>
              <w:bottom w:val="nil"/>
              <w:right w:val="nil"/>
            </w:tcBorders>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        (место подписания акта)        </w:t>
            </w:r>
          </w:p>
        </w:tc>
        <w:tc>
          <w:tcPr>
            <w:tcW w:w="1700" w:type="pct"/>
            <w:tcBorders>
              <w:top w:val="nil"/>
              <w:left w:val="nil"/>
              <w:bottom w:val="nil"/>
              <w:right w:val="nil"/>
            </w:tcBorders>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       "                    20       г.</w:t>
            </w:r>
          </w:p>
        </w:tc>
      </w:tr>
    </w:tbl>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sz w:val="20"/>
          <w:szCs w:val="20"/>
        </w:rPr>
        <w:t>Мы, нижеподписавшиеся:</w:t>
      </w:r>
    </w:p>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sz w:val="20"/>
          <w:szCs w:val="20"/>
        </w:rPr>
        <w:t xml:space="preserve">            (должность, Ф.И.О.)             - </w:t>
      </w:r>
      <w:proofErr w:type="gramStart"/>
      <w:r w:rsidRPr="004060C5">
        <w:rPr>
          <w:rFonts w:ascii="Times New Roman" w:hAnsi="Times New Roman" w:cs="Times New Roman"/>
          <w:sz w:val="20"/>
          <w:szCs w:val="20"/>
        </w:rPr>
        <w:t>сдающий</w:t>
      </w:r>
      <w:proofErr w:type="gramEnd"/>
      <w:r w:rsidRPr="004060C5">
        <w:rPr>
          <w:rFonts w:ascii="Times New Roman" w:hAnsi="Times New Roman" w:cs="Times New Roman"/>
          <w:sz w:val="20"/>
          <w:szCs w:val="20"/>
        </w:rPr>
        <w:t xml:space="preserve"> документы и дела,</w:t>
      </w:r>
    </w:p>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sz w:val="20"/>
          <w:szCs w:val="20"/>
        </w:rPr>
        <w:t xml:space="preserve">            (должность, Ф.И.О.)             - </w:t>
      </w:r>
      <w:proofErr w:type="gramStart"/>
      <w:r w:rsidRPr="004060C5">
        <w:rPr>
          <w:rFonts w:ascii="Times New Roman" w:hAnsi="Times New Roman" w:cs="Times New Roman"/>
          <w:sz w:val="20"/>
          <w:szCs w:val="20"/>
        </w:rPr>
        <w:t>принимающий</w:t>
      </w:r>
      <w:proofErr w:type="gramEnd"/>
      <w:r w:rsidRPr="004060C5">
        <w:rPr>
          <w:rFonts w:ascii="Times New Roman" w:hAnsi="Times New Roman" w:cs="Times New Roman"/>
          <w:sz w:val="20"/>
          <w:szCs w:val="20"/>
        </w:rPr>
        <w:t xml:space="preserve"> документы и дела,</w:t>
      </w:r>
    </w:p>
    <w:p w:rsidR="0088361B" w:rsidRPr="004060C5" w:rsidRDefault="0088361B" w:rsidP="0088361B">
      <w:pPr>
        <w:rPr>
          <w:rFonts w:ascii="Times New Roman" w:hAnsi="Times New Roman" w:cs="Times New Roman"/>
          <w:sz w:val="20"/>
          <w:szCs w:val="20"/>
        </w:rPr>
      </w:pPr>
      <w:proofErr w:type="gramStart"/>
      <w:r w:rsidRPr="004060C5">
        <w:rPr>
          <w:rFonts w:ascii="Times New Roman" w:hAnsi="Times New Roman" w:cs="Times New Roman"/>
          <w:sz w:val="20"/>
          <w:szCs w:val="20"/>
        </w:rPr>
        <w:t>члены комиссии, созданной     (вид документа – приказ, распоряжение и т.п.)         (должность руководителя)     от                       №                    </w:t>
      </w:r>
      <w:proofErr w:type="gramEnd"/>
    </w:p>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sz w:val="20"/>
          <w:szCs w:val="20"/>
        </w:rPr>
        <w:t>            (должность, Ф.И.О.)             - председатель комиссии,</w:t>
      </w:r>
    </w:p>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sz w:val="20"/>
          <w:szCs w:val="20"/>
        </w:rPr>
        <w:t>            (должность, Ф.И.О.)             - член комиссии,</w:t>
      </w:r>
    </w:p>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sz w:val="20"/>
          <w:szCs w:val="20"/>
        </w:rPr>
        <w:t>            (должность, Ф.И.О.)             - член комиссии,</w:t>
      </w:r>
    </w:p>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sz w:val="20"/>
          <w:szCs w:val="20"/>
        </w:rPr>
        <w:t>представитель органа, осуществляющего функции и полномочия учредителя             (должность, Ф.И.О.)            </w:t>
      </w:r>
    </w:p>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sz w:val="20"/>
          <w:szCs w:val="20"/>
        </w:rPr>
        <w:t>составили настоящий акт о том, что</w:t>
      </w:r>
    </w:p>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sz w:val="20"/>
          <w:szCs w:val="20"/>
        </w:rPr>
        <w:t xml:space="preserve">    (должность, фамилия, инициалы </w:t>
      </w:r>
      <w:proofErr w:type="gramStart"/>
      <w:r w:rsidRPr="004060C5">
        <w:rPr>
          <w:rFonts w:ascii="Times New Roman" w:hAnsi="Times New Roman" w:cs="Times New Roman"/>
          <w:sz w:val="20"/>
          <w:szCs w:val="20"/>
        </w:rPr>
        <w:t>сдающего</w:t>
      </w:r>
      <w:proofErr w:type="gramEnd"/>
      <w:r w:rsidRPr="004060C5">
        <w:rPr>
          <w:rFonts w:ascii="Times New Roman" w:hAnsi="Times New Roman" w:cs="Times New Roman"/>
          <w:sz w:val="20"/>
          <w:szCs w:val="20"/>
        </w:rPr>
        <w:t xml:space="preserve"> в творительном падеже)    </w:t>
      </w:r>
    </w:p>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sz w:val="20"/>
          <w:szCs w:val="20"/>
        </w:rPr>
        <w:t xml:space="preserve">    (должность, фамилия, инициалы </w:t>
      </w:r>
      <w:proofErr w:type="gramStart"/>
      <w:r w:rsidRPr="004060C5">
        <w:rPr>
          <w:rFonts w:ascii="Times New Roman" w:hAnsi="Times New Roman" w:cs="Times New Roman"/>
          <w:sz w:val="20"/>
          <w:szCs w:val="20"/>
        </w:rPr>
        <w:t>принимающего</w:t>
      </w:r>
      <w:proofErr w:type="gramEnd"/>
      <w:r w:rsidRPr="004060C5">
        <w:rPr>
          <w:rFonts w:ascii="Times New Roman" w:hAnsi="Times New Roman" w:cs="Times New Roman"/>
          <w:sz w:val="20"/>
          <w:szCs w:val="20"/>
        </w:rPr>
        <w:t xml:space="preserve"> в дательном падеже)    </w:t>
      </w:r>
    </w:p>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sz w:val="20"/>
          <w:szCs w:val="20"/>
        </w:rPr>
        <w:t>переданы:</w:t>
      </w:r>
    </w:p>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sz w:val="20"/>
          <w:szCs w:val="20"/>
        </w:rPr>
        <w:t>1. Следующие документы и сведения:</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4"/>
        <w:gridCol w:w="5318"/>
        <w:gridCol w:w="3480"/>
      </w:tblGrid>
      <w:tr w:rsidR="0088361B" w:rsidRPr="004060C5" w:rsidTr="0083296D">
        <w:tc>
          <w:tcPr>
            <w:tcW w:w="400" w:type="pct"/>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b/>
                <w:sz w:val="20"/>
                <w:szCs w:val="20"/>
              </w:rPr>
              <w:t>№ п/п</w:t>
            </w:r>
          </w:p>
        </w:tc>
        <w:tc>
          <w:tcPr>
            <w:tcW w:w="2750" w:type="pct"/>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b/>
                <w:sz w:val="20"/>
                <w:szCs w:val="20"/>
              </w:rPr>
              <w:t>Описание переданных документов и сведений</w:t>
            </w:r>
          </w:p>
        </w:tc>
        <w:tc>
          <w:tcPr>
            <w:tcW w:w="1800" w:type="pct"/>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b/>
                <w:sz w:val="20"/>
                <w:szCs w:val="20"/>
              </w:rPr>
              <w:t>Количество</w:t>
            </w:r>
          </w:p>
        </w:tc>
      </w:tr>
      <w:tr w:rsidR="0088361B" w:rsidRPr="004060C5" w:rsidTr="0083296D">
        <w:tc>
          <w:tcPr>
            <w:tcW w:w="400" w:type="pct"/>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1</w:t>
            </w:r>
          </w:p>
        </w:tc>
        <w:tc>
          <w:tcPr>
            <w:tcW w:w="2750" w:type="pct"/>
          </w:tcPr>
          <w:p w:rsidR="0088361B" w:rsidRPr="004060C5" w:rsidRDefault="0088361B" w:rsidP="0083296D">
            <w:pPr>
              <w:rPr>
                <w:rFonts w:ascii="Times New Roman" w:hAnsi="Times New Roman" w:cs="Times New Roman"/>
                <w:sz w:val="20"/>
                <w:szCs w:val="20"/>
              </w:rPr>
            </w:pPr>
          </w:p>
        </w:tc>
        <w:tc>
          <w:tcPr>
            <w:tcW w:w="1800" w:type="pct"/>
          </w:tcPr>
          <w:p w:rsidR="0088361B" w:rsidRPr="004060C5" w:rsidRDefault="0088361B" w:rsidP="0083296D">
            <w:pPr>
              <w:rPr>
                <w:rFonts w:ascii="Times New Roman" w:hAnsi="Times New Roman" w:cs="Times New Roman"/>
                <w:sz w:val="20"/>
                <w:szCs w:val="20"/>
              </w:rPr>
            </w:pPr>
          </w:p>
        </w:tc>
      </w:tr>
      <w:tr w:rsidR="0088361B" w:rsidRPr="004060C5" w:rsidTr="0083296D">
        <w:tc>
          <w:tcPr>
            <w:tcW w:w="400" w:type="pct"/>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2</w:t>
            </w:r>
          </w:p>
        </w:tc>
        <w:tc>
          <w:tcPr>
            <w:tcW w:w="2750" w:type="pct"/>
          </w:tcPr>
          <w:p w:rsidR="0088361B" w:rsidRPr="004060C5" w:rsidRDefault="0088361B" w:rsidP="0083296D">
            <w:pPr>
              <w:rPr>
                <w:rFonts w:ascii="Times New Roman" w:hAnsi="Times New Roman" w:cs="Times New Roman"/>
                <w:sz w:val="20"/>
                <w:szCs w:val="20"/>
              </w:rPr>
            </w:pPr>
          </w:p>
        </w:tc>
        <w:tc>
          <w:tcPr>
            <w:tcW w:w="1800" w:type="pct"/>
          </w:tcPr>
          <w:p w:rsidR="0088361B" w:rsidRPr="004060C5" w:rsidRDefault="0088361B" w:rsidP="0083296D">
            <w:pPr>
              <w:rPr>
                <w:rFonts w:ascii="Times New Roman" w:hAnsi="Times New Roman" w:cs="Times New Roman"/>
                <w:sz w:val="20"/>
                <w:szCs w:val="20"/>
              </w:rPr>
            </w:pPr>
          </w:p>
        </w:tc>
      </w:tr>
      <w:tr w:rsidR="0088361B" w:rsidRPr="004060C5" w:rsidTr="0083296D">
        <w:tc>
          <w:tcPr>
            <w:tcW w:w="400" w:type="pct"/>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3</w:t>
            </w:r>
          </w:p>
        </w:tc>
        <w:tc>
          <w:tcPr>
            <w:tcW w:w="2750" w:type="pct"/>
          </w:tcPr>
          <w:p w:rsidR="0088361B" w:rsidRPr="004060C5" w:rsidRDefault="0088361B" w:rsidP="0083296D">
            <w:pPr>
              <w:rPr>
                <w:rFonts w:ascii="Times New Roman" w:hAnsi="Times New Roman" w:cs="Times New Roman"/>
                <w:sz w:val="20"/>
                <w:szCs w:val="20"/>
              </w:rPr>
            </w:pPr>
          </w:p>
        </w:tc>
        <w:tc>
          <w:tcPr>
            <w:tcW w:w="1800" w:type="pct"/>
          </w:tcPr>
          <w:p w:rsidR="0088361B" w:rsidRPr="004060C5" w:rsidRDefault="0088361B" w:rsidP="0083296D">
            <w:pPr>
              <w:rPr>
                <w:rFonts w:ascii="Times New Roman" w:hAnsi="Times New Roman" w:cs="Times New Roman"/>
                <w:sz w:val="20"/>
                <w:szCs w:val="20"/>
              </w:rPr>
            </w:pPr>
          </w:p>
        </w:tc>
      </w:tr>
      <w:tr w:rsidR="0088361B" w:rsidRPr="004060C5" w:rsidTr="0083296D">
        <w:tc>
          <w:tcPr>
            <w:tcW w:w="400" w:type="pct"/>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w:t>
            </w:r>
          </w:p>
        </w:tc>
        <w:tc>
          <w:tcPr>
            <w:tcW w:w="2750" w:type="pct"/>
          </w:tcPr>
          <w:p w:rsidR="0088361B" w:rsidRPr="004060C5" w:rsidRDefault="0088361B" w:rsidP="0083296D">
            <w:pPr>
              <w:rPr>
                <w:rFonts w:ascii="Times New Roman" w:hAnsi="Times New Roman" w:cs="Times New Roman"/>
                <w:sz w:val="20"/>
                <w:szCs w:val="20"/>
              </w:rPr>
            </w:pPr>
          </w:p>
        </w:tc>
        <w:tc>
          <w:tcPr>
            <w:tcW w:w="1800" w:type="pct"/>
          </w:tcPr>
          <w:p w:rsidR="0088361B" w:rsidRPr="004060C5" w:rsidRDefault="0088361B" w:rsidP="0083296D">
            <w:pPr>
              <w:rPr>
                <w:rFonts w:ascii="Times New Roman" w:hAnsi="Times New Roman" w:cs="Times New Roman"/>
                <w:sz w:val="20"/>
                <w:szCs w:val="20"/>
              </w:rPr>
            </w:pPr>
          </w:p>
        </w:tc>
      </w:tr>
    </w:tbl>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sz w:val="20"/>
          <w:szCs w:val="20"/>
        </w:rPr>
        <w:t>2. Следующая информация в электронном виде:</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4"/>
        <w:gridCol w:w="5318"/>
        <w:gridCol w:w="3480"/>
      </w:tblGrid>
      <w:tr w:rsidR="0088361B" w:rsidRPr="004060C5" w:rsidTr="0083296D">
        <w:tc>
          <w:tcPr>
            <w:tcW w:w="400" w:type="pct"/>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b/>
                <w:sz w:val="20"/>
                <w:szCs w:val="20"/>
              </w:rPr>
              <w:t>№ п/п</w:t>
            </w:r>
          </w:p>
        </w:tc>
        <w:tc>
          <w:tcPr>
            <w:tcW w:w="2750" w:type="pct"/>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b/>
                <w:sz w:val="20"/>
                <w:szCs w:val="20"/>
              </w:rPr>
              <w:t>Описание переданной информации</w:t>
            </w:r>
            <w:r w:rsidRPr="004060C5">
              <w:rPr>
                <w:rFonts w:ascii="Times New Roman" w:hAnsi="Times New Roman" w:cs="Times New Roman"/>
                <w:sz w:val="20"/>
                <w:szCs w:val="20"/>
              </w:rPr>
              <w:br/>
            </w:r>
            <w:r w:rsidRPr="004060C5">
              <w:rPr>
                <w:rFonts w:ascii="Times New Roman" w:hAnsi="Times New Roman" w:cs="Times New Roman"/>
                <w:b/>
                <w:sz w:val="20"/>
                <w:szCs w:val="20"/>
              </w:rPr>
              <w:t>в электронном виде</w:t>
            </w:r>
          </w:p>
        </w:tc>
        <w:tc>
          <w:tcPr>
            <w:tcW w:w="1800" w:type="pct"/>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b/>
                <w:sz w:val="20"/>
                <w:szCs w:val="20"/>
              </w:rPr>
              <w:t>Количество</w:t>
            </w:r>
          </w:p>
        </w:tc>
      </w:tr>
      <w:tr w:rsidR="0088361B" w:rsidRPr="004060C5" w:rsidTr="0083296D">
        <w:tc>
          <w:tcPr>
            <w:tcW w:w="400" w:type="pct"/>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1</w:t>
            </w:r>
          </w:p>
        </w:tc>
        <w:tc>
          <w:tcPr>
            <w:tcW w:w="2750" w:type="pct"/>
          </w:tcPr>
          <w:p w:rsidR="0088361B" w:rsidRPr="004060C5" w:rsidRDefault="0088361B" w:rsidP="0083296D">
            <w:pPr>
              <w:rPr>
                <w:rFonts w:ascii="Times New Roman" w:hAnsi="Times New Roman" w:cs="Times New Roman"/>
                <w:sz w:val="20"/>
                <w:szCs w:val="20"/>
              </w:rPr>
            </w:pPr>
          </w:p>
        </w:tc>
        <w:tc>
          <w:tcPr>
            <w:tcW w:w="1800" w:type="pct"/>
          </w:tcPr>
          <w:p w:rsidR="0088361B" w:rsidRPr="004060C5" w:rsidRDefault="0088361B" w:rsidP="0083296D">
            <w:pPr>
              <w:rPr>
                <w:rFonts w:ascii="Times New Roman" w:hAnsi="Times New Roman" w:cs="Times New Roman"/>
                <w:sz w:val="20"/>
                <w:szCs w:val="20"/>
              </w:rPr>
            </w:pPr>
          </w:p>
        </w:tc>
      </w:tr>
      <w:tr w:rsidR="0088361B" w:rsidRPr="004060C5" w:rsidTr="0083296D">
        <w:tc>
          <w:tcPr>
            <w:tcW w:w="400" w:type="pct"/>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2</w:t>
            </w:r>
          </w:p>
        </w:tc>
        <w:tc>
          <w:tcPr>
            <w:tcW w:w="2750" w:type="pct"/>
          </w:tcPr>
          <w:p w:rsidR="0088361B" w:rsidRPr="004060C5" w:rsidRDefault="0088361B" w:rsidP="0083296D">
            <w:pPr>
              <w:rPr>
                <w:rFonts w:ascii="Times New Roman" w:hAnsi="Times New Roman" w:cs="Times New Roman"/>
                <w:sz w:val="20"/>
                <w:szCs w:val="20"/>
              </w:rPr>
            </w:pPr>
          </w:p>
        </w:tc>
        <w:tc>
          <w:tcPr>
            <w:tcW w:w="1800" w:type="pct"/>
          </w:tcPr>
          <w:p w:rsidR="0088361B" w:rsidRPr="004060C5" w:rsidRDefault="0088361B" w:rsidP="0083296D">
            <w:pPr>
              <w:rPr>
                <w:rFonts w:ascii="Times New Roman" w:hAnsi="Times New Roman" w:cs="Times New Roman"/>
                <w:sz w:val="20"/>
                <w:szCs w:val="20"/>
              </w:rPr>
            </w:pPr>
          </w:p>
        </w:tc>
      </w:tr>
      <w:tr w:rsidR="0088361B" w:rsidRPr="004060C5" w:rsidTr="0083296D">
        <w:tc>
          <w:tcPr>
            <w:tcW w:w="400" w:type="pct"/>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3</w:t>
            </w:r>
          </w:p>
        </w:tc>
        <w:tc>
          <w:tcPr>
            <w:tcW w:w="2750" w:type="pct"/>
          </w:tcPr>
          <w:p w:rsidR="0088361B" w:rsidRPr="004060C5" w:rsidRDefault="0088361B" w:rsidP="0083296D">
            <w:pPr>
              <w:rPr>
                <w:rFonts w:ascii="Times New Roman" w:hAnsi="Times New Roman" w:cs="Times New Roman"/>
                <w:sz w:val="20"/>
                <w:szCs w:val="20"/>
              </w:rPr>
            </w:pPr>
          </w:p>
        </w:tc>
        <w:tc>
          <w:tcPr>
            <w:tcW w:w="1800" w:type="pct"/>
          </w:tcPr>
          <w:p w:rsidR="0088361B" w:rsidRPr="004060C5" w:rsidRDefault="0088361B" w:rsidP="0083296D">
            <w:pPr>
              <w:rPr>
                <w:rFonts w:ascii="Times New Roman" w:hAnsi="Times New Roman" w:cs="Times New Roman"/>
                <w:sz w:val="20"/>
                <w:szCs w:val="20"/>
              </w:rPr>
            </w:pPr>
          </w:p>
        </w:tc>
      </w:tr>
      <w:tr w:rsidR="0088361B" w:rsidRPr="004060C5" w:rsidTr="0083296D">
        <w:tc>
          <w:tcPr>
            <w:tcW w:w="400" w:type="pct"/>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w:t>
            </w:r>
          </w:p>
        </w:tc>
        <w:tc>
          <w:tcPr>
            <w:tcW w:w="2750" w:type="pct"/>
          </w:tcPr>
          <w:p w:rsidR="0088361B" w:rsidRPr="004060C5" w:rsidRDefault="0088361B" w:rsidP="0083296D">
            <w:pPr>
              <w:rPr>
                <w:rFonts w:ascii="Times New Roman" w:hAnsi="Times New Roman" w:cs="Times New Roman"/>
                <w:sz w:val="20"/>
                <w:szCs w:val="20"/>
              </w:rPr>
            </w:pPr>
          </w:p>
        </w:tc>
        <w:tc>
          <w:tcPr>
            <w:tcW w:w="1800" w:type="pct"/>
          </w:tcPr>
          <w:p w:rsidR="0088361B" w:rsidRPr="004060C5" w:rsidRDefault="0088361B" w:rsidP="0083296D">
            <w:pPr>
              <w:rPr>
                <w:rFonts w:ascii="Times New Roman" w:hAnsi="Times New Roman" w:cs="Times New Roman"/>
                <w:sz w:val="20"/>
                <w:szCs w:val="20"/>
              </w:rPr>
            </w:pPr>
          </w:p>
        </w:tc>
      </w:tr>
    </w:tbl>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sz w:val="20"/>
          <w:szCs w:val="20"/>
        </w:rPr>
        <w:t>3. Следующие электронные носители, необходимые для работы:</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4"/>
        <w:gridCol w:w="5318"/>
        <w:gridCol w:w="3480"/>
      </w:tblGrid>
      <w:tr w:rsidR="0088361B" w:rsidRPr="004060C5" w:rsidTr="0083296D">
        <w:tc>
          <w:tcPr>
            <w:tcW w:w="400" w:type="pct"/>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b/>
                <w:sz w:val="20"/>
                <w:szCs w:val="20"/>
              </w:rPr>
              <w:t>№ п/п</w:t>
            </w:r>
          </w:p>
        </w:tc>
        <w:tc>
          <w:tcPr>
            <w:tcW w:w="2750" w:type="pct"/>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b/>
                <w:sz w:val="20"/>
                <w:szCs w:val="20"/>
              </w:rPr>
              <w:t>Описание электронных носителей</w:t>
            </w:r>
          </w:p>
        </w:tc>
        <w:tc>
          <w:tcPr>
            <w:tcW w:w="1800" w:type="pct"/>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b/>
                <w:sz w:val="20"/>
                <w:szCs w:val="20"/>
              </w:rPr>
              <w:t>Количество</w:t>
            </w:r>
          </w:p>
        </w:tc>
      </w:tr>
      <w:tr w:rsidR="0088361B" w:rsidRPr="004060C5" w:rsidTr="0083296D">
        <w:tc>
          <w:tcPr>
            <w:tcW w:w="400" w:type="pct"/>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1</w:t>
            </w:r>
          </w:p>
        </w:tc>
        <w:tc>
          <w:tcPr>
            <w:tcW w:w="2750" w:type="pct"/>
          </w:tcPr>
          <w:p w:rsidR="0088361B" w:rsidRPr="004060C5" w:rsidRDefault="0088361B" w:rsidP="0083296D">
            <w:pPr>
              <w:rPr>
                <w:rFonts w:ascii="Times New Roman" w:hAnsi="Times New Roman" w:cs="Times New Roman"/>
                <w:sz w:val="20"/>
                <w:szCs w:val="20"/>
              </w:rPr>
            </w:pPr>
          </w:p>
        </w:tc>
        <w:tc>
          <w:tcPr>
            <w:tcW w:w="1800" w:type="pct"/>
          </w:tcPr>
          <w:p w:rsidR="0088361B" w:rsidRPr="004060C5" w:rsidRDefault="0088361B" w:rsidP="0083296D">
            <w:pPr>
              <w:rPr>
                <w:rFonts w:ascii="Times New Roman" w:hAnsi="Times New Roman" w:cs="Times New Roman"/>
                <w:sz w:val="20"/>
                <w:szCs w:val="20"/>
              </w:rPr>
            </w:pPr>
          </w:p>
        </w:tc>
      </w:tr>
      <w:tr w:rsidR="0088361B" w:rsidRPr="004060C5" w:rsidTr="0083296D">
        <w:tc>
          <w:tcPr>
            <w:tcW w:w="400" w:type="pct"/>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2</w:t>
            </w:r>
          </w:p>
        </w:tc>
        <w:tc>
          <w:tcPr>
            <w:tcW w:w="2750" w:type="pct"/>
          </w:tcPr>
          <w:p w:rsidR="0088361B" w:rsidRPr="004060C5" w:rsidRDefault="0088361B" w:rsidP="0083296D">
            <w:pPr>
              <w:rPr>
                <w:rFonts w:ascii="Times New Roman" w:hAnsi="Times New Roman" w:cs="Times New Roman"/>
                <w:sz w:val="20"/>
                <w:szCs w:val="20"/>
              </w:rPr>
            </w:pPr>
          </w:p>
        </w:tc>
        <w:tc>
          <w:tcPr>
            <w:tcW w:w="1800" w:type="pct"/>
          </w:tcPr>
          <w:p w:rsidR="0088361B" w:rsidRPr="004060C5" w:rsidRDefault="0088361B" w:rsidP="0083296D">
            <w:pPr>
              <w:rPr>
                <w:rFonts w:ascii="Times New Roman" w:hAnsi="Times New Roman" w:cs="Times New Roman"/>
                <w:sz w:val="20"/>
                <w:szCs w:val="20"/>
              </w:rPr>
            </w:pPr>
          </w:p>
        </w:tc>
      </w:tr>
      <w:tr w:rsidR="0088361B" w:rsidRPr="004060C5" w:rsidTr="0083296D">
        <w:tc>
          <w:tcPr>
            <w:tcW w:w="400" w:type="pct"/>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3</w:t>
            </w:r>
          </w:p>
        </w:tc>
        <w:tc>
          <w:tcPr>
            <w:tcW w:w="2750" w:type="pct"/>
          </w:tcPr>
          <w:p w:rsidR="0088361B" w:rsidRPr="004060C5" w:rsidRDefault="0088361B" w:rsidP="0083296D">
            <w:pPr>
              <w:rPr>
                <w:rFonts w:ascii="Times New Roman" w:hAnsi="Times New Roman" w:cs="Times New Roman"/>
                <w:sz w:val="20"/>
                <w:szCs w:val="20"/>
              </w:rPr>
            </w:pPr>
          </w:p>
        </w:tc>
        <w:tc>
          <w:tcPr>
            <w:tcW w:w="1800" w:type="pct"/>
          </w:tcPr>
          <w:p w:rsidR="0088361B" w:rsidRPr="004060C5" w:rsidRDefault="0088361B" w:rsidP="0083296D">
            <w:pPr>
              <w:rPr>
                <w:rFonts w:ascii="Times New Roman" w:hAnsi="Times New Roman" w:cs="Times New Roman"/>
                <w:sz w:val="20"/>
                <w:szCs w:val="20"/>
              </w:rPr>
            </w:pPr>
          </w:p>
        </w:tc>
      </w:tr>
      <w:tr w:rsidR="0088361B" w:rsidRPr="004060C5" w:rsidTr="0083296D">
        <w:tc>
          <w:tcPr>
            <w:tcW w:w="400" w:type="pct"/>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w:t>
            </w:r>
          </w:p>
        </w:tc>
        <w:tc>
          <w:tcPr>
            <w:tcW w:w="2750" w:type="pct"/>
          </w:tcPr>
          <w:p w:rsidR="0088361B" w:rsidRPr="004060C5" w:rsidRDefault="0088361B" w:rsidP="0083296D">
            <w:pPr>
              <w:rPr>
                <w:rFonts w:ascii="Times New Roman" w:hAnsi="Times New Roman" w:cs="Times New Roman"/>
                <w:sz w:val="20"/>
                <w:szCs w:val="20"/>
              </w:rPr>
            </w:pPr>
          </w:p>
        </w:tc>
        <w:tc>
          <w:tcPr>
            <w:tcW w:w="1800" w:type="pct"/>
          </w:tcPr>
          <w:p w:rsidR="0088361B" w:rsidRPr="004060C5" w:rsidRDefault="0088361B" w:rsidP="0083296D">
            <w:pPr>
              <w:rPr>
                <w:rFonts w:ascii="Times New Roman" w:hAnsi="Times New Roman" w:cs="Times New Roman"/>
                <w:sz w:val="20"/>
                <w:szCs w:val="20"/>
              </w:rPr>
            </w:pPr>
          </w:p>
        </w:tc>
      </w:tr>
    </w:tbl>
    <w:p w:rsidR="0088361B" w:rsidRPr="004060C5" w:rsidRDefault="0088361B" w:rsidP="0088361B">
      <w:pPr>
        <w:spacing w:after="0" w:line="240" w:lineRule="auto"/>
        <w:rPr>
          <w:rFonts w:ascii="Times New Roman" w:hAnsi="Times New Roman" w:cs="Times New Roman"/>
          <w:sz w:val="20"/>
          <w:szCs w:val="20"/>
        </w:rPr>
      </w:pPr>
      <w:r w:rsidRPr="004060C5">
        <w:rPr>
          <w:rFonts w:ascii="Times New Roman" w:hAnsi="Times New Roman" w:cs="Times New Roman"/>
          <w:sz w:val="20"/>
          <w:szCs w:val="20"/>
        </w:rPr>
        <w:lastRenderedPageBreak/>
        <w:t>4. Ключи от сейфов:     (точное описание сейфов и мест их расположения)    .</w:t>
      </w:r>
    </w:p>
    <w:p w:rsidR="0088361B" w:rsidRPr="004060C5" w:rsidRDefault="0088361B" w:rsidP="0088361B">
      <w:pPr>
        <w:spacing w:after="0" w:line="240" w:lineRule="auto"/>
        <w:rPr>
          <w:rFonts w:ascii="Times New Roman" w:hAnsi="Times New Roman" w:cs="Times New Roman"/>
          <w:sz w:val="20"/>
          <w:szCs w:val="20"/>
        </w:rPr>
      </w:pPr>
      <w:r w:rsidRPr="004060C5">
        <w:rPr>
          <w:rFonts w:ascii="Times New Roman" w:hAnsi="Times New Roman" w:cs="Times New Roman"/>
          <w:sz w:val="20"/>
          <w:szCs w:val="20"/>
        </w:rPr>
        <w:t>5. Следующие печати и штампы:</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4"/>
        <w:gridCol w:w="5318"/>
        <w:gridCol w:w="3480"/>
      </w:tblGrid>
      <w:tr w:rsidR="0088361B" w:rsidRPr="004060C5" w:rsidTr="0083296D">
        <w:tc>
          <w:tcPr>
            <w:tcW w:w="400" w:type="pct"/>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b/>
                <w:sz w:val="20"/>
                <w:szCs w:val="20"/>
              </w:rPr>
              <w:t>№ п/п</w:t>
            </w:r>
          </w:p>
        </w:tc>
        <w:tc>
          <w:tcPr>
            <w:tcW w:w="2750" w:type="pct"/>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b/>
                <w:sz w:val="20"/>
                <w:szCs w:val="20"/>
              </w:rPr>
              <w:t>Описание печатей и штампов</w:t>
            </w:r>
          </w:p>
        </w:tc>
        <w:tc>
          <w:tcPr>
            <w:tcW w:w="1800" w:type="pct"/>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b/>
                <w:sz w:val="20"/>
                <w:szCs w:val="20"/>
              </w:rPr>
              <w:t>Количество</w:t>
            </w:r>
          </w:p>
        </w:tc>
      </w:tr>
      <w:tr w:rsidR="0088361B" w:rsidRPr="004060C5" w:rsidTr="0083296D">
        <w:tc>
          <w:tcPr>
            <w:tcW w:w="400" w:type="pct"/>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1</w:t>
            </w:r>
          </w:p>
        </w:tc>
        <w:tc>
          <w:tcPr>
            <w:tcW w:w="2750" w:type="pct"/>
          </w:tcPr>
          <w:p w:rsidR="0088361B" w:rsidRPr="004060C5" w:rsidRDefault="0088361B" w:rsidP="0083296D">
            <w:pPr>
              <w:rPr>
                <w:rFonts w:ascii="Times New Roman" w:hAnsi="Times New Roman" w:cs="Times New Roman"/>
                <w:sz w:val="20"/>
                <w:szCs w:val="20"/>
              </w:rPr>
            </w:pPr>
          </w:p>
        </w:tc>
        <w:tc>
          <w:tcPr>
            <w:tcW w:w="1800" w:type="pct"/>
          </w:tcPr>
          <w:p w:rsidR="0088361B" w:rsidRPr="004060C5" w:rsidRDefault="0088361B" w:rsidP="0083296D">
            <w:pPr>
              <w:rPr>
                <w:rFonts w:ascii="Times New Roman" w:hAnsi="Times New Roman" w:cs="Times New Roman"/>
                <w:sz w:val="20"/>
                <w:szCs w:val="20"/>
              </w:rPr>
            </w:pPr>
          </w:p>
        </w:tc>
      </w:tr>
      <w:tr w:rsidR="0088361B" w:rsidRPr="004060C5" w:rsidTr="0083296D">
        <w:tc>
          <w:tcPr>
            <w:tcW w:w="400" w:type="pct"/>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2</w:t>
            </w:r>
          </w:p>
        </w:tc>
        <w:tc>
          <w:tcPr>
            <w:tcW w:w="2750" w:type="pct"/>
          </w:tcPr>
          <w:p w:rsidR="0088361B" w:rsidRPr="004060C5" w:rsidRDefault="0088361B" w:rsidP="0083296D">
            <w:pPr>
              <w:rPr>
                <w:rFonts w:ascii="Times New Roman" w:hAnsi="Times New Roman" w:cs="Times New Roman"/>
                <w:sz w:val="20"/>
                <w:szCs w:val="20"/>
              </w:rPr>
            </w:pPr>
          </w:p>
        </w:tc>
        <w:tc>
          <w:tcPr>
            <w:tcW w:w="1800" w:type="pct"/>
          </w:tcPr>
          <w:p w:rsidR="0088361B" w:rsidRPr="004060C5" w:rsidRDefault="0088361B" w:rsidP="0083296D">
            <w:pPr>
              <w:rPr>
                <w:rFonts w:ascii="Times New Roman" w:hAnsi="Times New Roman" w:cs="Times New Roman"/>
                <w:sz w:val="20"/>
                <w:szCs w:val="20"/>
              </w:rPr>
            </w:pPr>
          </w:p>
        </w:tc>
      </w:tr>
      <w:tr w:rsidR="0088361B" w:rsidRPr="004060C5" w:rsidTr="0083296D">
        <w:tc>
          <w:tcPr>
            <w:tcW w:w="400" w:type="pct"/>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3</w:t>
            </w:r>
          </w:p>
        </w:tc>
        <w:tc>
          <w:tcPr>
            <w:tcW w:w="2750" w:type="pct"/>
          </w:tcPr>
          <w:p w:rsidR="0088361B" w:rsidRPr="004060C5" w:rsidRDefault="0088361B" w:rsidP="0083296D">
            <w:pPr>
              <w:rPr>
                <w:rFonts w:ascii="Times New Roman" w:hAnsi="Times New Roman" w:cs="Times New Roman"/>
                <w:sz w:val="20"/>
                <w:szCs w:val="20"/>
              </w:rPr>
            </w:pPr>
          </w:p>
        </w:tc>
        <w:tc>
          <w:tcPr>
            <w:tcW w:w="1800" w:type="pct"/>
          </w:tcPr>
          <w:p w:rsidR="0088361B" w:rsidRPr="004060C5" w:rsidRDefault="0088361B" w:rsidP="0083296D">
            <w:pPr>
              <w:rPr>
                <w:rFonts w:ascii="Times New Roman" w:hAnsi="Times New Roman" w:cs="Times New Roman"/>
                <w:sz w:val="20"/>
                <w:szCs w:val="20"/>
              </w:rPr>
            </w:pPr>
          </w:p>
        </w:tc>
      </w:tr>
      <w:tr w:rsidR="0088361B" w:rsidRPr="004060C5" w:rsidTr="0083296D">
        <w:tc>
          <w:tcPr>
            <w:tcW w:w="400" w:type="pct"/>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w:t>
            </w:r>
          </w:p>
        </w:tc>
        <w:tc>
          <w:tcPr>
            <w:tcW w:w="2750" w:type="pct"/>
          </w:tcPr>
          <w:p w:rsidR="0088361B" w:rsidRPr="004060C5" w:rsidRDefault="0088361B" w:rsidP="0083296D">
            <w:pPr>
              <w:rPr>
                <w:rFonts w:ascii="Times New Roman" w:hAnsi="Times New Roman" w:cs="Times New Roman"/>
                <w:sz w:val="20"/>
                <w:szCs w:val="20"/>
              </w:rPr>
            </w:pPr>
          </w:p>
        </w:tc>
        <w:tc>
          <w:tcPr>
            <w:tcW w:w="1800" w:type="pct"/>
          </w:tcPr>
          <w:p w:rsidR="0088361B" w:rsidRPr="004060C5" w:rsidRDefault="0088361B" w:rsidP="0083296D">
            <w:pPr>
              <w:rPr>
                <w:rFonts w:ascii="Times New Roman" w:hAnsi="Times New Roman" w:cs="Times New Roman"/>
                <w:sz w:val="20"/>
                <w:szCs w:val="20"/>
              </w:rPr>
            </w:pPr>
          </w:p>
        </w:tc>
      </w:tr>
    </w:tbl>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sz w:val="20"/>
          <w:szCs w:val="20"/>
        </w:rPr>
        <w:t>6. Следующие чековые книжки:</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4"/>
        <w:gridCol w:w="5318"/>
        <w:gridCol w:w="3480"/>
      </w:tblGrid>
      <w:tr w:rsidR="0088361B" w:rsidRPr="004060C5" w:rsidTr="0083296D">
        <w:tc>
          <w:tcPr>
            <w:tcW w:w="400" w:type="pct"/>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b/>
                <w:sz w:val="20"/>
                <w:szCs w:val="20"/>
              </w:rPr>
              <w:t>№ п/п</w:t>
            </w:r>
          </w:p>
        </w:tc>
        <w:tc>
          <w:tcPr>
            <w:tcW w:w="2750" w:type="pct"/>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b/>
                <w:sz w:val="20"/>
                <w:szCs w:val="20"/>
              </w:rPr>
              <w:t>Наименование учреждения, выдавшего чековую книжку</w:t>
            </w:r>
          </w:p>
        </w:tc>
        <w:tc>
          <w:tcPr>
            <w:tcW w:w="1800" w:type="pct"/>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b/>
                <w:sz w:val="20"/>
                <w:szCs w:val="20"/>
              </w:rPr>
              <w:t>Номера неиспользованных чеков в чековой книжке</w:t>
            </w:r>
          </w:p>
        </w:tc>
      </w:tr>
      <w:tr w:rsidR="0088361B" w:rsidRPr="004060C5" w:rsidTr="0083296D">
        <w:tc>
          <w:tcPr>
            <w:tcW w:w="400" w:type="pct"/>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1</w:t>
            </w:r>
          </w:p>
        </w:tc>
        <w:tc>
          <w:tcPr>
            <w:tcW w:w="2750" w:type="pct"/>
          </w:tcPr>
          <w:p w:rsidR="0088361B" w:rsidRPr="004060C5" w:rsidRDefault="0088361B" w:rsidP="0083296D">
            <w:pPr>
              <w:rPr>
                <w:rFonts w:ascii="Times New Roman" w:hAnsi="Times New Roman" w:cs="Times New Roman"/>
                <w:sz w:val="20"/>
                <w:szCs w:val="20"/>
              </w:rPr>
            </w:pPr>
          </w:p>
        </w:tc>
        <w:tc>
          <w:tcPr>
            <w:tcW w:w="1800" w:type="pct"/>
          </w:tcPr>
          <w:p w:rsidR="0088361B" w:rsidRPr="004060C5" w:rsidRDefault="0088361B" w:rsidP="0083296D">
            <w:pPr>
              <w:rPr>
                <w:rFonts w:ascii="Times New Roman" w:hAnsi="Times New Roman" w:cs="Times New Roman"/>
                <w:sz w:val="20"/>
                <w:szCs w:val="20"/>
              </w:rPr>
            </w:pPr>
          </w:p>
        </w:tc>
      </w:tr>
      <w:tr w:rsidR="0088361B" w:rsidRPr="004060C5" w:rsidTr="0083296D">
        <w:tc>
          <w:tcPr>
            <w:tcW w:w="400" w:type="pct"/>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2</w:t>
            </w:r>
          </w:p>
        </w:tc>
        <w:tc>
          <w:tcPr>
            <w:tcW w:w="2750" w:type="pct"/>
          </w:tcPr>
          <w:p w:rsidR="0088361B" w:rsidRPr="004060C5" w:rsidRDefault="0088361B" w:rsidP="0083296D">
            <w:pPr>
              <w:rPr>
                <w:rFonts w:ascii="Times New Roman" w:hAnsi="Times New Roman" w:cs="Times New Roman"/>
                <w:sz w:val="20"/>
                <w:szCs w:val="20"/>
              </w:rPr>
            </w:pPr>
          </w:p>
        </w:tc>
        <w:tc>
          <w:tcPr>
            <w:tcW w:w="1800" w:type="pct"/>
          </w:tcPr>
          <w:p w:rsidR="0088361B" w:rsidRPr="004060C5" w:rsidRDefault="0088361B" w:rsidP="0083296D">
            <w:pPr>
              <w:rPr>
                <w:rFonts w:ascii="Times New Roman" w:hAnsi="Times New Roman" w:cs="Times New Roman"/>
                <w:sz w:val="20"/>
                <w:szCs w:val="20"/>
              </w:rPr>
            </w:pPr>
          </w:p>
        </w:tc>
      </w:tr>
      <w:tr w:rsidR="0088361B" w:rsidRPr="004060C5" w:rsidTr="0083296D">
        <w:tc>
          <w:tcPr>
            <w:tcW w:w="400" w:type="pct"/>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3</w:t>
            </w:r>
          </w:p>
        </w:tc>
        <w:tc>
          <w:tcPr>
            <w:tcW w:w="2750" w:type="pct"/>
          </w:tcPr>
          <w:p w:rsidR="0088361B" w:rsidRPr="004060C5" w:rsidRDefault="0088361B" w:rsidP="0083296D">
            <w:pPr>
              <w:rPr>
                <w:rFonts w:ascii="Times New Roman" w:hAnsi="Times New Roman" w:cs="Times New Roman"/>
                <w:sz w:val="20"/>
                <w:szCs w:val="20"/>
              </w:rPr>
            </w:pPr>
          </w:p>
        </w:tc>
        <w:tc>
          <w:tcPr>
            <w:tcW w:w="1800" w:type="pct"/>
          </w:tcPr>
          <w:p w:rsidR="0088361B" w:rsidRPr="004060C5" w:rsidRDefault="0088361B" w:rsidP="0083296D">
            <w:pPr>
              <w:rPr>
                <w:rFonts w:ascii="Times New Roman" w:hAnsi="Times New Roman" w:cs="Times New Roman"/>
                <w:sz w:val="20"/>
                <w:szCs w:val="20"/>
              </w:rPr>
            </w:pPr>
          </w:p>
        </w:tc>
      </w:tr>
      <w:tr w:rsidR="0088361B" w:rsidRPr="004060C5" w:rsidTr="0083296D">
        <w:tc>
          <w:tcPr>
            <w:tcW w:w="400" w:type="pct"/>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w:t>
            </w:r>
          </w:p>
        </w:tc>
        <w:tc>
          <w:tcPr>
            <w:tcW w:w="2750" w:type="pct"/>
          </w:tcPr>
          <w:p w:rsidR="0088361B" w:rsidRPr="004060C5" w:rsidRDefault="0088361B" w:rsidP="0083296D">
            <w:pPr>
              <w:rPr>
                <w:rFonts w:ascii="Times New Roman" w:hAnsi="Times New Roman" w:cs="Times New Roman"/>
                <w:sz w:val="20"/>
                <w:szCs w:val="20"/>
              </w:rPr>
            </w:pPr>
          </w:p>
        </w:tc>
        <w:tc>
          <w:tcPr>
            <w:tcW w:w="1800" w:type="pct"/>
          </w:tcPr>
          <w:p w:rsidR="0088361B" w:rsidRPr="004060C5" w:rsidRDefault="0088361B" w:rsidP="0083296D">
            <w:pPr>
              <w:rPr>
                <w:rFonts w:ascii="Times New Roman" w:hAnsi="Times New Roman" w:cs="Times New Roman"/>
                <w:sz w:val="20"/>
                <w:szCs w:val="20"/>
              </w:rPr>
            </w:pPr>
          </w:p>
        </w:tc>
      </w:tr>
    </w:tbl>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Доведена следующая информация о проблемах, нерешенных делах, возможных или имеющих место претензиях контролирующих органов и иных аналогичных вопросах:</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В процессе передачи документов и дел выявлены следующие существенные недостатки и нарушения в организации работы по ведению учета:</w:t>
      </w:r>
    </w:p>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sz w:val="20"/>
          <w:szCs w:val="20"/>
        </w:rPr>
        <w:t>                                                                                                                                                 </w:t>
      </w:r>
      <w:r w:rsidR="0083296D" w:rsidRPr="004060C5">
        <w:rPr>
          <w:rFonts w:ascii="Times New Roman" w:hAnsi="Times New Roman" w:cs="Times New Roman"/>
          <w:sz w:val="20"/>
          <w:szCs w:val="20"/>
        </w:rPr>
        <w:t xml:space="preserve">          </w:t>
      </w:r>
      <w:r w:rsidRPr="004060C5">
        <w:rPr>
          <w:rFonts w:ascii="Times New Roman" w:hAnsi="Times New Roman" w:cs="Times New Roman"/>
          <w:sz w:val="20"/>
          <w:szCs w:val="20"/>
        </w:rPr>
        <w:t>Передающим лицом даны следующие пояснения:</w:t>
      </w:r>
    </w:p>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sz w:val="20"/>
          <w:szCs w:val="20"/>
        </w:rPr>
        <w:t>                                                                                                                                                    Дополнения (примечания, рекомендации, предложения):</w:t>
      </w:r>
    </w:p>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sz w:val="20"/>
          <w:szCs w:val="20"/>
        </w:rPr>
        <w:t>Приложения к акту:</w:t>
      </w:r>
    </w:p>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sz w:val="20"/>
          <w:szCs w:val="20"/>
        </w:rPr>
        <w:t>1.                                                                                                                                    </w:t>
      </w:r>
    </w:p>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sz w:val="20"/>
          <w:szCs w:val="20"/>
        </w:rPr>
        <w:t>2.                                                                                                                                    </w:t>
      </w:r>
    </w:p>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sz w:val="20"/>
          <w:szCs w:val="20"/>
        </w:rPr>
        <w:t>3.                                                                                                                                    </w:t>
      </w:r>
    </w:p>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sz w:val="20"/>
          <w:szCs w:val="20"/>
        </w:rPr>
        <w:t>Подписи лиц, составивших акт:</w:t>
      </w:r>
    </w:p>
    <w:p w:rsidR="0088361B" w:rsidRPr="004060C5" w:rsidRDefault="0088361B" w:rsidP="0088361B">
      <w:pPr>
        <w:spacing w:after="0" w:line="240" w:lineRule="auto"/>
        <w:rPr>
          <w:rFonts w:ascii="Times New Roman" w:hAnsi="Times New Roman" w:cs="Times New Roman"/>
          <w:sz w:val="20"/>
          <w:szCs w:val="20"/>
        </w:rPr>
      </w:pPr>
      <w:r w:rsidRPr="004060C5">
        <w:rPr>
          <w:rFonts w:ascii="Times New Roman" w:hAnsi="Times New Roman" w:cs="Times New Roman"/>
          <w:sz w:val="20"/>
          <w:szCs w:val="20"/>
        </w:rPr>
        <w:t>Передал:</w:t>
      </w:r>
    </w:p>
    <w:p w:rsidR="0088361B" w:rsidRPr="004060C5" w:rsidRDefault="0088361B" w:rsidP="0088361B">
      <w:pPr>
        <w:spacing w:after="0" w:line="240" w:lineRule="auto"/>
        <w:rPr>
          <w:rFonts w:ascii="Times New Roman" w:hAnsi="Times New Roman" w:cs="Times New Roman"/>
          <w:sz w:val="20"/>
          <w:szCs w:val="20"/>
        </w:rPr>
      </w:pPr>
      <w:r w:rsidRPr="004060C5">
        <w:rPr>
          <w:rFonts w:ascii="Times New Roman" w:hAnsi="Times New Roman" w:cs="Times New Roman"/>
          <w:sz w:val="20"/>
          <w:szCs w:val="20"/>
        </w:rPr>
        <w:t>      (должность)                 (подпись)               (фамилия, инициалы)    </w:t>
      </w:r>
    </w:p>
    <w:p w:rsidR="0088361B" w:rsidRPr="004060C5" w:rsidRDefault="0088361B" w:rsidP="0088361B">
      <w:pPr>
        <w:spacing w:after="0" w:line="240" w:lineRule="auto"/>
        <w:rPr>
          <w:rFonts w:ascii="Times New Roman" w:hAnsi="Times New Roman" w:cs="Times New Roman"/>
          <w:sz w:val="20"/>
          <w:szCs w:val="20"/>
        </w:rPr>
      </w:pPr>
      <w:r w:rsidRPr="004060C5">
        <w:rPr>
          <w:rFonts w:ascii="Times New Roman" w:hAnsi="Times New Roman" w:cs="Times New Roman"/>
          <w:sz w:val="20"/>
          <w:szCs w:val="20"/>
        </w:rPr>
        <w:t>Принял:</w:t>
      </w:r>
    </w:p>
    <w:p w:rsidR="0088361B" w:rsidRPr="004060C5" w:rsidRDefault="0088361B" w:rsidP="0088361B">
      <w:pPr>
        <w:spacing w:after="0" w:line="240" w:lineRule="auto"/>
        <w:rPr>
          <w:rFonts w:ascii="Times New Roman" w:hAnsi="Times New Roman" w:cs="Times New Roman"/>
          <w:sz w:val="20"/>
          <w:szCs w:val="20"/>
        </w:rPr>
      </w:pPr>
      <w:r w:rsidRPr="004060C5">
        <w:rPr>
          <w:rFonts w:ascii="Times New Roman" w:hAnsi="Times New Roman" w:cs="Times New Roman"/>
          <w:sz w:val="20"/>
          <w:szCs w:val="20"/>
        </w:rPr>
        <w:t>      (должность)                 (подпись)               (фамилия, инициалы)    </w:t>
      </w:r>
    </w:p>
    <w:p w:rsidR="0088361B" w:rsidRPr="004060C5" w:rsidRDefault="0088361B" w:rsidP="0088361B">
      <w:pPr>
        <w:spacing w:after="0" w:line="240" w:lineRule="auto"/>
        <w:rPr>
          <w:rFonts w:ascii="Times New Roman" w:hAnsi="Times New Roman" w:cs="Times New Roman"/>
          <w:sz w:val="20"/>
          <w:szCs w:val="20"/>
        </w:rPr>
      </w:pPr>
      <w:r w:rsidRPr="004060C5">
        <w:rPr>
          <w:rFonts w:ascii="Times New Roman" w:hAnsi="Times New Roman" w:cs="Times New Roman"/>
          <w:sz w:val="20"/>
          <w:szCs w:val="20"/>
        </w:rPr>
        <w:t>Председатель комиссии:</w:t>
      </w:r>
    </w:p>
    <w:p w:rsidR="0088361B" w:rsidRPr="004060C5" w:rsidRDefault="0088361B" w:rsidP="0088361B">
      <w:pPr>
        <w:spacing w:after="0" w:line="240" w:lineRule="auto"/>
        <w:rPr>
          <w:rFonts w:ascii="Times New Roman" w:hAnsi="Times New Roman" w:cs="Times New Roman"/>
          <w:sz w:val="20"/>
          <w:szCs w:val="20"/>
        </w:rPr>
      </w:pPr>
      <w:r w:rsidRPr="004060C5">
        <w:rPr>
          <w:rFonts w:ascii="Times New Roman" w:hAnsi="Times New Roman" w:cs="Times New Roman"/>
          <w:sz w:val="20"/>
          <w:szCs w:val="20"/>
        </w:rPr>
        <w:t>      (должность)                 (подпись)               (фамилия, инициалы)    </w:t>
      </w:r>
    </w:p>
    <w:p w:rsidR="0088361B" w:rsidRPr="004060C5" w:rsidRDefault="0088361B" w:rsidP="0088361B">
      <w:pPr>
        <w:spacing w:after="0" w:line="240" w:lineRule="auto"/>
        <w:rPr>
          <w:rFonts w:ascii="Times New Roman" w:hAnsi="Times New Roman" w:cs="Times New Roman"/>
          <w:sz w:val="20"/>
          <w:szCs w:val="20"/>
        </w:rPr>
      </w:pPr>
      <w:r w:rsidRPr="004060C5">
        <w:rPr>
          <w:rFonts w:ascii="Times New Roman" w:hAnsi="Times New Roman" w:cs="Times New Roman"/>
          <w:sz w:val="20"/>
          <w:szCs w:val="20"/>
        </w:rPr>
        <w:t>Члены комиссии:</w:t>
      </w:r>
    </w:p>
    <w:p w:rsidR="0088361B" w:rsidRPr="004060C5" w:rsidRDefault="0088361B" w:rsidP="0088361B">
      <w:pPr>
        <w:spacing w:after="0" w:line="240" w:lineRule="auto"/>
        <w:rPr>
          <w:rFonts w:ascii="Times New Roman" w:hAnsi="Times New Roman" w:cs="Times New Roman"/>
          <w:sz w:val="20"/>
          <w:szCs w:val="20"/>
        </w:rPr>
      </w:pPr>
      <w:r w:rsidRPr="004060C5">
        <w:rPr>
          <w:rFonts w:ascii="Times New Roman" w:hAnsi="Times New Roman" w:cs="Times New Roman"/>
          <w:sz w:val="20"/>
          <w:szCs w:val="20"/>
        </w:rPr>
        <w:t>      (должность)                 (подпись)               (фамилия, инициалы)    </w:t>
      </w:r>
    </w:p>
    <w:p w:rsidR="0088361B" w:rsidRPr="004060C5" w:rsidRDefault="0088361B" w:rsidP="0088361B">
      <w:pPr>
        <w:spacing w:after="0" w:line="240" w:lineRule="auto"/>
        <w:rPr>
          <w:rFonts w:ascii="Times New Roman" w:hAnsi="Times New Roman" w:cs="Times New Roman"/>
          <w:sz w:val="20"/>
          <w:szCs w:val="20"/>
        </w:rPr>
      </w:pPr>
      <w:r w:rsidRPr="004060C5">
        <w:rPr>
          <w:rFonts w:ascii="Times New Roman" w:hAnsi="Times New Roman" w:cs="Times New Roman"/>
          <w:sz w:val="20"/>
          <w:szCs w:val="20"/>
        </w:rPr>
        <w:t>      (должность)                 (подпись)               (фамилия, инициалы)    </w:t>
      </w:r>
    </w:p>
    <w:p w:rsidR="0088361B" w:rsidRPr="004060C5" w:rsidRDefault="0088361B" w:rsidP="0088361B">
      <w:pPr>
        <w:spacing w:after="0" w:line="240" w:lineRule="auto"/>
        <w:rPr>
          <w:rFonts w:ascii="Times New Roman" w:hAnsi="Times New Roman" w:cs="Times New Roman"/>
          <w:sz w:val="20"/>
          <w:szCs w:val="20"/>
        </w:rPr>
      </w:pPr>
      <w:r w:rsidRPr="004060C5">
        <w:rPr>
          <w:rFonts w:ascii="Times New Roman" w:hAnsi="Times New Roman" w:cs="Times New Roman"/>
          <w:sz w:val="20"/>
          <w:szCs w:val="20"/>
        </w:rPr>
        <w:t>Представитель органа, осуществляющего функции и полномочия учредителя:</w:t>
      </w:r>
    </w:p>
    <w:p w:rsidR="0088361B" w:rsidRPr="004060C5" w:rsidRDefault="0088361B" w:rsidP="0088361B">
      <w:pPr>
        <w:spacing w:after="0" w:line="240" w:lineRule="auto"/>
        <w:rPr>
          <w:rFonts w:ascii="Times New Roman" w:hAnsi="Times New Roman" w:cs="Times New Roman"/>
          <w:sz w:val="20"/>
          <w:szCs w:val="20"/>
        </w:rPr>
      </w:pPr>
      <w:r w:rsidRPr="004060C5">
        <w:rPr>
          <w:rFonts w:ascii="Times New Roman" w:hAnsi="Times New Roman" w:cs="Times New Roman"/>
          <w:sz w:val="20"/>
          <w:szCs w:val="20"/>
        </w:rPr>
        <w:t>      (должность)                 (подпись)               (фамилия, инициалы)    </w:t>
      </w:r>
    </w:p>
    <w:p w:rsidR="0088361B" w:rsidRPr="004060C5" w:rsidRDefault="0088361B" w:rsidP="0088361B">
      <w:pPr>
        <w:spacing w:after="0" w:line="240" w:lineRule="auto"/>
        <w:rPr>
          <w:rFonts w:ascii="Times New Roman" w:hAnsi="Times New Roman" w:cs="Times New Roman"/>
          <w:sz w:val="20"/>
          <w:szCs w:val="20"/>
        </w:rPr>
      </w:pPr>
      <w:r w:rsidRPr="004060C5">
        <w:rPr>
          <w:rFonts w:ascii="Times New Roman" w:hAnsi="Times New Roman" w:cs="Times New Roman"/>
          <w:sz w:val="20"/>
          <w:szCs w:val="20"/>
        </w:rPr>
        <w:t>Оборот последнего листа</w:t>
      </w:r>
    </w:p>
    <w:p w:rsidR="0088361B" w:rsidRPr="004060C5" w:rsidRDefault="0088361B" w:rsidP="0088361B">
      <w:pPr>
        <w:spacing w:after="0" w:line="240" w:lineRule="auto"/>
        <w:rPr>
          <w:rFonts w:ascii="Times New Roman" w:hAnsi="Times New Roman" w:cs="Times New Roman"/>
          <w:sz w:val="20"/>
          <w:szCs w:val="20"/>
        </w:rPr>
      </w:pPr>
      <w:r w:rsidRPr="004060C5">
        <w:rPr>
          <w:rFonts w:ascii="Times New Roman" w:hAnsi="Times New Roman" w:cs="Times New Roman"/>
          <w:sz w:val="20"/>
          <w:szCs w:val="20"/>
        </w:rPr>
        <w:t>В настоящем акте пронумеровано, прошнуровано и заверено печатью                      листов.</w:t>
      </w:r>
    </w:p>
    <w:p w:rsidR="0088361B" w:rsidRPr="004060C5" w:rsidRDefault="0088361B" w:rsidP="0088361B">
      <w:pPr>
        <w:spacing w:after="0" w:line="240" w:lineRule="auto"/>
        <w:rPr>
          <w:rFonts w:ascii="Times New Roman" w:hAnsi="Times New Roman" w:cs="Times New Roman"/>
          <w:sz w:val="20"/>
          <w:szCs w:val="20"/>
        </w:rPr>
      </w:pPr>
      <w:r w:rsidRPr="004060C5">
        <w:rPr>
          <w:rFonts w:ascii="Times New Roman" w:hAnsi="Times New Roman" w:cs="Times New Roman"/>
          <w:sz w:val="20"/>
          <w:szCs w:val="20"/>
        </w:rPr>
        <w:t>    (должность председателя комиссии)     </w:t>
      </w:r>
      <w:r w:rsidRPr="004060C5">
        <w:rPr>
          <w:rFonts w:ascii="Times New Roman" w:hAnsi="Times New Roman" w:cs="Times New Roman"/>
          <w:i/>
          <w:sz w:val="20"/>
          <w:szCs w:val="20"/>
        </w:rPr>
        <w:t>        (подпись)           </w:t>
      </w:r>
      <w:r w:rsidRPr="004060C5">
        <w:rPr>
          <w:rFonts w:ascii="Times New Roman" w:hAnsi="Times New Roman" w:cs="Times New Roman"/>
          <w:sz w:val="20"/>
          <w:szCs w:val="20"/>
        </w:rPr>
        <w:t>    (фамилия, инициалы)    </w:t>
      </w:r>
    </w:p>
    <w:p w:rsidR="0088361B" w:rsidRPr="004060C5" w:rsidRDefault="0088361B" w:rsidP="0088361B">
      <w:pPr>
        <w:spacing w:after="0" w:line="240" w:lineRule="auto"/>
        <w:rPr>
          <w:rFonts w:ascii="Times New Roman" w:hAnsi="Times New Roman" w:cs="Times New Roman"/>
          <w:sz w:val="20"/>
          <w:szCs w:val="20"/>
        </w:rPr>
      </w:pPr>
      <w:r w:rsidRPr="004060C5">
        <w:rPr>
          <w:rFonts w:ascii="Times New Roman" w:hAnsi="Times New Roman" w:cs="Times New Roman"/>
          <w:sz w:val="20"/>
          <w:szCs w:val="20"/>
        </w:rPr>
        <w:t>"        "                        20        г.</w:t>
      </w:r>
    </w:p>
    <w:p w:rsidR="0088361B" w:rsidRPr="004060C5" w:rsidRDefault="0088361B" w:rsidP="0088361B">
      <w:pPr>
        <w:spacing w:after="0" w:line="240" w:lineRule="auto"/>
        <w:rPr>
          <w:rFonts w:ascii="Times New Roman" w:hAnsi="Times New Roman" w:cs="Times New Roman"/>
          <w:sz w:val="20"/>
          <w:szCs w:val="20"/>
        </w:rPr>
      </w:pPr>
      <w:r w:rsidRPr="004060C5">
        <w:rPr>
          <w:rFonts w:ascii="Times New Roman" w:hAnsi="Times New Roman" w:cs="Times New Roman"/>
          <w:sz w:val="20"/>
          <w:szCs w:val="20"/>
        </w:rPr>
        <w:t>М.П.</w:t>
      </w:r>
    </w:p>
    <w:p w:rsidR="0088361B" w:rsidRPr="004060C5" w:rsidRDefault="0088361B" w:rsidP="0088361B">
      <w:pPr>
        <w:rPr>
          <w:rFonts w:ascii="Times New Roman" w:hAnsi="Times New Roman" w:cs="Times New Roman"/>
          <w:sz w:val="20"/>
          <w:szCs w:val="20"/>
        </w:rPr>
        <w:sectPr w:rsidR="0088361B" w:rsidRPr="004060C5" w:rsidSect="00DC333E">
          <w:headerReference w:type="default" r:id="rId347"/>
          <w:footerReference w:type="default" r:id="rId348"/>
          <w:footerReference w:type="first" r:id="rId349"/>
          <w:footnotePr>
            <w:numRestart w:val="eachSect"/>
          </w:footnotePr>
          <w:pgSz w:w="11907" w:h="16839" w:code="9"/>
          <w:pgMar w:top="851" w:right="850" w:bottom="1134" w:left="1701" w:header="720" w:footer="720" w:gutter="0"/>
          <w:pgNumType w:start="1"/>
          <w:cols w:space="720"/>
          <w:titlePg/>
        </w:sectPr>
      </w:pPr>
    </w:p>
    <w:p w:rsidR="0088361B" w:rsidRPr="004060C5" w:rsidRDefault="0088361B" w:rsidP="0088361B">
      <w:pPr>
        <w:jc w:val="right"/>
        <w:rPr>
          <w:rFonts w:ascii="Times New Roman" w:hAnsi="Times New Roman" w:cs="Times New Roman"/>
          <w:sz w:val="20"/>
          <w:szCs w:val="20"/>
        </w:rPr>
      </w:pPr>
      <w:bookmarkStart w:id="156" w:name="_ref_1697830"/>
      <w:r w:rsidRPr="004060C5">
        <w:rPr>
          <w:rFonts w:ascii="Times New Roman" w:hAnsi="Times New Roman" w:cs="Times New Roman"/>
          <w:sz w:val="20"/>
          <w:szCs w:val="20"/>
        </w:rPr>
        <w:lastRenderedPageBreak/>
        <w:t xml:space="preserve"> .</w:t>
      </w:r>
      <w:bookmarkStart w:id="157" w:name="_docEnd_9"/>
      <w:bookmarkEnd w:id="156"/>
      <w:bookmarkEnd w:id="157"/>
      <w:r w:rsidRPr="004060C5">
        <w:rPr>
          <w:rFonts w:ascii="Times New Roman" w:hAnsi="Times New Roman" w:cs="Times New Roman"/>
          <w:sz w:val="20"/>
          <w:szCs w:val="20"/>
        </w:rPr>
        <w:t xml:space="preserve"> Приложение № 10</w:t>
      </w:r>
      <w:r w:rsidRPr="004060C5">
        <w:rPr>
          <w:rFonts w:ascii="Times New Roman" w:hAnsi="Times New Roman" w:cs="Times New Roman"/>
          <w:sz w:val="20"/>
          <w:szCs w:val="20"/>
        </w:rPr>
        <w:br/>
        <w:t>к Учетной политике</w:t>
      </w:r>
      <w:r w:rsidRPr="004060C5">
        <w:rPr>
          <w:rFonts w:ascii="Times New Roman" w:hAnsi="Times New Roman" w:cs="Times New Roman"/>
          <w:sz w:val="20"/>
          <w:szCs w:val="20"/>
        </w:rPr>
        <w:br/>
        <w:t>для целей бюджетного учета</w:t>
      </w:r>
    </w:p>
    <w:p w:rsidR="0088361B" w:rsidRPr="004060C5" w:rsidRDefault="0088361B" w:rsidP="0088361B">
      <w:pPr>
        <w:jc w:val="center"/>
        <w:rPr>
          <w:rFonts w:ascii="Times New Roman" w:hAnsi="Times New Roman" w:cs="Times New Roman"/>
          <w:b/>
          <w:sz w:val="20"/>
          <w:szCs w:val="20"/>
        </w:rPr>
      </w:pPr>
      <w:r w:rsidRPr="004060C5">
        <w:rPr>
          <w:rFonts w:ascii="Times New Roman" w:hAnsi="Times New Roman" w:cs="Times New Roman"/>
          <w:b/>
          <w:sz w:val="20"/>
          <w:szCs w:val="20"/>
        </w:rPr>
        <w:t>Порядок приемки, хранения, выдачи и списания бланков строгой отчетности</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Настоящий порядок устанавливает правила приемки, хранения, выдачи и списания бланков строгой отчетности.</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Получать бланки строгой отчетности имеют право работники, замещающие должности, которые приведены в перечне, утверждаемом отдельным распорядительным актом руководителя.</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С работниками, осуществляющими получение, выдачу, хранение бланков строгой отчетности, заключаются договоры о полной индивидуальной материальной ответственности.</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Бланки строгой отчетности принимаются работником в присутствии комиссии по поступлению и выбытию активов. Комиссия проверяет соответствие фактического количества, серий и номеров бланков документов данным, указанным в сопроводительных документах (накладных и т.п.), и составляет акт приемки бланков строгой отчетности. Акт, утвержденный руководителем, является основанием для принятия работником бланков строгой отчетности. Форма акта приведена в приложении № 1 к настоящему Порядку.</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 xml:space="preserve">Аналитический учет бланков строгой отчетности ведется в Книге учета бланков строгой отчетности </w:t>
      </w:r>
      <w:hyperlink r:id="rId350" w:history="1">
        <w:r w:rsidRPr="004060C5">
          <w:rPr>
            <w:rStyle w:val="afe"/>
            <w:rFonts w:ascii="Times New Roman" w:hAnsi="Times New Roman" w:cs="Times New Roman"/>
            <w:sz w:val="20"/>
            <w:szCs w:val="20"/>
          </w:rPr>
          <w:t>(ф. 0504045)</w:t>
        </w:r>
      </w:hyperlink>
      <w:r w:rsidRPr="004060C5">
        <w:rPr>
          <w:rFonts w:ascii="Times New Roman" w:hAnsi="Times New Roman" w:cs="Times New Roman"/>
          <w:sz w:val="20"/>
          <w:szCs w:val="20"/>
        </w:rPr>
        <w:t xml:space="preserve"> по видам, сериям и номерам с указанием даты получения (выдачи) бланков, условной цены, количества, а также с проставлением подписи получившего их лица. На основании данных по приходу и расходу бланков строгой отчетности выводится остаток на конец периода.</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Книга должна быть прошнурована и опечатана. Количество листов в книге заверяется руководителем и уполномоченным должностным лицом.</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Бланки строгой отчетности хранятся в металлических шкафах и (или) сейфах. По окончании рабочего дня места хранения бланков опечатываются.</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 xml:space="preserve">Внутреннее перемещение бланков строгой отчетности оформляется Требованием-накладной </w:t>
      </w:r>
      <w:hyperlink r:id="rId351" w:history="1">
        <w:r w:rsidRPr="004060C5">
          <w:rPr>
            <w:rStyle w:val="afe"/>
            <w:rFonts w:ascii="Times New Roman" w:hAnsi="Times New Roman" w:cs="Times New Roman"/>
            <w:sz w:val="20"/>
            <w:szCs w:val="20"/>
          </w:rPr>
          <w:t>(ф. 0504204)</w:t>
        </w:r>
      </w:hyperlink>
      <w:r w:rsidRPr="004060C5">
        <w:rPr>
          <w:rFonts w:ascii="Times New Roman" w:hAnsi="Times New Roman" w:cs="Times New Roman"/>
          <w:sz w:val="20"/>
          <w:szCs w:val="20"/>
        </w:rPr>
        <w:t>.</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 xml:space="preserve">Списание (в том числе испорченных бланков строгой отчетности) производится по Акту о списании бланков строгой отчетности </w:t>
      </w:r>
      <w:hyperlink r:id="rId352" w:history="1">
        <w:r w:rsidRPr="004060C5">
          <w:rPr>
            <w:rStyle w:val="afe"/>
            <w:rFonts w:ascii="Times New Roman" w:hAnsi="Times New Roman" w:cs="Times New Roman"/>
            <w:sz w:val="20"/>
            <w:szCs w:val="20"/>
          </w:rPr>
          <w:t>(ф. 0504816)</w:t>
        </w:r>
      </w:hyperlink>
      <w:r w:rsidRPr="004060C5">
        <w:rPr>
          <w:rFonts w:ascii="Times New Roman" w:hAnsi="Times New Roman" w:cs="Times New Roman"/>
          <w:sz w:val="20"/>
          <w:szCs w:val="20"/>
        </w:rPr>
        <w:t>.</w:t>
      </w:r>
    </w:p>
    <w:p w:rsidR="0088361B" w:rsidRPr="004060C5" w:rsidRDefault="0088361B" w:rsidP="0083296D">
      <w:pPr>
        <w:jc w:val="both"/>
        <w:rPr>
          <w:rFonts w:ascii="Times New Roman" w:hAnsi="Times New Roman" w:cs="Times New Roman"/>
          <w:sz w:val="20"/>
          <w:szCs w:val="20"/>
        </w:rPr>
      </w:pPr>
    </w:p>
    <w:p w:rsidR="0088361B" w:rsidRPr="004060C5" w:rsidRDefault="0088361B" w:rsidP="0088361B">
      <w:pPr>
        <w:rPr>
          <w:rFonts w:ascii="Times New Roman" w:hAnsi="Times New Roman" w:cs="Times New Roman"/>
          <w:sz w:val="20"/>
          <w:szCs w:val="20"/>
        </w:rPr>
        <w:sectPr w:rsidR="0088361B" w:rsidRPr="004060C5">
          <w:headerReference w:type="default" r:id="rId353"/>
          <w:footerReference w:type="default" r:id="rId354"/>
          <w:footerReference w:type="first" r:id="rId355"/>
          <w:footnotePr>
            <w:numRestart w:val="eachSect"/>
          </w:footnotePr>
          <w:pgSz w:w="11907" w:h="16839" w:code="9"/>
          <w:pgMar w:top="1134" w:right="850" w:bottom="1134" w:left="1701" w:header="720" w:footer="720" w:gutter="0"/>
          <w:pgNumType w:start="1"/>
          <w:cols w:space="720"/>
          <w:titlePg/>
        </w:sectPr>
      </w:pPr>
    </w:p>
    <w:p w:rsidR="0088361B" w:rsidRPr="004060C5" w:rsidRDefault="0088361B" w:rsidP="0088361B">
      <w:pPr>
        <w:jc w:val="right"/>
        <w:rPr>
          <w:rFonts w:ascii="Times New Roman" w:hAnsi="Times New Roman" w:cs="Times New Roman"/>
          <w:sz w:val="20"/>
          <w:szCs w:val="20"/>
        </w:rPr>
      </w:pPr>
      <w:r w:rsidRPr="004060C5">
        <w:rPr>
          <w:rFonts w:ascii="Times New Roman" w:hAnsi="Times New Roman" w:cs="Times New Roman"/>
          <w:sz w:val="20"/>
          <w:szCs w:val="20"/>
        </w:rPr>
        <w:lastRenderedPageBreak/>
        <w:t xml:space="preserve"> Приложение № 1 </w:t>
      </w:r>
      <w:proofErr w:type="gramStart"/>
      <w:r w:rsidRPr="004060C5">
        <w:rPr>
          <w:rFonts w:ascii="Times New Roman" w:hAnsi="Times New Roman" w:cs="Times New Roman"/>
          <w:sz w:val="20"/>
          <w:szCs w:val="20"/>
        </w:rPr>
        <w:t>к</w:t>
      </w:r>
      <w:proofErr w:type="gramEnd"/>
    </w:p>
    <w:p w:rsidR="0088361B" w:rsidRPr="004060C5" w:rsidRDefault="0088361B" w:rsidP="0088361B">
      <w:pPr>
        <w:spacing w:after="0" w:line="240" w:lineRule="auto"/>
        <w:jc w:val="right"/>
        <w:rPr>
          <w:rFonts w:ascii="Times New Roman" w:hAnsi="Times New Roman" w:cs="Times New Roman"/>
          <w:sz w:val="20"/>
          <w:szCs w:val="20"/>
        </w:rPr>
      </w:pPr>
      <w:r w:rsidRPr="004060C5">
        <w:rPr>
          <w:rFonts w:ascii="Times New Roman" w:hAnsi="Times New Roman" w:cs="Times New Roman"/>
          <w:sz w:val="20"/>
          <w:szCs w:val="20"/>
        </w:rPr>
        <w:t xml:space="preserve"> Порядку приемки, хранения, выдачи и списания</w:t>
      </w:r>
      <w:r w:rsidRPr="004060C5">
        <w:rPr>
          <w:rFonts w:ascii="Times New Roman" w:hAnsi="Times New Roman" w:cs="Times New Roman"/>
          <w:sz w:val="20"/>
          <w:szCs w:val="20"/>
        </w:rPr>
        <w:br/>
        <w:t>бланков строгой отчетности</w:t>
      </w:r>
      <w:r w:rsidRPr="004060C5">
        <w:rPr>
          <w:rFonts w:ascii="Times New Roman" w:hAnsi="Times New Roman" w:cs="Times New Roman"/>
          <w:sz w:val="20"/>
          <w:szCs w:val="20"/>
        </w:rPr>
        <w:br/>
      </w:r>
      <w:r w:rsidRPr="004060C5">
        <w:rPr>
          <w:rFonts w:ascii="Times New Roman" w:hAnsi="Times New Roman" w:cs="Times New Roman"/>
          <w:sz w:val="20"/>
          <w:szCs w:val="20"/>
        </w:rPr>
        <w:br/>
        <w:t>УТВЕРЖДАЮ</w:t>
      </w:r>
      <w:r w:rsidRPr="004060C5">
        <w:rPr>
          <w:rFonts w:ascii="Times New Roman" w:hAnsi="Times New Roman" w:cs="Times New Roman"/>
          <w:sz w:val="20"/>
          <w:szCs w:val="20"/>
        </w:rPr>
        <w:br/>
      </w:r>
      <w:r w:rsidRPr="004060C5">
        <w:rPr>
          <w:rFonts w:ascii="Times New Roman" w:hAnsi="Times New Roman" w:cs="Times New Roman"/>
          <w:sz w:val="20"/>
          <w:szCs w:val="20"/>
        </w:rPr>
        <w:br/>
        <w:t xml:space="preserve"> Глава сельского поселения_________________</w:t>
      </w:r>
    </w:p>
    <w:p w:rsidR="0088361B" w:rsidRPr="004060C5" w:rsidRDefault="0088361B" w:rsidP="0088361B">
      <w:pPr>
        <w:jc w:val="center"/>
        <w:rPr>
          <w:rFonts w:ascii="Times New Roman" w:hAnsi="Times New Roman" w:cs="Times New Roman"/>
          <w:sz w:val="20"/>
          <w:szCs w:val="20"/>
        </w:rPr>
      </w:pPr>
      <w:r w:rsidRPr="004060C5">
        <w:rPr>
          <w:rFonts w:ascii="Times New Roman" w:hAnsi="Times New Roman" w:cs="Times New Roman"/>
          <w:b/>
          <w:sz w:val="20"/>
          <w:szCs w:val="20"/>
        </w:rPr>
        <w:t>АКТ</w:t>
      </w:r>
    </w:p>
    <w:p w:rsidR="0088361B" w:rsidRPr="004060C5" w:rsidRDefault="0088361B" w:rsidP="0088361B">
      <w:pPr>
        <w:jc w:val="center"/>
        <w:rPr>
          <w:rFonts w:ascii="Times New Roman" w:hAnsi="Times New Roman" w:cs="Times New Roman"/>
          <w:sz w:val="20"/>
          <w:szCs w:val="20"/>
        </w:rPr>
      </w:pPr>
      <w:r w:rsidRPr="004060C5">
        <w:rPr>
          <w:rFonts w:ascii="Times New Roman" w:hAnsi="Times New Roman" w:cs="Times New Roman"/>
          <w:b/>
          <w:sz w:val="20"/>
          <w:szCs w:val="20"/>
        </w:rPr>
        <w:t>приемки бланков строгой отчетности</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59"/>
        <w:gridCol w:w="1096"/>
      </w:tblGrid>
      <w:tr w:rsidR="0088361B" w:rsidRPr="004060C5" w:rsidTr="0083296D">
        <w:tc>
          <w:tcPr>
            <w:tcW w:w="4400" w:type="pct"/>
            <w:tcBorders>
              <w:top w:val="nil"/>
              <w:left w:val="nil"/>
              <w:bottom w:val="nil"/>
              <w:right w:val="nil"/>
            </w:tcBorders>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       "                       20        г.</w:t>
            </w:r>
          </w:p>
        </w:tc>
        <w:tc>
          <w:tcPr>
            <w:tcW w:w="550" w:type="pct"/>
            <w:tcBorders>
              <w:top w:val="nil"/>
              <w:left w:val="nil"/>
              <w:bottom w:val="nil"/>
              <w:right w:val="nil"/>
            </w:tcBorders>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          </w:t>
            </w:r>
          </w:p>
        </w:tc>
      </w:tr>
    </w:tbl>
    <w:p w:rsidR="0088361B" w:rsidRPr="004060C5" w:rsidRDefault="0088361B" w:rsidP="0088361B">
      <w:pPr>
        <w:spacing w:after="0" w:line="240" w:lineRule="auto"/>
        <w:rPr>
          <w:rFonts w:ascii="Times New Roman" w:hAnsi="Times New Roman" w:cs="Times New Roman"/>
          <w:sz w:val="20"/>
          <w:szCs w:val="20"/>
        </w:rPr>
      </w:pPr>
      <w:r w:rsidRPr="004060C5">
        <w:rPr>
          <w:rFonts w:ascii="Times New Roman" w:hAnsi="Times New Roman" w:cs="Times New Roman"/>
          <w:sz w:val="20"/>
          <w:szCs w:val="20"/>
        </w:rPr>
        <w:t>Комиссия в составе:</w:t>
      </w:r>
    </w:p>
    <w:p w:rsidR="0088361B" w:rsidRPr="004060C5" w:rsidRDefault="0088361B" w:rsidP="0088361B">
      <w:pPr>
        <w:spacing w:after="0" w:line="240" w:lineRule="auto"/>
        <w:rPr>
          <w:rFonts w:ascii="Times New Roman" w:hAnsi="Times New Roman" w:cs="Times New Roman"/>
          <w:sz w:val="20"/>
          <w:szCs w:val="20"/>
        </w:rPr>
      </w:pPr>
      <w:r w:rsidRPr="004060C5">
        <w:rPr>
          <w:rFonts w:ascii="Times New Roman" w:hAnsi="Times New Roman" w:cs="Times New Roman"/>
          <w:sz w:val="20"/>
          <w:szCs w:val="20"/>
        </w:rPr>
        <w:t>Председатель                                 (должность, фамилия, инициалы)                                </w:t>
      </w:r>
    </w:p>
    <w:p w:rsidR="0088361B" w:rsidRPr="004060C5" w:rsidRDefault="0088361B" w:rsidP="0088361B">
      <w:pPr>
        <w:spacing w:after="0" w:line="240" w:lineRule="auto"/>
        <w:rPr>
          <w:rFonts w:ascii="Times New Roman" w:hAnsi="Times New Roman" w:cs="Times New Roman"/>
          <w:sz w:val="20"/>
          <w:szCs w:val="20"/>
        </w:rPr>
      </w:pPr>
      <w:r w:rsidRPr="004060C5">
        <w:rPr>
          <w:rFonts w:ascii="Times New Roman" w:hAnsi="Times New Roman" w:cs="Times New Roman"/>
          <w:sz w:val="20"/>
          <w:szCs w:val="20"/>
        </w:rPr>
        <w:t>Члены комиссии:</w:t>
      </w:r>
    </w:p>
    <w:p w:rsidR="0088361B" w:rsidRPr="004060C5" w:rsidRDefault="0088361B" w:rsidP="0088361B">
      <w:pPr>
        <w:spacing w:after="0" w:line="240" w:lineRule="auto"/>
        <w:rPr>
          <w:rFonts w:ascii="Times New Roman" w:hAnsi="Times New Roman" w:cs="Times New Roman"/>
          <w:sz w:val="20"/>
          <w:szCs w:val="20"/>
        </w:rPr>
      </w:pPr>
      <w:r w:rsidRPr="004060C5">
        <w:rPr>
          <w:rFonts w:ascii="Times New Roman" w:hAnsi="Times New Roman" w:cs="Times New Roman"/>
          <w:sz w:val="20"/>
          <w:szCs w:val="20"/>
        </w:rPr>
        <w:t>                            (должность, фамилия, инициалы)                              </w:t>
      </w:r>
    </w:p>
    <w:p w:rsidR="0088361B" w:rsidRPr="004060C5" w:rsidRDefault="0088361B" w:rsidP="0088361B">
      <w:pPr>
        <w:spacing w:after="0" w:line="240" w:lineRule="auto"/>
        <w:ind w:firstLine="482"/>
        <w:rPr>
          <w:rFonts w:ascii="Times New Roman" w:hAnsi="Times New Roman" w:cs="Times New Roman"/>
          <w:sz w:val="20"/>
          <w:szCs w:val="20"/>
        </w:rPr>
      </w:pPr>
      <w:proofErr w:type="gramStart"/>
      <w:r w:rsidRPr="004060C5">
        <w:rPr>
          <w:rFonts w:ascii="Times New Roman" w:hAnsi="Times New Roman" w:cs="Times New Roman"/>
          <w:sz w:val="20"/>
          <w:szCs w:val="20"/>
        </w:rPr>
        <w:t>назначенная</w:t>
      </w:r>
      <w:proofErr w:type="gramEnd"/>
      <w:r w:rsidRPr="004060C5">
        <w:rPr>
          <w:rFonts w:ascii="Times New Roman" w:hAnsi="Times New Roman" w:cs="Times New Roman"/>
          <w:sz w:val="20"/>
          <w:szCs w:val="20"/>
        </w:rPr>
        <w:t>     (распорядительный акт руководителя)    </w:t>
      </w:r>
    </w:p>
    <w:p w:rsidR="0088361B" w:rsidRPr="004060C5" w:rsidRDefault="0088361B" w:rsidP="0088361B">
      <w:pPr>
        <w:spacing w:after="0" w:line="240" w:lineRule="auto"/>
        <w:rPr>
          <w:rFonts w:ascii="Times New Roman" w:hAnsi="Times New Roman" w:cs="Times New Roman"/>
          <w:sz w:val="20"/>
          <w:szCs w:val="20"/>
        </w:rPr>
      </w:pPr>
      <w:r w:rsidRPr="004060C5">
        <w:rPr>
          <w:rFonts w:ascii="Times New Roman" w:hAnsi="Times New Roman" w:cs="Times New Roman"/>
          <w:sz w:val="20"/>
          <w:szCs w:val="20"/>
        </w:rPr>
        <w:t>от "       "                       20        г. №</w:t>
      </w:r>
      <w:proofErr w:type="gramStart"/>
      <w:r w:rsidRPr="004060C5">
        <w:rPr>
          <w:rFonts w:ascii="Times New Roman" w:hAnsi="Times New Roman" w:cs="Times New Roman"/>
          <w:sz w:val="20"/>
          <w:szCs w:val="20"/>
        </w:rPr>
        <w:t xml:space="preserve">        ,</w:t>
      </w:r>
      <w:proofErr w:type="gramEnd"/>
    </w:p>
    <w:p w:rsidR="0088361B" w:rsidRPr="004060C5" w:rsidRDefault="0088361B" w:rsidP="0088361B">
      <w:pPr>
        <w:spacing w:after="0" w:line="240" w:lineRule="auto"/>
        <w:rPr>
          <w:rFonts w:ascii="Times New Roman" w:hAnsi="Times New Roman" w:cs="Times New Roman"/>
          <w:sz w:val="20"/>
          <w:szCs w:val="20"/>
        </w:rPr>
      </w:pPr>
      <w:r w:rsidRPr="004060C5">
        <w:rPr>
          <w:rFonts w:ascii="Times New Roman" w:hAnsi="Times New Roman" w:cs="Times New Roman"/>
          <w:sz w:val="20"/>
          <w:szCs w:val="20"/>
        </w:rPr>
        <w:t>произвела проверку фактического наличия бланков строгой отчетности,</w:t>
      </w:r>
    </w:p>
    <w:p w:rsidR="0088361B" w:rsidRPr="004060C5" w:rsidRDefault="0088361B" w:rsidP="0088361B">
      <w:pPr>
        <w:spacing w:after="0" w:line="240" w:lineRule="auto"/>
        <w:rPr>
          <w:rFonts w:ascii="Times New Roman" w:hAnsi="Times New Roman" w:cs="Times New Roman"/>
          <w:sz w:val="20"/>
          <w:szCs w:val="20"/>
        </w:rPr>
      </w:pPr>
      <w:r w:rsidRPr="004060C5">
        <w:rPr>
          <w:rFonts w:ascii="Times New Roman" w:hAnsi="Times New Roman" w:cs="Times New Roman"/>
          <w:sz w:val="20"/>
          <w:szCs w:val="20"/>
        </w:rPr>
        <w:t>полученных от</w:t>
      </w:r>
      <w:proofErr w:type="gramStart"/>
      <w:r w:rsidRPr="004060C5">
        <w:rPr>
          <w:rFonts w:ascii="Times New Roman" w:hAnsi="Times New Roman" w:cs="Times New Roman"/>
          <w:sz w:val="20"/>
          <w:szCs w:val="20"/>
        </w:rPr>
        <w:t xml:space="preserve">                                                                                                                        ,</w:t>
      </w:r>
      <w:proofErr w:type="gramEnd"/>
    </w:p>
    <w:p w:rsidR="0088361B" w:rsidRPr="004060C5" w:rsidRDefault="0088361B" w:rsidP="0088361B">
      <w:pPr>
        <w:spacing w:after="0" w:line="240" w:lineRule="auto"/>
        <w:rPr>
          <w:rFonts w:ascii="Times New Roman" w:hAnsi="Times New Roman" w:cs="Times New Roman"/>
          <w:sz w:val="20"/>
          <w:szCs w:val="20"/>
        </w:rPr>
      </w:pPr>
      <w:r w:rsidRPr="004060C5">
        <w:rPr>
          <w:rFonts w:ascii="Times New Roman" w:hAnsi="Times New Roman" w:cs="Times New Roman"/>
          <w:sz w:val="20"/>
          <w:szCs w:val="20"/>
        </w:rPr>
        <w:t>согласно счету от "       "                           20        г. №                                                    </w:t>
      </w:r>
    </w:p>
    <w:p w:rsidR="0088361B" w:rsidRPr="004060C5" w:rsidRDefault="0088361B" w:rsidP="0088361B">
      <w:pPr>
        <w:spacing w:after="0" w:line="240" w:lineRule="auto"/>
        <w:rPr>
          <w:rFonts w:ascii="Times New Roman" w:hAnsi="Times New Roman" w:cs="Times New Roman"/>
          <w:sz w:val="20"/>
          <w:szCs w:val="20"/>
        </w:rPr>
      </w:pPr>
      <w:r w:rsidRPr="004060C5">
        <w:rPr>
          <w:rFonts w:ascii="Times New Roman" w:hAnsi="Times New Roman" w:cs="Times New Roman"/>
          <w:sz w:val="20"/>
          <w:szCs w:val="20"/>
        </w:rPr>
        <w:t>и накладной от "       "                           20        г. №</w:t>
      </w:r>
      <w:proofErr w:type="gramStart"/>
      <w:r w:rsidRPr="004060C5">
        <w:rPr>
          <w:rFonts w:ascii="Times New Roman" w:hAnsi="Times New Roman" w:cs="Times New Roman"/>
          <w:sz w:val="20"/>
          <w:szCs w:val="20"/>
        </w:rPr>
        <w:t xml:space="preserve">                                                          .</w:t>
      </w:r>
      <w:proofErr w:type="gramEnd"/>
    </w:p>
    <w:p w:rsidR="0088361B" w:rsidRPr="004060C5" w:rsidRDefault="0088361B" w:rsidP="0088361B">
      <w:pPr>
        <w:spacing w:after="0" w:line="240" w:lineRule="auto"/>
        <w:rPr>
          <w:rFonts w:ascii="Times New Roman" w:hAnsi="Times New Roman" w:cs="Times New Roman"/>
          <w:sz w:val="20"/>
          <w:szCs w:val="20"/>
        </w:rPr>
      </w:pPr>
      <w:r w:rsidRPr="004060C5">
        <w:rPr>
          <w:rFonts w:ascii="Times New Roman" w:hAnsi="Times New Roman" w:cs="Times New Roman"/>
          <w:sz w:val="20"/>
          <w:szCs w:val="20"/>
        </w:rPr>
        <w:t>В результате проверки выявлено:</w:t>
      </w:r>
    </w:p>
    <w:p w:rsidR="0088361B" w:rsidRPr="004060C5" w:rsidRDefault="0088361B" w:rsidP="0088361B">
      <w:pPr>
        <w:spacing w:after="0" w:line="240" w:lineRule="auto"/>
        <w:ind w:firstLine="482"/>
        <w:rPr>
          <w:rFonts w:ascii="Times New Roman" w:hAnsi="Times New Roman" w:cs="Times New Roman"/>
          <w:sz w:val="20"/>
          <w:szCs w:val="20"/>
        </w:rPr>
      </w:pPr>
      <w:r w:rsidRPr="004060C5">
        <w:rPr>
          <w:rFonts w:ascii="Times New Roman" w:hAnsi="Times New Roman" w:cs="Times New Roman"/>
          <w:sz w:val="20"/>
          <w:szCs w:val="20"/>
        </w:rPr>
        <w:t>1. Состояние упаковки                                                                                                                         2. Наличие документов строгой отчетности:</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512"/>
        <w:gridCol w:w="1147"/>
        <w:gridCol w:w="1330"/>
        <w:gridCol w:w="1078"/>
        <w:gridCol w:w="757"/>
        <w:gridCol w:w="1035"/>
        <w:gridCol w:w="1159"/>
        <w:gridCol w:w="995"/>
        <w:gridCol w:w="842"/>
      </w:tblGrid>
      <w:tr w:rsidR="0088361B" w:rsidRPr="004060C5" w:rsidTr="0083296D">
        <w:tc>
          <w:tcPr>
            <w:tcW w:w="767" w:type="pct"/>
            <w:vMerge w:val="restar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Наименование и код формы</w:t>
            </w:r>
          </w:p>
        </w:tc>
        <w:tc>
          <w:tcPr>
            <w:tcW w:w="1257" w:type="pct"/>
            <w:gridSpan w:val="2"/>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Количество бланков (единиц)</w:t>
            </w:r>
          </w:p>
        </w:tc>
        <w:tc>
          <w:tcPr>
            <w:tcW w:w="547" w:type="pct"/>
            <w:vMerge w:val="restar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 формы</w:t>
            </w:r>
          </w:p>
        </w:tc>
        <w:tc>
          <w:tcPr>
            <w:tcW w:w="384" w:type="pct"/>
            <w:vMerge w:val="restar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Серия</w:t>
            </w:r>
          </w:p>
        </w:tc>
        <w:tc>
          <w:tcPr>
            <w:tcW w:w="525" w:type="pct"/>
            <w:vMerge w:val="restar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Излишки (единиц)</w:t>
            </w:r>
          </w:p>
        </w:tc>
        <w:tc>
          <w:tcPr>
            <w:tcW w:w="588" w:type="pct"/>
            <w:vMerge w:val="restar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Недостачи (единиц)</w:t>
            </w:r>
          </w:p>
        </w:tc>
        <w:tc>
          <w:tcPr>
            <w:tcW w:w="505" w:type="pct"/>
            <w:vMerge w:val="restar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Брак</w:t>
            </w:r>
          </w:p>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(единиц)</w:t>
            </w:r>
          </w:p>
        </w:tc>
        <w:tc>
          <w:tcPr>
            <w:tcW w:w="428" w:type="pct"/>
            <w:vMerge w:val="restar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На общую сумму, руб.</w:t>
            </w:r>
          </w:p>
        </w:tc>
      </w:tr>
      <w:tr w:rsidR="0088361B" w:rsidRPr="004060C5" w:rsidTr="0083296D">
        <w:tc>
          <w:tcPr>
            <w:tcW w:w="767" w:type="pct"/>
            <w:vMerge/>
            <w:tcBorders>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p>
        </w:tc>
        <w:tc>
          <w:tcPr>
            <w:tcW w:w="582"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по накладной</w:t>
            </w:r>
          </w:p>
        </w:tc>
        <w:tc>
          <w:tcPr>
            <w:tcW w:w="675"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фактическое</w:t>
            </w:r>
          </w:p>
        </w:tc>
        <w:tc>
          <w:tcPr>
            <w:tcW w:w="547" w:type="pct"/>
            <w:vMerge/>
            <w:tcBorders>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p>
        </w:tc>
        <w:tc>
          <w:tcPr>
            <w:tcW w:w="384" w:type="pct"/>
            <w:vMerge/>
            <w:tcBorders>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p>
        </w:tc>
        <w:tc>
          <w:tcPr>
            <w:tcW w:w="525" w:type="pct"/>
            <w:vMerge/>
            <w:tcBorders>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p>
        </w:tc>
        <w:tc>
          <w:tcPr>
            <w:tcW w:w="588" w:type="pct"/>
            <w:vMerge/>
            <w:tcBorders>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p>
        </w:tc>
        <w:tc>
          <w:tcPr>
            <w:tcW w:w="505" w:type="pct"/>
            <w:vMerge/>
            <w:tcBorders>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p>
        </w:tc>
        <w:tc>
          <w:tcPr>
            <w:tcW w:w="428" w:type="pct"/>
            <w:vMerge/>
            <w:tcBorders>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p>
        </w:tc>
      </w:tr>
      <w:tr w:rsidR="0088361B" w:rsidRPr="004060C5" w:rsidTr="0083296D">
        <w:tc>
          <w:tcPr>
            <w:tcW w:w="767"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1</w:t>
            </w:r>
          </w:p>
        </w:tc>
        <w:tc>
          <w:tcPr>
            <w:tcW w:w="582"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2</w:t>
            </w:r>
          </w:p>
        </w:tc>
        <w:tc>
          <w:tcPr>
            <w:tcW w:w="675"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3</w:t>
            </w:r>
          </w:p>
        </w:tc>
        <w:tc>
          <w:tcPr>
            <w:tcW w:w="547"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4</w:t>
            </w:r>
          </w:p>
        </w:tc>
        <w:tc>
          <w:tcPr>
            <w:tcW w:w="384"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5</w:t>
            </w:r>
          </w:p>
        </w:tc>
        <w:tc>
          <w:tcPr>
            <w:tcW w:w="525"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6</w:t>
            </w:r>
          </w:p>
        </w:tc>
        <w:tc>
          <w:tcPr>
            <w:tcW w:w="588"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7</w:t>
            </w:r>
          </w:p>
        </w:tc>
        <w:tc>
          <w:tcPr>
            <w:tcW w:w="505"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8</w:t>
            </w:r>
          </w:p>
        </w:tc>
        <w:tc>
          <w:tcPr>
            <w:tcW w:w="428"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9</w:t>
            </w:r>
          </w:p>
        </w:tc>
      </w:tr>
      <w:tr w:rsidR="0088361B" w:rsidRPr="004060C5" w:rsidTr="0083296D">
        <w:tc>
          <w:tcPr>
            <w:tcW w:w="767"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p>
        </w:tc>
        <w:tc>
          <w:tcPr>
            <w:tcW w:w="582"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p>
        </w:tc>
        <w:tc>
          <w:tcPr>
            <w:tcW w:w="675"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p>
        </w:tc>
        <w:tc>
          <w:tcPr>
            <w:tcW w:w="547"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p>
        </w:tc>
        <w:tc>
          <w:tcPr>
            <w:tcW w:w="384"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p>
        </w:tc>
        <w:tc>
          <w:tcPr>
            <w:tcW w:w="525"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p>
        </w:tc>
        <w:tc>
          <w:tcPr>
            <w:tcW w:w="588"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p>
        </w:tc>
        <w:tc>
          <w:tcPr>
            <w:tcW w:w="505"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p>
        </w:tc>
        <w:tc>
          <w:tcPr>
            <w:tcW w:w="428"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p>
        </w:tc>
      </w:tr>
    </w:tbl>
    <w:p w:rsidR="0088361B" w:rsidRPr="004060C5" w:rsidRDefault="0088361B" w:rsidP="0088361B">
      <w:pPr>
        <w:spacing w:after="0" w:line="240" w:lineRule="auto"/>
        <w:rPr>
          <w:rFonts w:ascii="Times New Roman" w:hAnsi="Times New Roman" w:cs="Times New Roman"/>
          <w:sz w:val="20"/>
          <w:szCs w:val="20"/>
        </w:rPr>
      </w:pPr>
      <w:r w:rsidRPr="004060C5">
        <w:rPr>
          <w:rFonts w:ascii="Times New Roman" w:hAnsi="Times New Roman" w:cs="Times New Roman"/>
          <w:sz w:val="20"/>
          <w:szCs w:val="20"/>
        </w:rPr>
        <w:t xml:space="preserve">       Подписи членов комиссии:</w:t>
      </w:r>
    </w:p>
    <w:p w:rsidR="0088361B" w:rsidRPr="004060C5" w:rsidRDefault="0088361B" w:rsidP="0088361B">
      <w:pPr>
        <w:spacing w:after="0" w:line="240" w:lineRule="auto"/>
        <w:rPr>
          <w:rFonts w:ascii="Times New Roman" w:hAnsi="Times New Roman" w:cs="Times New Roman"/>
          <w:sz w:val="20"/>
          <w:szCs w:val="20"/>
        </w:rPr>
      </w:pPr>
      <w:r w:rsidRPr="004060C5">
        <w:rPr>
          <w:rFonts w:ascii="Times New Roman" w:hAnsi="Times New Roman" w:cs="Times New Roman"/>
          <w:sz w:val="20"/>
          <w:szCs w:val="20"/>
        </w:rPr>
        <w:t>Председатель     (должность)      /            (подпись)            /          (расшифровка)          </w:t>
      </w:r>
    </w:p>
    <w:p w:rsidR="0088361B" w:rsidRPr="004060C5" w:rsidRDefault="0088361B" w:rsidP="0088361B">
      <w:pPr>
        <w:spacing w:after="0" w:line="240" w:lineRule="auto"/>
        <w:rPr>
          <w:rFonts w:ascii="Times New Roman" w:hAnsi="Times New Roman" w:cs="Times New Roman"/>
          <w:sz w:val="20"/>
          <w:szCs w:val="20"/>
        </w:rPr>
      </w:pPr>
      <w:r w:rsidRPr="004060C5">
        <w:rPr>
          <w:rFonts w:ascii="Times New Roman" w:hAnsi="Times New Roman" w:cs="Times New Roman"/>
          <w:sz w:val="20"/>
          <w:szCs w:val="20"/>
        </w:rPr>
        <w:t>Члены комиссии:     (должность)      /            (подпись)            /          (расшифровка)          </w:t>
      </w:r>
    </w:p>
    <w:p w:rsidR="0088361B" w:rsidRPr="004060C5" w:rsidRDefault="0088361B" w:rsidP="0088361B">
      <w:pPr>
        <w:spacing w:after="0" w:line="240" w:lineRule="auto"/>
        <w:rPr>
          <w:rFonts w:ascii="Times New Roman" w:hAnsi="Times New Roman" w:cs="Times New Roman"/>
          <w:sz w:val="20"/>
          <w:szCs w:val="20"/>
        </w:rPr>
      </w:pPr>
      <w:r w:rsidRPr="004060C5">
        <w:rPr>
          <w:rFonts w:ascii="Times New Roman" w:hAnsi="Times New Roman" w:cs="Times New Roman"/>
          <w:sz w:val="20"/>
          <w:szCs w:val="20"/>
        </w:rPr>
        <w:t>    (должность)      /            (подпись)            /          (расшифровка)          </w:t>
      </w:r>
    </w:p>
    <w:p w:rsidR="0088361B" w:rsidRPr="004060C5" w:rsidRDefault="0088361B" w:rsidP="0088361B">
      <w:pPr>
        <w:spacing w:after="0" w:line="240" w:lineRule="auto"/>
        <w:rPr>
          <w:rFonts w:ascii="Times New Roman" w:hAnsi="Times New Roman" w:cs="Times New Roman"/>
          <w:sz w:val="20"/>
          <w:szCs w:val="20"/>
        </w:rPr>
      </w:pPr>
      <w:r w:rsidRPr="004060C5">
        <w:rPr>
          <w:rFonts w:ascii="Times New Roman" w:hAnsi="Times New Roman" w:cs="Times New Roman"/>
          <w:sz w:val="20"/>
          <w:szCs w:val="20"/>
        </w:rPr>
        <w:t>    (должность)      /            (подпись)            /          (расшифровка)          </w:t>
      </w:r>
    </w:p>
    <w:p w:rsidR="0088361B" w:rsidRPr="004060C5" w:rsidRDefault="0088361B" w:rsidP="0088361B">
      <w:pPr>
        <w:spacing w:after="0" w:line="240" w:lineRule="auto"/>
        <w:rPr>
          <w:rFonts w:ascii="Times New Roman" w:hAnsi="Times New Roman" w:cs="Times New Roman"/>
          <w:sz w:val="20"/>
          <w:szCs w:val="20"/>
        </w:rPr>
      </w:pPr>
      <w:r w:rsidRPr="004060C5">
        <w:rPr>
          <w:rFonts w:ascii="Times New Roman" w:hAnsi="Times New Roman" w:cs="Times New Roman"/>
          <w:sz w:val="20"/>
          <w:szCs w:val="20"/>
        </w:rPr>
        <w:t xml:space="preserve">Указанные в настоящем акте бланки строгой отчетности принял </w:t>
      </w:r>
      <w:proofErr w:type="gramStart"/>
      <w:r w:rsidRPr="004060C5">
        <w:rPr>
          <w:rFonts w:ascii="Times New Roman" w:hAnsi="Times New Roman" w:cs="Times New Roman"/>
          <w:sz w:val="20"/>
          <w:szCs w:val="20"/>
        </w:rPr>
        <w:t>на</w:t>
      </w:r>
      <w:proofErr w:type="gramEnd"/>
    </w:p>
    <w:p w:rsidR="0088361B" w:rsidRPr="004060C5" w:rsidRDefault="0088361B" w:rsidP="0088361B">
      <w:pPr>
        <w:spacing w:after="0" w:line="240" w:lineRule="auto"/>
        <w:rPr>
          <w:rFonts w:ascii="Times New Roman" w:hAnsi="Times New Roman" w:cs="Times New Roman"/>
          <w:sz w:val="20"/>
          <w:szCs w:val="20"/>
        </w:rPr>
      </w:pPr>
      <w:r w:rsidRPr="004060C5">
        <w:rPr>
          <w:rFonts w:ascii="Times New Roman" w:hAnsi="Times New Roman" w:cs="Times New Roman"/>
          <w:sz w:val="20"/>
          <w:szCs w:val="20"/>
        </w:rPr>
        <w:t>ответственное хранение и оприходовал в             (наименование документа)            </w:t>
      </w:r>
    </w:p>
    <w:p w:rsidR="0088361B" w:rsidRPr="004060C5" w:rsidRDefault="0088361B" w:rsidP="0088361B">
      <w:pPr>
        <w:spacing w:after="0" w:line="240" w:lineRule="auto"/>
        <w:rPr>
          <w:rFonts w:ascii="Times New Roman" w:hAnsi="Times New Roman" w:cs="Times New Roman"/>
          <w:sz w:val="20"/>
          <w:szCs w:val="20"/>
        </w:rPr>
      </w:pPr>
      <w:r w:rsidRPr="004060C5">
        <w:rPr>
          <w:rFonts w:ascii="Times New Roman" w:hAnsi="Times New Roman" w:cs="Times New Roman"/>
          <w:sz w:val="20"/>
          <w:szCs w:val="20"/>
        </w:rPr>
        <w:t>№         "       "                           20        г.</w:t>
      </w:r>
    </w:p>
    <w:p w:rsidR="0088361B" w:rsidRPr="004060C5" w:rsidRDefault="0088361B" w:rsidP="0088361B">
      <w:pPr>
        <w:spacing w:after="0" w:line="240" w:lineRule="auto"/>
        <w:rPr>
          <w:rFonts w:ascii="Times New Roman" w:hAnsi="Times New Roman" w:cs="Times New Roman"/>
          <w:sz w:val="20"/>
          <w:szCs w:val="20"/>
        </w:rPr>
      </w:pPr>
      <w:r w:rsidRPr="004060C5">
        <w:rPr>
          <w:rFonts w:ascii="Times New Roman" w:hAnsi="Times New Roman" w:cs="Times New Roman"/>
          <w:sz w:val="20"/>
          <w:szCs w:val="20"/>
        </w:rPr>
        <w:t>    (должность)    /    (фамилия, инициалы)    /        (подпись)        </w:t>
      </w:r>
    </w:p>
    <w:p w:rsidR="0088361B" w:rsidRPr="004060C5" w:rsidRDefault="0088361B" w:rsidP="0088361B">
      <w:pPr>
        <w:rPr>
          <w:rFonts w:ascii="Times New Roman" w:hAnsi="Times New Roman" w:cs="Times New Roman"/>
          <w:sz w:val="20"/>
          <w:szCs w:val="20"/>
        </w:rPr>
        <w:sectPr w:rsidR="0088361B" w:rsidRPr="004060C5" w:rsidSect="00DC333E">
          <w:pgSz w:w="11907" w:h="16839" w:code="9"/>
          <w:pgMar w:top="851" w:right="1134" w:bottom="850" w:left="1134" w:header="720" w:footer="720" w:gutter="0"/>
          <w:cols w:space="720"/>
          <w:docGrid w:linePitch="299"/>
        </w:sectPr>
      </w:pPr>
    </w:p>
    <w:p w:rsidR="0088361B" w:rsidRPr="004060C5" w:rsidRDefault="0088361B" w:rsidP="0088361B">
      <w:pPr>
        <w:jc w:val="right"/>
        <w:rPr>
          <w:rFonts w:ascii="Times New Roman" w:hAnsi="Times New Roman" w:cs="Times New Roman"/>
          <w:sz w:val="20"/>
          <w:szCs w:val="20"/>
        </w:rPr>
      </w:pPr>
      <w:r w:rsidRPr="004060C5">
        <w:rPr>
          <w:rFonts w:ascii="Times New Roman" w:hAnsi="Times New Roman" w:cs="Times New Roman"/>
          <w:sz w:val="20"/>
          <w:szCs w:val="20"/>
        </w:rPr>
        <w:lastRenderedPageBreak/>
        <w:t>Приложение № 11</w:t>
      </w:r>
      <w:r w:rsidRPr="004060C5">
        <w:rPr>
          <w:rFonts w:ascii="Times New Roman" w:hAnsi="Times New Roman" w:cs="Times New Roman"/>
          <w:sz w:val="20"/>
          <w:szCs w:val="20"/>
        </w:rPr>
        <w:br/>
        <w:t>к Учетной политике</w:t>
      </w:r>
      <w:r w:rsidRPr="004060C5">
        <w:rPr>
          <w:rFonts w:ascii="Times New Roman" w:hAnsi="Times New Roman" w:cs="Times New Roman"/>
          <w:sz w:val="20"/>
          <w:szCs w:val="20"/>
        </w:rPr>
        <w:br/>
        <w:t>для целей бюджетного учета</w:t>
      </w:r>
    </w:p>
    <w:p w:rsidR="0088361B" w:rsidRPr="004060C5" w:rsidRDefault="0088361B" w:rsidP="0088361B">
      <w:pPr>
        <w:jc w:val="center"/>
        <w:rPr>
          <w:rFonts w:ascii="Times New Roman" w:hAnsi="Times New Roman" w:cs="Times New Roman"/>
          <w:b/>
          <w:sz w:val="20"/>
          <w:szCs w:val="20"/>
        </w:rPr>
      </w:pPr>
      <w:r w:rsidRPr="004060C5">
        <w:rPr>
          <w:rFonts w:ascii="Times New Roman" w:hAnsi="Times New Roman" w:cs="Times New Roman"/>
          <w:b/>
          <w:sz w:val="20"/>
          <w:szCs w:val="20"/>
        </w:rPr>
        <w:t>Порядок формирования и использования резервов предстоящих расходов</w:t>
      </w:r>
    </w:p>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b/>
          <w:sz w:val="20"/>
          <w:szCs w:val="20"/>
        </w:rPr>
        <w:t>Общие положения</w:t>
      </w:r>
    </w:p>
    <w:p w:rsidR="0088361B" w:rsidRPr="004060C5" w:rsidRDefault="0088361B" w:rsidP="0083296D">
      <w:pPr>
        <w:jc w:val="both"/>
        <w:rPr>
          <w:rFonts w:ascii="Times New Roman" w:hAnsi="Times New Roman" w:cs="Times New Roman"/>
          <w:sz w:val="20"/>
          <w:szCs w:val="20"/>
        </w:rPr>
      </w:pPr>
      <w:r w:rsidRPr="004060C5">
        <w:rPr>
          <w:rFonts w:ascii="Times New Roman" w:hAnsi="Times New Roman" w:cs="Times New Roman"/>
          <w:sz w:val="20"/>
          <w:szCs w:val="20"/>
        </w:rPr>
        <w:t>В учете формируются следующие резервы:</w:t>
      </w:r>
    </w:p>
    <w:p w:rsidR="0088361B" w:rsidRPr="004060C5" w:rsidRDefault="0088361B" w:rsidP="0083296D">
      <w:pPr>
        <w:spacing w:after="0" w:line="240" w:lineRule="auto"/>
        <w:jc w:val="both"/>
        <w:rPr>
          <w:rFonts w:ascii="Times New Roman" w:hAnsi="Times New Roman" w:cs="Times New Roman"/>
          <w:sz w:val="20"/>
          <w:szCs w:val="20"/>
        </w:rPr>
      </w:pPr>
      <w:r w:rsidRPr="004060C5">
        <w:rPr>
          <w:rFonts w:ascii="Times New Roman" w:hAnsi="Times New Roman" w:cs="Times New Roman"/>
          <w:sz w:val="20"/>
          <w:szCs w:val="20"/>
        </w:rPr>
        <w:t>резерв для оплаты отпусков за фактически отработанное время и компенсаций за неиспользованный отпуск, включая платежи на обязательное социальное страхование.</w:t>
      </w:r>
    </w:p>
    <w:p w:rsidR="0088361B" w:rsidRPr="004060C5" w:rsidRDefault="0088361B" w:rsidP="0083296D">
      <w:pPr>
        <w:spacing w:after="0" w:line="240" w:lineRule="auto"/>
        <w:jc w:val="both"/>
        <w:rPr>
          <w:rFonts w:ascii="Times New Roman" w:hAnsi="Times New Roman" w:cs="Times New Roman"/>
          <w:sz w:val="20"/>
          <w:szCs w:val="20"/>
        </w:rPr>
      </w:pPr>
      <w:r w:rsidRPr="004060C5">
        <w:rPr>
          <w:rFonts w:ascii="Times New Roman" w:hAnsi="Times New Roman" w:cs="Times New Roman"/>
          <w:sz w:val="20"/>
          <w:szCs w:val="20"/>
        </w:rPr>
        <w:t>Каждый резерв используется только на покрытие тех расходов, в отношении которых он был создан.</w:t>
      </w:r>
    </w:p>
    <w:p w:rsidR="0088361B" w:rsidRPr="004060C5" w:rsidRDefault="0088361B" w:rsidP="0083296D">
      <w:pPr>
        <w:spacing w:after="0" w:line="240" w:lineRule="auto"/>
        <w:jc w:val="both"/>
        <w:rPr>
          <w:rFonts w:ascii="Times New Roman" w:hAnsi="Times New Roman" w:cs="Times New Roman"/>
          <w:sz w:val="20"/>
          <w:szCs w:val="20"/>
        </w:rPr>
      </w:pPr>
      <w:r w:rsidRPr="004060C5">
        <w:rPr>
          <w:rFonts w:ascii="Times New Roman" w:hAnsi="Times New Roman" w:cs="Times New Roman"/>
          <w:sz w:val="20"/>
          <w:szCs w:val="20"/>
        </w:rPr>
        <w:t>Признание в учете расходов, в отношении которых сформирован резерв, осуществляется за счет суммы резерва. При его недостаточности соответствующие суммы отражаются в составе расходов текущего периода.</w:t>
      </w:r>
    </w:p>
    <w:p w:rsidR="0088361B" w:rsidRPr="004060C5" w:rsidRDefault="0088361B" w:rsidP="0083296D">
      <w:pPr>
        <w:spacing w:after="0" w:line="240" w:lineRule="auto"/>
        <w:jc w:val="both"/>
        <w:rPr>
          <w:rFonts w:ascii="Times New Roman" w:hAnsi="Times New Roman" w:cs="Times New Roman"/>
          <w:sz w:val="20"/>
          <w:szCs w:val="20"/>
        </w:rPr>
      </w:pPr>
      <w:r w:rsidRPr="004060C5">
        <w:rPr>
          <w:rFonts w:ascii="Times New Roman" w:hAnsi="Times New Roman" w:cs="Times New Roman"/>
          <w:sz w:val="20"/>
          <w:szCs w:val="20"/>
        </w:rPr>
        <w:t>Для отражения конкретных резервов на счете 0 401 60 000 вводятся аналитические коды в порядке, определенном Рабочим планом счетов.</w:t>
      </w:r>
    </w:p>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b/>
          <w:sz w:val="20"/>
          <w:szCs w:val="20"/>
        </w:rPr>
        <w:t>Резерв для оплаты отпусков</w:t>
      </w:r>
    </w:p>
    <w:p w:rsidR="0088361B" w:rsidRPr="004060C5" w:rsidRDefault="0088361B" w:rsidP="0083296D">
      <w:pPr>
        <w:spacing w:after="0" w:line="240" w:lineRule="auto"/>
        <w:jc w:val="both"/>
        <w:rPr>
          <w:rFonts w:ascii="Times New Roman" w:hAnsi="Times New Roman" w:cs="Times New Roman"/>
          <w:sz w:val="20"/>
          <w:szCs w:val="20"/>
        </w:rPr>
      </w:pPr>
      <w:r w:rsidRPr="004060C5">
        <w:rPr>
          <w:rFonts w:ascii="Times New Roman" w:hAnsi="Times New Roman" w:cs="Times New Roman"/>
          <w:sz w:val="20"/>
          <w:szCs w:val="20"/>
        </w:rPr>
        <w:t>В целях расчета резерва для оплаты отпусков осуществляется оценка обязательств по состоянию на конец каждого     (указать расчетный период)</w:t>
      </w:r>
      <w:proofErr w:type="gramStart"/>
      <w:r w:rsidRPr="004060C5">
        <w:rPr>
          <w:rFonts w:ascii="Times New Roman" w:hAnsi="Times New Roman" w:cs="Times New Roman"/>
          <w:sz w:val="20"/>
          <w:szCs w:val="20"/>
        </w:rPr>
        <w:t xml:space="preserve">    .</w:t>
      </w:r>
      <w:proofErr w:type="gramEnd"/>
    </w:p>
    <w:p w:rsidR="0088361B" w:rsidRPr="004060C5" w:rsidRDefault="0088361B" w:rsidP="0083296D">
      <w:pPr>
        <w:spacing w:after="0" w:line="240" w:lineRule="auto"/>
        <w:jc w:val="both"/>
        <w:rPr>
          <w:rFonts w:ascii="Times New Roman" w:hAnsi="Times New Roman" w:cs="Times New Roman"/>
          <w:sz w:val="20"/>
          <w:szCs w:val="20"/>
        </w:rPr>
      </w:pPr>
      <w:r w:rsidRPr="004060C5">
        <w:rPr>
          <w:rFonts w:ascii="Times New Roman" w:hAnsi="Times New Roman" w:cs="Times New Roman"/>
          <w:sz w:val="20"/>
          <w:szCs w:val="20"/>
        </w:rPr>
        <w:t>Резерв на оплату отпусков определяется на последний день расчетного периода исходя из количества дней неиспользованного отпуска по всем работникам на эту дату.</w:t>
      </w:r>
    </w:p>
    <w:p w:rsidR="0088361B" w:rsidRPr="004060C5" w:rsidRDefault="0088361B" w:rsidP="0083296D">
      <w:pPr>
        <w:spacing w:after="0" w:line="240" w:lineRule="auto"/>
        <w:jc w:val="both"/>
        <w:rPr>
          <w:rFonts w:ascii="Times New Roman" w:hAnsi="Times New Roman" w:cs="Times New Roman"/>
          <w:sz w:val="20"/>
          <w:szCs w:val="20"/>
        </w:rPr>
      </w:pPr>
      <w:r w:rsidRPr="004060C5">
        <w:rPr>
          <w:rFonts w:ascii="Times New Roman" w:hAnsi="Times New Roman" w:cs="Times New Roman"/>
          <w:sz w:val="20"/>
          <w:szCs w:val="20"/>
        </w:rPr>
        <w:t>В число неиспользованных дней отпуска включаются только те дни, право на которые работники уже заработали, но не использовали на конец расчетного периода.</w:t>
      </w:r>
    </w:p>
    <w:p w:rsidR="0088361B" w:rsidRPr="004060C5" w:rsidRDefault="0088361B" w:rsidP="0083296D">
      <w:pPr>
        <w:spacing w:after="0" w:line="240" w:lineRule="auto"/>
        <w:jc w:val="both"/>
        <w:rPr>
          <w:rFonts w:ascii="Times New Roman" w:hAnsi="Times New Roman" w:cs="Times New Roman"/>
          <w:sz w:val="20"/>
          <w:szCs w:val="20"/>
        </w:rPr>
      </w:pPr>
      <w:r w:rsidRPr="004060C5">
        <w:rPr>
          <w:rFonts w:ascii="Times New Roman" w:hAnsi="Times New Roman" w:cs="Times New Roman"/>
          <w:sz w:val="20"/>
          <w:szCs w:val="20"/>
        </w:rPr>
        <w:t>Для определения размера обязательства за пять рабочих дней до окончания каждого расчетного периода формируются сведения о неиспользованных днях отпуска по каждому работнику по форме, приведенной в приложении № 1 к настоящему Порядку.</w:t>
      </w:r>
    </w:p>
    <w:p w:rsidR="0088361B" w:rsidRPr="004060C5" w:rsidRDefault="0088361B" w:rsidP="0083296D">
      <w:pPr>
        <w:spacing w:after="0" w:line="240" w:lineRule="auto"/>
        <w:jc w:val="both"/>
        <w:rPr>
          <w:rFonts w:ascii="Times New Roman" w:hAnsi="Times New Roman" w:cs="Times New Roman"/>
          <w:sz w:val="20"/>
          <w:szCs w:val="20"/>
        </w:rPr>
      </w:pPr>
      <w:r w:rsidRPr="004060C5">
        <w:rPr>
          <w:rFonts w:ascii="Times New Roman" w:hAnsi="Times New Roman" w:cs="Times New Roman"/>
          <w:sz w:val="20"/>
          <w:szCs w:val="20"/>
        </w:rPr>
        <w:t>Резерв для оплаты отпусков состоит из определяемых отдельно обязательств:</w:t>
      </w:r>
    </w:p>
    <w:p w:rsidR="0088361B" w:rsidRPr="004060C5" w:rsidRDefault="0088361B" w:rsidP="0083296D">
      <w:pPr>
        <w:spacing w:after="0" w:line="240" w:lineRule="auto"/>
        <w:jc w:val="both"/>
        <w:rPr>
          <w:rFonts w:ascii="Times New Roman" w:hAnsi="Times New Roman" w:cs="Times New Roman"/>
          <w:sz w:val="20"/>
          <w:szCs w:val="20"/>
        </w:rPr>
      </w:pPr>
      <w:r w:rsidRPr="004060C5">
        <w:rPr>
          <w:rFonts w:ascii="Times New Roman" w:hAnsi="Times New Roman" w:cs="Times New Roman"/>
          <w:sz w:val="20"/>
          <w:szCs w:val="20"/>
        </w:rPr>
        <w:t>- на оплату отпусков работникам;</w:t>
      </w:r>
    </w:p>
    <w:p w:rsidR="0088361B" w:rsidRPr="004060C5" w:rsidRDefault="0088361B" w:rsidP="0083296D">
      <w:pPr>
        <w:spacing w:after="0" w:line="240" w:lineRule="auto"/>
        <w:jc w:val="both"/>
        <w:rPr>
          <w:rFonts w:ascii="Times New Roman" w:hAnsi="Times New Roman" w:cs="Times New Roman"/>
          <w:sz w:val="20"/>
          <w:szCs w:val="20"/>
        </w:rPr>
      </w:pPr>
      <w:r w:rsidRPr="004060C5">
        <w:rPr>
          <w:rFonts w:ascii="Times New Roman" w:hAnsi="Times New Roman" w:cs="Times New Roman"/>
          <w:sz w:val="20"/>
          <w:szCs w:val="20"/>
        </w:rPr>
        <w:t>- на уплату страховых взносов.</w:t>
      </w:r>
    </w:p>
    <w:p w:rsidR="0088361B" w:rsidRPr="004060C5" w:rsidRDefault="0088361B" w:rsidP="0083296D">
      <w:pPr>
        <w:spacing w:after="0" w:line="240" w:lineRule="auto"/>
        <w:jc w:val="both"/>
        <w:rPr>
          <w:rFonts w:ascii="Times New Roman" w:hAnsi="Times New Roman" w:cs="Times New Roman"/>
          <w:sz w:val="20"/>
          <w:szCs w:val="20"/>
        </w:rPr>
      </w:pPr>
      <w:r w:rsidRPr="004060C5">
        <w:rPr>
          <w:rFonts w:ascii="Times New Roman" w:hAnsi="Times New Roman" w:cs="Times New Roman"/>
          <w:sz w:val="20"/>
          <w:szCs w:val="20"/>
        </w:rPr>
        <w:t>Расчет оценки обязательства на оплату отпусков производится в целом по формуле:</w:t>
      </w:r>
    </w:p>
    <w:p w:rsidR="007A1D41" w:rsidRPr="004060C5" w:rsidRDefault="007A1D41" w:rsidP="0083296D">
      <w:pPr>
        <w:spacing w:after="0" w:line="240" w:lineRule="auto"/>
        <w:jc w:val="both"/>
        <w:rPr>
          <w:rFonts w:ascii="Times New Roman" w:hAnsi="Times New Roman" w:cs="Times New Roman"/>
          <w:sz w:val="20"/>
          <w:szCs w:val="20"/>
        </w:rPr>
      </w:pP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856"/>
        <w:gridCol w:w="5860"/>
        <w:gridCol w:w="1855"/>
      </w:tblGrid>
      <w:tr w:rsidR="0088361B" w:rsidRPr="004060C5" w:rsidTr="0083296D">
        <w:tc>
          <w:tcPr>
            <w:tcW w:w="950" w:type="pct"/>
            <w:tcBorders>
              <w:top w:val="nil"/>
              <w:left w:val="nil"/>
              <w:bottom w:val="nil"/>
              <w:right w:val="nil"/>
            </w:tcBorders>
          </w:tcPr>
          <w:p w:rsidR="0088361B" w:rsidRPr="004060C5" w:rsidRDefault="0088361B" w:rsidP="0083296D">
            <w:pPr>
              <w:spacing w:after="0" w:line="240" w:lineRule="auto"/>
              <w:jc w:val="both"/>
              <w:rPr>
                <w:rFonts w:ascii="Times New Roman" w:hAnsi="Times New Roman" w:cs="Times New Roman"/>
                <w:sz w:val="20"/>
                <w:szCs w:val="20"/>
              </w:rPr>
            </w:pPr>
          </w:p>
        </w:tc>
        <w:tc>
          <w:tcPr>
            <w:tcW w:w="3000" w:type="pct"/>
            <w:tcBorders>
              <w:top w:val="nil"/>
              <w:left w:val="nil"/>
              <w:bottom w:val="nil"/>
              <w:right w:val="nil"/>
            </w:tcBorders>
          </w:tcPr>
          <w:p w:rsidR="0088361B" w:rsidRPr="004060C5" w:rsidRDefault="0088361B" w:rsidP="0083296D">
            <w:pPr>
              <w:spacing w:after="0" w:line="240" w:lineRule="auto"/>
              <w:jc w:val="both"/>
              <w:rPr>
                <w:rFonts w:ascii="Times New Roman" w:hAnsi="Times New Roman" w:cs="Times New Roman"/>
                <w:sz w:val="20"/>
                <w:szCs w:val="20"/>
              </w:rPr>
            </w:pPr>
            <w:r w:rsidRPr="004060C5">
              <w:rPr>
                <w:rFonts w:ascii="Times New Roman" w:hAnsi="Times New Roman" w:cs="Times New Roman"/>
                <w:sz w:val="20"/>
                <w:szCs w:val="20"/>
              </w:rPr>
              <w:t>Обязательство на оплату отпусков = ∑(</w:t>
            </w:r>
            <w:proofErr w:type="spellStart"/>
            <w:r w:rsidRPr="004060C5">
              <w:rPr>
                <w:rFonts w:ascii="Times New Roman" w:hAnsi="Times New Roman" w:cs="Times New Roman"/>
                <w:sz w:val="20"/>
                <w:szCs w:val="20"/>
              </w:rPr>
              <w:t>К</w:t>
            </w:r>
            <w:proofErr w:type="gramStart"/>
            <w:r w:rsidRPr="004060C5">
              <w:rPr>
                <w:rFonts w:ascii="Times New Roman" w:hAnsi="Times New Roman" w:cs="Times New Roman"/>
                <w:sz w:val="20"/>
                <w:szCs w:val="20"/>
                <w:vertAlign w:val="subscript"/>
              </w:rPr>
              <w:t>n</w:t>
            </w:r>
            <w:proofErr w:type="spellEnd"/>
            <w:proofErr w:type="gramEnd"/>
            <w:r w:rsidRPr="004060C5">
              <w:rPr>
                <w:rFonts w:ascii="Times New Roman" w:hAnsi="Times New Roman" w:cs="Times New Roman"/>
                <w:sz w:val="20"/>
                <w:szCs w:val="20"/>
                <w:vertAlign w:val="subscript"/>
              </w:rPr>
              <w:t xml:space="preserve"> </w:t>
            </w:r>
            <w:proofErr w:type="spellStart"/>
            <w:r w:rsidRPr="004060C5">
              <w:rPr>
                <w:rFonts w:ascii="Times New Roman" w:hAnsi="Times New Roman" w:cs="Times New Roman"/>
                <w:sz w:val="20"/>
                <w:szCs w:val="20"/>
              </w:rPr>
              <w:t>х</w:t>
            </w:r>
            <w:proofErr w:type="spellEnd"/>
            <w:r w:rsidRPr="004060C5">
              <w:rPr>
                <w:rFonts w:ascii="Times New Roman" w:hAnsi="Times New Roman" w:cs="Times New Roman"/>
                <w:sz w:val="20"/>
                <w:szCs w:val="20"/>
              </w:rPr>
              <w:t xml:space="preserve"> </w:t>
            </w:r>
            <w:proofErr w:type="spellStart"/>
            <w:r w:rsidRPr="004060C5">
              <w:rPr>
                <w:rFonts w:ascii="Times New Roman" w:hAnsi="Times New Roman" w:cs="Times New Roman"/>
                <w:sz w:val="20"/>
                <w:szCs w:val="20"/>
              </w:rPr>
              <w:t>СЗП</w:t>
            </w:r>
            <w:r w:rsidRPr="004060C5">
              <w:rPr>
                <w:rFonts w:ascii="Times New Roman" w:hAnsi="Times New Roman" w:cs="Times New Roman"/>
                <w:sz w:val="20"/>
                <w:szCs w:val="20"/>
                <w:vertAlign w:val="subscript"/>
              </w:rPr>
              <w:t>n</w:t>
            </w:r>
            <w:proofErr w:type="spellEnd"/>
            <w:r w:rsidRPr="004060C5">
              <w:rPr>
                <w:rFonts w:ascii="Times New Roman" w:hAnsi="Times New Roman" w:cs="Times New Roman"/>
                <w:sz w:val="20"/>
                <w:szCs w:val="20"/>
              </w:rPr>
              <w:t>),</w:t>
            </w:r>
          </w:p>
        </w:tc>
        <w:tc>
          <w:tcPr>
            <w:tcW w:w="950" w:type="pct"/>
            <w:tcBorders>
              <w:top w:val="nil"/>
              <w:left w:val="nil"/>
              <w:bottom w:val="nil"/>
              <w:right w:val="nil"/>
            </w:tcBorders>
          </w:tcPr>
          <w:p w:rsidR="0088361B" w:rsidRPr="004060C5" w:rsidRDefault="0088361B" w:rsidP="0083296D">
            <w:pPr>
              <w:spacing w:after="0" w:line="240" w:lineRule="auto"/>
              <w:jc w:val="both"/>
              <w:rPr>
                <w:rFonts w:ascii="Times New Roman" w:hAnsi="Times New Roman" w:cs="Times New Roman"/>
                <w:sz w:val="20"/>
                <w:szCs w:val="20"/>
              </w:rPr>
            </w:pPr>
          </w:p>
        </w:tc>
      </w:tr>
    </w:tbl>
    <w:p w:rsidR="0088361B" w:rsidRPr="004060C5" w:rsidRDefault="0088361B" w:rsidP="0083296D">
      <w:pPr>
        <w:spacing w:after="0" w:line="240" w:lineRule="auto"/>
        <w:jc w:val="both"/>
        <w:rPr>
          <w:rFonts w:ascii="Times New Roman" w:hAnsi="Times New Roman" w:cs="Times New Roman"/>
          <w:sz w:val="20"/>
          <w:szCs w:val="20"/>
        </w:rPr>
      </w:pPr>
      <w:r w:rsidRPr="004060C5">
        <w:rPr>
          <w:rFonts w:ascii="Times New Roman" w:hAnsi="Times New Roman" w:cs="Times New Roman"/>
          <w:sz w:val="20"/>
          <w:szCs w:val="20"/>
        </w:rPr>
        <w:t xml:space="preserve">где </w:t>
      </w:r>
      <w:proofErr w:type="spellStart"/>
      <w:r w:rsidRPr="004060C5">
        <w:rPr>
          <w:rFonts w:ascii="Times New Roman" w:hAnsi="Times New Roman" w:cs="Times New Roman"/>
          <w:sz w:val="20"/>
          <w:szCs w:val="20"/>
        </w:rPr>
        <w:t>К</w:t>
      </w:r>
      <w:proofErr w:type="gramStart"/>
      <w:r w:rsidRPr="004060C5">
        <w:rPr>
          <w:rFonts w:ascii="Times New Roman" w:hAnsi="Times New Roman" w:cs="Times New Roman"/>
          <w:sz w:val="20"/>
          <w:szCs w:val="20"/>
          <w:vertAlign w:val="subscript"/>
        </w:rPr>
        <w:t>n</w:t>
      </w:r>
      <w:proofErr w:type="spellEnd"/>
      <w:proofErr w:type="gramEnd"/>
      <w:r w:rsidRPr="004060C5">
        <w:rPr>
          <w:rFonts w:ascii="Times New Roman" w:hAnsi="Times New Roman" w:cs="Times New Roman"/>
          <w:sz w:val="20"/>
          <w:szCs w:val="20"/>
        </w:rPr>
        <w:t xml:space="preserve"> - количество неиспользованных n-м сотрудником дней отпуска по состоянию на конец расчетного периода;</w:t>
      </w:r>
    </w:p>
    <w:p w:rsidR="0088361B" w:rsidRPr="004060C5" w:rsidRDefault="0088361B" w:rsidP="0083296D">
      <w:pPr>
        <w:spacing w:after="0" w:line="240" w:lineRule="auto"/>
        <w:jc w:val="both"/>
        <w:rPr>
          <w:rFonts w:ascii="Times New Roman" w:hAnsi="Times New Roman" w:cs="Times New Roman"/>
          <w:sz w:val="20"/>
          <w:szCs w:val="20"/>
        </w:rPr>
      </w:pPr>
      <w:proofErr w:type="spellStart"/>
      <w:r w:rsidRPr="004060C5">
        <w:rPr>
          <w:rFonts w:ascii="Times New Roman" w:hAnsi="Times New Roman" w:cs="Times New Roman"/>
          <w:sz w:val="20"/>
          <w:szCs w:val="20"/>
        </w:rPr>
        <w:t>СЗП</w:t>
      </w:r>
      <w:proofErr w:type="gramStart"/>
      <w:r w:rsidRPr="004060C5">
        <w:rPr>
          <w:rFonts w:ascii="Times New Roman" w:hAnsi="Times New Roman" w:cs="Times New Roman"/>
          <w:sz w:val="20"/>
          <w:szCs w:val="20"/>
          <w:vertAlign w:val="subscript"/>
        </w:rPr>
        <w:t>n</w:t>
      </w:r>
      <w:proofErr w:type="spellEnd"/>
      <w:proofErr w:type="gramEnd"/>
      <w:r w:rsidRPr="004060C5">
        <w:rPr>
          <w:rFonts w:ascii="Times New Roman" w:hAnsi="Times New Roman" w:cs="Times New Roman"/>
          <w:sz w:val="20"/>
          <w:szCs w:val="20"/>
        </w:rPr>
        <w:t xml:space="preserve"> - средний дневной заработок n-го работника, определяемый по состоянию на конец расчетного периода в соответствии с </w:t>
      </w:r>
      <w:hyperlink r:id="rId356" w:history="1">
        <w:r w:rsidRPr="004060C5">
          <w:rPr>
            <w:rStyle w:val="afe"/>
            <w:rFonts w:ascii="Times New Roman" w:hAnsi="Times New Roman" w:cs="Times New Roman"/>
            <w:sz w:val="20"/>
            <w:szCs w:val="20"/>
          </w:rPr>
          <w:t>п. 10</w:t>
        </w:r>
      </w:hyperlink>
      <w:r w:rsidRPr="004060C5">
        <w:rPr>
          <w:rFonts w:ascii="Times New Roman" w:hAnsi="Times New Roman" w:cs="Times New Roman"/>
          <w:sz w:val="20"/>
          <w:szCs w:val="20"/>
        </w:rPr>
        <w:t xml:space="preserve"> Положения об особенностях порядка исчисления средней заработной платы (утв. Постановлением Правительства РФ от 24.12.2007 № 922);</w:t>
      </w:r>
    </w:p>
    <w:p w:rsidR="0088361B" w:rsidRPr="004060C5" w:rsidRDefault="0088361B" w:rsidP="0083296D">
      <w:pPr>
        <w:spacing w:after="0" w:line="240" w:lineRule="auto"/>
        <w:jc w:val="both"/>
        <w:rPr>
          <w:rFonts w:ascii="Times New Roman" w:hAnsi="Times New Roman" w:cs="Times New Roman"/>
          <w:sz w:val="20"/>
          <w:szCs w:val="20"/>
        </w:rPr>
      </w:pPr>
      <w:proofErr w:type="spellStart"/>
      <w:r w:rsidRPr="004060C5">
        <w:rPr>
          <w:rFonts w:ascii="Times New Roman" w:hAnsi="Times New Roman" w:cs="Times New Roman"/>
          <w:sz w:val="20"/>
          <w:szCs w:val="20"/>
        </w:rPr>
        <w:t>n</w:t>
      </w:r>
      <w:proofErr w:type="spellEnd"/>
      <w:r w:rsidRPr="004060C5">
        <w:rPr>
          <w:rFonts w:ascii="Times New Roman" w:hAnsi="Times New Roman" w:cs="Times New Roman"/>
          <w:sz w:val="20"/>
          <w:szCs w:val="20"/>
        </w:rPr>
        <w:t xml:space="preserve"> - число работников, имеющих право на оплачиваемые отпуска по состоянию на конец соответствующего периода.</w:t>
      </w:r>
    </w:p>
    <w:p w:rsidR="0088361B" w:rsidRPr="004060C5" w:rsidRDefault="0088361B" w:rsidP="0083296D">
      <w:pPr>
        <w:spacing w:after="0" w:line="240" w:lineRule="auto"/>
        <w:jc w:val="both"/>
        <w:rPr>
          <w:rFonts w:ascii="Times New Roman" w:hAnsi="Times New Roman" w:cs="Times New Roman"/>
          <w:sz w:val="20"/>
          <w:szCs w:val="20"/>
        </w:rPr>
      </w:pPr>
      <w:r w:rsidRPr="004060C5">
        <w:rPr>
          <w:rFonts w:ascii="Times New Roman" w:hAnsi="Times New Roman" w:cs="Times New Roman"/>
          <w:sz w:val="20"/>
          <w:szCs w:val="20"/>
        </w:rPr>
        <w:t>Оценка обязательств по сумме страховых взносов рассчитывается в среднем по формуле:</w:t>
      </w:r>
    </w:p>
    <w:p w:rsidR="007A1D41" w:rsidRPr="004060C5" w:rsidRDefault="007A1D41" w:rsidP="0083296D">
      <w:pPr>
        <w:spacing w:after="0" w:line="240" w:lineRule="auto"/>
        <w:jc w:val="both"/>
        <w:rPr>
          <w:rFonts w:ascii="Times New Roman" w:hAnsi="Times New Roman" w:cs="Times New Roman"/>
          <w:sz w:val="20"/>
          <w:szCs w:val="20"/>
        </w:rPr>
      </w:pP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488"/>
        <w:gridCol w:w="8595"/>
        <w:gridCol w:w="488"/>
      </w:tblGrid>
      <w:tr w:rsidR="0088361B" w:rsidRPr="004060C5" w:rsidTr="0083296D">
        <w:tc>
          <w:tcPr>
            <w:tcW w:w="250" w:type="pct"/>
            <w:tcBorders>
              <w:top w:val="nil"/>
              <w:left w:val="nil"/>
              <w:bottom w:val="nil"/>
              <w:right w:val="nil"/>
            </w:tcBorders>
          </w:tcPr>
          <w:p w:rsidR="0088361B" w:rsidRPr="004060C5" w:rsidRDefault="0088361B" w:rsidP="0083296D">
            <w:pPr>
              <w:spacing w:after="0" w:line="240" w:lineRule="auto"/>
              <w:jc w:val="both"/>
              <w:rPr>
                <w:rFonts w:ascii="Times New Roman" w:hAnsi="Times New Roman" w:cs="Times New Roman"/>
                <w:sz w:val="20"/>
                <w:szCs w:val="20"/>
              </w:rPr>
            </w:pPr>
          </w:p>
        </w:tc>
        <w:tc>
          <w:tcPr>
            <w:tcW w:w="4400" w:type="pct"/>
            <w:tcBorders>
              <w:top w:val="nil"/>
              <w:left w:val="nil"/>
              <w:bottom w:val="nil"/>
              <w:right w:val="nil"/>
            </w:tcBorders>
          </w:tcPr>
          <w:p w:rsidR="0088361B" w:rsidRPr="004060C5" w:rsidRDefault="0088361B" w:rsidP="0083296D">
            <w:pPr>
              <w:spacing w:after="0" w:line="240" w:lineRule="auto"/>
              <w:jc w:val="both"/>
              <w:rPr>
                <w:rFonts w:ascii="Times New Roman" w:hAnsi="Times New Roman" w:cs="Times New Roman"/>
                <w:sz w:val="20"/>
                <w:szCs w:val="20"/>
              </w:rPr>
            </w:pPr>
            <w:r w:rsidRPr="004060C5">
              <w:rPr>
                <w:rFonts w:ascii="Times New Roman" w:hAnsi="Times New Roman" w:cs="Times New Roman"/>
                <w:sz w:val="20"/>
                <w:szCs w:val="20"/>
              </w:rPr>
              <w:t xml:space="preserve">Обязательство на уплату страховых взносов = Обязательство на оплату отпусков </w:t>
            </w:r>
            <w:proofErr w:type="spellStart"/>
            <w:r w:rsidRPr="004060C5">
              <w:rPr>
                <w:rFonts w:ascii="Times New Roman" w:hAnsi="Times New Roman" w:cs="Times New Roman"/>
                <w:sz w:val="20"/>
                <w:szCs w:val="20"/>
              </w:rPr>
              <w:t>x</w:t>
            </w:r>
            <w:proofErr w:type="spellEnd"/>
            <w:proofErr w:type="gramStart"/>
            <w:r w:rsidRPr="004060C5">
              <w:rPr>
                <w:rFonts w:ascii="Times New Roman" w:hAnsi="Times New Roman" w:cs="Times New Roman"/>
                <w:sz w:val="20"/>
                <w:szCs w:val="20"/>
              </w:rPr>
              <w:t xml:space="preserve"> С</w:t>
            </w:r>
            <w:proofErr w:type="gramEnd"/>
            <w:r w:rsidRPr="004060C5">
              <w:rPr>
                <w:rFonts w:ascii="Times New Roman" w:hAnsi="Times New Roman" w:cs="Times New Roman"/>
                <w:sz w:val="20"/>
                <w:szCs w:val="20"/>
              </w:rPr>
              <w:t>,</w:t>
            </w:r>
          </w:p>
        </w:tc>
        <w:tc>
          <w:tcPr>
            <w:tcW w:w="250" w:type="pct"/>
            <w:tcBorders>
              <w:top w:val="nil"/>
              <w:left w:val="nil"/>
              <w:bottom w:val="nil"/>
              <w:right w:val="nil"/>
            </w:tcBorders>
          </w:tcPr>
          <w:p w:rsidR="0088361B" w:rsidRPr="004060C5" w:rsidRDefault="0088361B" w:rsidP="0083296D">
            <w:pPr>
              <w:spacing w:after="0" w:line="240" w:lineRule="auto"/>
              <w:jc w:val="both"/>
              <w:rPr>
                <w:rFonts w:ascii="Times New Roman" w:hAnsi="Times New Roman" w:cs="Times New Roman"/>
                <w:sz w:val="20"/>
                <w:szCs w:val="20"/>
              </w:rPr>
            </w:pPr>
          </w:p>
        </w:tc>
      </w:tr>
    </w:tbl>
    <w:p w:rsidR="0088361B" w:rsidRPr="004060C5" w:rsidRDefault="0088361B" w:rsidP="0083296D">
      <w:pPr>
        <w:spacing w:after="0" w:line="240" w:lineRule="auto"/>
        <w:jc w:val="both"/>
        <w:rPr>
          <w:rFonts w:ascii="Times New Roman" w:hAnsi="Times New Roman" w:cs="Times New Roman"/>
          <w:sz w:val="20"/>
          <w:szCs w:val="20"/>
        </w:rPr>
      </w:pPr>
      <w:r w:rsidRPr="004060C5">
        <w:rPr>
          <w:rFonts w:ascii="Times New Roman" w:hAnsi="Times New Roman" w:cs="Times New Roman"/>
          <w:sz w:val="20"/>
          <w:szCs w:val="20"/>
        </w:rPr>
        <w:t>где</w:t>
      </w:r>
      <w:proofErr w:type="gramStart"/>
      <w:r w:rsidRPr="004060C5">
        <w:rPr>
          <w:rFonts w:ascii="Times New Roman" w:hAnsi="Times New Roman" w:cs="Times New Roman"/>
          <w:sz w:val="20"/>
          <w:szCs w:val="20"/>
        </w:rPr>
        <w:t xml:space="preserve"> С</w:t>
      </w:r>
      <w:proofErr w:type="gramEnd"/>
      <w:r w:rsidRPr="004060C5">
        <w:rPr>
          <w:rFonts w:ascii="Times New Roman" w:hAnsi="Times New Roman" w:cs="Times New Roman"/>
          <w:sz w:val="20"/>
          <w:szCs w:val="20"/>
        </w:rPr>
        <w:t xml:space="preserve"> - средневзвешенная ставка страховых взносов за последний месяц соответствующего периода.</w:t>
      </w:r>
    </w:p>
    <w:p w:rsidR="0088361B" w:rsidRPr="004060C5" w:rsidRDefault="0088361B" w:rsidP="0083296D">
      <w:pPr>
        <w:spacing w:after="0" w:line="240" w:lineRule="auto"/>
        <w:jc w:val="both"/>
        <w:rPr>
          <w:rFonts w:ascii="Times New Roman" w:hAnsi="Times New Roman" w:cs="Times New Roman"/>
          <w:sz w:val="20"/>
          <w:szCs w:val="20"/>
        </w:rPr>
      </w:pPr>
      <w:r w:rsidRPr="004060C5">
        <w:rPr>
          <w:rFonts w:ascii="Times New Roman" w:hAnsi="Times New Roman" w:cs="Times New Roman"/>
          <w:sz w:val="20"/>
          <w:szCs w:val="20"/>
        </w:rPr>
        <w:t>Сумма резерва для оплаты отпусков по состоянию на конец расчетного периода определяется как сумма величины обязательства на оплату отпусков и обязательства на уплату страховых взносов.</w:t>
      </w:r>
    </w:p>
    <w:p w:rsidR="0088361B" w:rsidRPr="004060C5" w:rsidRDefault="0088361B" w:rsidP="0083296D">
      <w:pPr>
        <w:spacing w:after="0" w:line="240" w:lineRule="auto"/>
        <w:jc w:val="both"/>
        <w:rPr>
          <w:rFonts w:ascii="Times New Roman" w:hAnsi="Times New Roman" w:cs="Times New Roman"/>
          <w:sz w:val="20"/>
          <w:szCs w:val="20"/>
        </w:rPr>
      </w:pPr>
      <w:r w:rsidRPr="004060C5">
        <w:rPr>
          <w:rFonts w:ascii="Times New Roman" w:hAnsi="Times New Roman" w:cs="Times New Roman"/>
          <w:sz w:val="20"/>
          <w:szCs w:val="20"/>
        </w:rPr>
        <w:t>Расчет оценки обязательств и суммы резерва для оплаты отпусков оформляется отдельным документом произвольной формы, который подписывает исполнитель и лицо, ответственное за ведение учета.</w:t>
      </w:r>
    </w:p>
    <w:p w:rsidR="0088361B" w:rsidRPr="004060C5" w:rsidRDefault="0088361B" w:rsidP="0083296D">
      <w:pPr>
        <w:spacing w:after="0" w:line="240" w:lineRule="auto"/>
        <w:jc w:val="both"/>
        <w:rPr>
          <w:rFonts w:ascii="Times New Roman" w:hAnsi="Times New Roman" w:cs="Times New Roman"/>
          <w:sz w:val="20"/>
          <w:szCs w:val="20"/>
        </w:rPr>
      </w:pPr>
      <w:r w:rsidRPr="004060C5">
        <w:rPr>
          <w:rFonts w:ascii="Times New Roman" w:hAnsi="Times New Roman" w:cs="Times New Roman"/>
          <w:sz w:val="20"/>
          <w:szCs w:val="20"/>
        </w:rPr>
        <w:t xml:space="preserve">Если рассчитанная величина резерва для оплаты отпусков больше суммы резерва, фактически учтенной на счете, резерв увеличивается на разницу между этими величинами. </w:t>
      </w:r>
      <w:proofErr w:type="spellStart"/>
      <w:r w:rsidRPr="004060C5">
        <w:rPr>
          <w:rFonts w:ascii="Times New Roman" w:hAnsi="Times New Roman" w:cs="Times New Roman"/>
          <w:sz w:val="20"/>
          <w:szCs w:val="20"/>
        </w:rPr>
        <w:t>Доначисленная</w:t>
      </w:r>
      <w:proofErr w:type="spellEnd"/>
      <w:r w:rsidRPr="004060C5">
        <w:rPr>
          <w:rFonts w:ascii="Times New Roman" w:hAnsi="Times New Roman" w:cs="Times New Roman"/>
          <w:sz w:val="20"/>
          <w:szCs w:val="20"/>
        </w:rPr>
        <w:t xml:space="preserve"> сумма резерва относится на расходы текущего финансового года.</w:t>
      </w:r>
    </w:p>
    <w:p w:rsidR="0088361B" w:rsidRDefault="0088361B" w:rsidP="0083296D">
      <w:pPr>
        <w:spacing w:after="0" w:line="240" w:lineRule="auto"/>
        <w:jc w:val="both"/>
        <w:rPr>
          <w:rFonts w:ascii="Times New Roman" w:hAnsi="Times New Roman" w:cs="Times New Roman"/>
          <w:sz w:val="20"/>
          <w:szCs w:val="20"/>
        </w:rPr>
      </w:pPr>
      <w:r w:rsidRPr="004060C5">
        <w:rPr>
          <w:rFonts w:ascii="Times New Roman" w:hAnsi="Times New Roman" w:cs="Times New Roman"/>
          <w:sz w:val="20"/>
          <w:szCs w:val="20"/>
        </w:rPr>
        <w:t>Если рассчитанная величина резерва для оплаты отпусков меньше суммы резерва, фактически учтенной на счете, резерв уменьшается на разницу между этими величинами. Сумма уменьшения резерва относится на уменьшение расходов текущего финансового года.</w:t>
      </w:r>
    </w:p>
    <w:p w:rsidR="00EC47F6" w:rsidRDefault="00EC47F6" w:rsidP="0083296D">
      <w:pPr>
        <w:spacing w:after="0" w:line="240" w:lineRule="auto"/>
        <w:jc w:val="both"/>
        <w:rPr>
          <w:rFonts w:ascii="Times New Roman" w:hAnsi="Times New Roman" w:cs="Times New Roman"/>
          <w:sz w:val="20"/>
          <w:szCs w:val="20"/>
        </w:rPr>
      </w:pPr>
    </w:p>
    <w:p w:rsidR="00EC47F6" w:rsidRDefault="00EC47F6" w:rsidP="0083296D">
      <w:pPr>
        <w:spacing w:after="0" w:line="240" w:lineRule="auto"/>
        <w:jc w:val="both"/>
        <w:rPr>
          <w:rFonts w:ascii="Times New Roman" w:hAnsi="Times New Roman" w:cs="Times New Roman"/>
          <w:sz w:val="20"/>
          <w:szCs w:val="20"/>
        </w:rPr>
      </w:pPr>
    </w:p>
    <w:p w:rsidR="00EC47F6" w:rsidRDefault="00EC47F6" w:rsidP="0083296D">
      <w:pPr>
        <w:spacing w:after="0" w:line="240" w:lineRule="auto"/>
        <w:jc w:val="both"/>
        <w:rPr>
          <w:rFonts w:ascii="Times New Roman" w:hAnsi="Times New Roman" w:cs="Times New Roman"/>
          <w:sz w:val="20"/>
          <w:szCs w:val="20"/>
        </w:rPr>
      </w:pPr>
    </w:p>
    <w:p w:rsidR="00EC47F6" w:rsidRDefault="00EC47F6" w:rsidP="0083296D">
      <w:pPr>
        <w:spacing w:after="0" w:line="240" w:lineRule="auto"/>
        <w:jc w:val="both"/>
        <w:rPr>
          <w:rFonts w:ascii="Times New Roman" w:hAnsi="Times New Roman" w:cs="Times New Roman"/>
          <w:sz w:val="20"/>
          <w:szCs w:val="20"/>
        </w:rPr>
      </w:pPr>
    </w:p>
    <w:p w:rsidR="00EC47F6" w:rsidRDefault="00EC47F6" w:rsidP="0083296D">
      <w:pPr>
        <w:spacing w:after="0" w:line="240" w:lineRule="auto"/>
        <w:jc w:val="both"/>
        <w:rPr>
          <w:rFonts w:ascii="Times New Roman" w:hAnsi="Times New Roman" w:cs="Times New Roman"/>
          <w:sz w:val="20"/>
          <w:szCs w:val="20"/>
        </w:rPr>
      </w:pPr>
    </w:p>
    <w:p w:rsidR="00EC47F6" w:rsidRDefault="00EC47F6" w:rsidP="0083296D">
      <w:pPr>
        <w:spacing w:after="0" w:line="240" w:lineRule="auto"/>
        <w:jc w:val="both"/>
        <w:rPr>
          <w:rFonts w:ascii="Times New Roman" w:hAnsi="Times New Roman" w:cs="Times New Roman"/>
          <w:sz w:val="20"/>
          <w:szCs w:val="20"/>
        </w:rPr>
      </w:pPr>
    </w:p>
    <w:p w:rsidR="00EC47F6" w:rsidRDefault="00EC47F6" w:rsidP="0083296D">
      <w:pPr>
        <w:spacing w:after="0" w:line="240" w:lineRule="auto"/>
        <w:jc w:val="both"/>
        <w:rPr>
          <w:rFonts w:ascii="Times New Roman" w:hAnsi="Times New Roman" w:cs="Times New Roman"/>
          <w:sz w:val="20"/>
          <w:szCs w:val="20"/>
        </w:rPr>
      </w:pPr>
    </w:p>
    <w:p w:rsidR="00EC47F6" w:rsidRDefault="00EC47F6" w:rsidP="0083296D">
      <w:pPr>
        <w:spacing w:after="0" w:line="240" w:lineRule="auto"/>
        <w:jc w:val="both"/>
        <w:rPr>
          <w:rFonts w:ascii="Times New Roman" w:hAnsi="Times New Roman" w:cs="Times New Roman"/>
          <w:sz w:val="20"/>
          <w:szCs w:val="20"/>
        </w:rPr>
      </w:pPr>
    </w:p>
    <w:p w:rsidR="00EC47F6" w:rsidRPr="004060C5" w:rsidRDefault="00EC47F6" w:rsidP="0083296D">
      <w:pPr>
        <w:spacing w:after="0" w:line="240" w:lineRule="auto"/>
        <w:jc w:val="both"/>
        <w:rPr>
          <w:rFonts w:ascii="Times New Roman" w:hAnsi="Times New Roman" w:cs="Times New Roman"/>
          <w:sz w:val="20"/>
          <w:szCs w:val="20"/>
        </w:rPr>
      </w:pPr>
    </w:p>
    <w:p w:rsidR="0088361B" w:rsidRPr="004060C5" w:rsidRDefault="0088361B" w:rsidP="0083296D">
      <w:pPr>
        <w:spacing w:after="0" w:line="240" w:lineRule="auto"/>
        <w:jc w:val="right"/>
        <w:rPr>
          <w:rFonts w:ascii="Times New Roman" w:hAnsi="Times New Roman" w:cs="Times New Roman"/>
          <w:b/>
          <w:sz w:val="20"/>
          <w:szCs w:val="20"/>
        </w:rPr>
      </w:pPr>
      <w:r w:rsidRPr="004060C5">
        <w:rPr>
          <w:rFonts w:ascii="Times New Roman" w:hAnsi="Times New Roman" w:cs="Times New Roman"/>
          <w:b/>
          <w:sz w:val="20"/>
          <w:szCs w:val="20"/>
        </w:rPr>
        <w:lastRenderedPageBreak/>
        <w:t>Приложение № 1 к Порядку</w:t>
      </w:r>
    </w:p>
    <w:p w:rsidR="0083296D" w:rsidRPr="004060C5" w:rsidRDefault="0083296D" w:rsidP="0083296D">
      <w:pPr>
        <w:spacing w:after="0" w:line="240" w:lineRule="auto"/>
        <w:jc w:val="right"/>
        <w:rPr>
          <w:rFonts w:ascii="Times New Roman" w:hAnsi="Times New Roman" w:cs="Times New Roman"/>
          <w:b/>
          <w:sz w:val="20"/>
          <w:szCs w:val="20"/>
        </w:rPr>
      </w:pPr>
      <w:r w:rsidRPr="004060C5">
        <w:rPr>
          <w:rFonts w:ascii="Times New Roman" w:hAnsi="Times New Roman" w:cs="Times New Roman"/>
          <w:b/>
          <w:sz w:val="20"/>
          <w:szCs w:val="20"/>
        </w:rPr>
        <w:t>формирования и использования резервов предстоящих расходов</w:t>
      </w:r>
    </w:p>
    <w:p w:rsidR="00A32A8F" w:rsidRPr="004060C5" w:rsidRDefault="00A32A8F" w:rsidP="0083296D">
      <w:pPr>
        <w:spacing w:after="0" w:line="240" w:lineRule="auto"/>
        <w:jc w:val="right"/>
        <w:rPr>
          <w:rFonts w:ascii="Times New Roman" w:hAnsi="Times New Roman" w:cs="Times New Roman"/>
          <w:sz w:val="20"/>
          <w:szCs w:val="20"/>
        </w:rPr>
      </w:pPr>
    </w:p>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b/>
          <w:sz w:val="20"/>
          <w:szCs w:val="20"/>
        </w:rPr>
        <w:t>Сведения о количестве неиспользованных дней отпуска</w:t>
      </w:r>
    </w:p>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b/>
          <w:sz w:val="20"/>
          <w:szCs w:val="20"/>
        </w:rPr>
        <w:t>по состоянию на "       "                   20        г.</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85"/>
        <w:gridCol w:w="2343"/>
        <w:gridCol w:w="2638"/>
        <w:gridCol w:w="4005"/>
      </w:tblGrid>
      <w:tr w:rsidR="0088361B" w:rsidRPr="004060C5" w:rsidTr="0083296D">
        <w:tc>
          <w:tcPr>
            <w:tcW w:w="300"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 п/п</w:t>
            </w:r>
          </w:p>
        </w:tc>
        <w:tc>
          <w:tcPr>
            <w:tcW w:w="1200"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Должность работника</w:t>
            </w:r>
          </w:p>
        </w:tc>
        <w:tc>
          <w:tcPr>
            <w:tcW w:w="1350"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Ф.И.О.</w:t>
            </w:r>
          </w:p>
        </w:tc>
        <w:tc>
          <w:tcPr>
            <w:tcW w:w="2050"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Количество неиспользованных дней отпуска за фактически отработанное время</w:t>
            </w:r>
          </w:p>
        </w:tc>
      </w:tr>
      <w:tr w:rsidR="0088361B" w:rsidRPr="004060C5" w:rsidTr="0083296D">
        <w:tc>
          <w:tcPr>
            <w:tcW w:w="300"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p>
        </w:tc>
        <w:tc>
          <w:tcPr>
            <w:tcW w:w="1200"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p>
        </w:tc>
        <w:tc>
          <w:tcPr>
            <w:tcW w:w="1350"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p>
        </w:tc>
        <w:tc>
          <w:tcPr>
            <w:tcW w:w="2050" w:type="pct"/>
            <w:tcBorders>
              <w:top w:val="single" w:sz="0" w:space="0" w:color="auto"/>
              <w:left w:val="single" w:sz="0" w:space="0" w:color="auto"/>
              <w:bottom w:val="single" w:sz="0" w:space="0" w:color="auto"/>
              <w:right w:val="single" w:sz="0" w:space="0" w:color="auto"/>
            </w:tcBorders>
          </w:tcPr>
          <w:p w:rsidR="0088361B" w:rsidRPr="004060C5" w:rsidRDefault="0088361B" w:rsidP="0083296D">
            <w:pPr>
              <w:rPr>
                <w:rFonts w:ascii="Times New Roman" w:hAnsi="Times New Roman" w:cs="Times New Roman"/>
                <w:sz w:val="20"/>
                <w:szCs w:val="20"/>
              </w:rPr>
            </w:pPr>
          </w:p>
        </w:tc>
      </w:tr>
    </w:tbl>
    <w:p w:rsidR="0088361B" w:rsidRPr="004060C5" w:rsidRDefault="0088361B" w:rsidP="0088361B">
      <w:pPr>
        <w:rPr>
          <w:rFonts w:ascii="Times New Roman" w:hAnsi="Times New Roman" w:cs="Times New Roman"/>
          <w:sz w:val="20"/>
          <w:szCs w:val="20"/>
        </w:rPr>
      </w:pPr>
    </w:p>
    <w:tbl>
      <w:tblPr>
        <w:tblW w:w="7845"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3270"/>
        <w:gridCol w:w="1830"/>
        <w:gridCol w:w="2745"/>
      </w:tblGrid>
      <w:tr w:rsidR="0088361B" w:rsidRPr="004060C5" w:rsidTr="0083296D">
        <w:tc>
          <w:tcPr>
            <w:tcW w:w="3270" w:type="dxa"/>
            <w:tcBorders>
              <w:top w:val="nil"/>
              <w:left w:val="nil"/>
              <w:bottom w:val="nil"/>
              <w:right w:val="nil"/>
            </w:tcBorders>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Исполнитель                                  (должность)    </w:t>
            </w:r>
          </w:p>
        </w:tc>
        <w:tc>
          <w:tcPr>
            <w:tcW w:w="1830" w:type="dxa"/>
            <w:tcBorders>
              <w:top w:val="nil"/>
              <w:left w:val="nil"/>
              <w:bottom w:val="nil"/>
              <w:right w:val="nil"/>
            </w:tcBorders>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      (подпись)      </w:t>
            </w:r>
          </w:p>
        </w:tc>
        <w:tc>
          <w:tcPr>
            <w:tcW w:w="2745" w:type="dxa"/>
            <w:tcBorders>
              <w:top w:val="nil"/>
              <w:left w:val="nil"/>
              <w:bottom w:val="nil"/>
              <w:right w:val="nil"/>
            </w:tcBorders>
          </w:tcPr>
          <w:p w:rsidR="0088361B" w:rsidRPr="004060C5" w:rsidRDefault="0088361B" w:rsidP="0083296D">
            <w:pPr>
              <w:rPr>
                <w:rFonts w:ascii="Times New Roman" w:hAnsi="Times New Roman" w:cs="Times New Roman"/>
                <w:sz w:val="20"/>
                <w:szCs w:val="20"/>
              </w:rPr>
            </w:pPr>
            <w:r w:rsidRPr="004060C5">
              <w:rPr>
                <w:rFonts w:ascii="Times New Roman" w:hAnsi="Times New Roman" w:cs="Times New Roman"/>
                <w:sz w:val="20"/>
                <w:szCs w:val="20"/>
              </w:rPr>
              <w:t xml:space="preserve">         (расшифровка)</w:t>
            </w:r>
            <w:proofErr w:type="gramStart"/>
            <w:r w:rsidRPr="004060C5">
              <w:rPr>
                <w:rFonts w:ascii="Times New Roman" w:hAnsi="Times New Roman" w:cs="Times New Roman"/>
                <w:sz w:val="20"/>
                <w:szCs w:val="20"/>
              </w:rPr>
              <w:t xml:space="preserve">        )</w:t>
            </w:r>
            <w:proofErr w:type="gramEnd"/>
          </w:p>
        </w:tc>
      </w:tr>
    </w:tbl>
    <w:p w:rsidR="0088361B" w:rsidRPr="004060C5" w:rsidRDefault="0088361B" w:rsidP="0088361B">
      <w:pPr>
        <w:rPr>
          <w:rFonts w:ascii="Times New Roman" w:hAnsi="Times New Roman" w:cs="Times New Roman"/>
          <w:sz w:val="20"/>
          <w:szCs w:val="20"/>
        </w:rPr>
      </w:pPr>
      <w:r w:rsidRPr="004060C5">
        <w:rPr>
          <w:rFonts w:ascii="Times New Roman" w:hAnsi="Times New Roman" w:cs="Times New Roman"/>
          <w:sz w:val="20"/>
          <w:szCs w:val="20"/>
        </w:rPr>
        <w:t>"       "                           20        г.</w:t>
      </w:r>
    </w:p>
    <w:p w:rsidR="0088361B" w:rsidRDefault="0088361B" w:rsidP="0088361B">
      <w:pPr>
        <w:rPr>
          <w:rFonts w:ascii="Times New Roman" w:hAnsi="Times New Roman" w:cs="Times New Roman"/>
          <w:sz w:val="20"/>
          <w:szCs w:val="20"/>
        </w:rPr>
      </w:pPr>
    </w:p>
    <w:p w:rsidR="00EC47F6" w:rsidRDefault="00EC47F6" w:rsidP="0088361B">
      <w:pPr>
        <w:rPr>
          <w:rFonts w:ascii="Times New Roman" w:hAnsi="Times New Roman" w:cs="Times New Roman"/>
          <w:sz w:val="20"/>
          <w:szCs w:val="20"/>
        </w:rPr>
      </w:pPr>
    </w:p>
    <w:p w:rsidR="00EC47F6" w:rsidRDefault="00EC47F6" w:rsidP="0088361B">
      <w:pPr>
        <w:rPr>
          <w:rFonts w:ascii="Times New Roman" w:hAnsi="Times New Roman" w:cs="Times New Roman"/>
          <w:sz w:val="20"/>
          <w:szCs w:val="20"/>
        </w:rPr>
      </w:pPr>
    </w:p>
    <w:p w:rsidR="00EC47F6" w:rsidRDefault="00EC47F6" w:rsidP="0088361B">
      <w:pPr>
        <w:rPr>
          <w:rFonts w:ascii="Times New Roman" w:hAnsi="Times New Roman" w:cs="Times New Roman"/>
          <w:sz w:val="20"/>
          <w:szCs w:val="20"/>
        </w:rPr>
      </w:pPr>
    </w:p>
    <w:p w:rsidR="00EC47F6" w:rsidRDefault="00EC47F6" w:rsidP="0088361B">
      <w:pPr>
        <w:rPr>
          <w:rFonts w:ascii="Times New Roman" w:hAnsi="Times New Roman" w:cs="Times New Roman"/>
          <w:sz w:val="20"/>
          <w:szCs w:val="20"/>
        </w:rPr>
      </w:pPr>
    </w:p>
    <w:p w:rsidR="00EC47F6" w:rsidRDefault="00EC47F6" w:rsidP="0088361B">
      <w:pPr>
        <w:rPr>
          <w:rFonts w:ascii="Times New Roman" w:hAnsi="Times New Roman" w:cs="Times New Roman"/>
          <w:sz w:val="20"/>
          <w:szCs w:val="20"/>
        </w:rPr>
      </w:pPr>
    </w:p>
    <w:p w:rsidR="00EC47F6" w:rsidRDefault="00EC47F6" w:rsidP="0088361B">
      <w:pPr>
        <w:rPr>
          <w:rFonts w:ascii="Times New Roman" w:hAnsi="Times New Roman" w:cs="Times New Roman"/>
          <w:sz w:val="20"/>
          <w:szCs w:val="20"/>
        </w:rPr>
      </w:pPr>
    </w:p>
    <w:p w:rsidR="00EC47F6" w:rsidRDefault="00EC47F6" w:rsidP="0088361B">
      <w:pPr>
        <w:rPr>
          <w:rFonts w:ascii="Times New Roman" w:hAnsi="Times New Roman" w:cs="Times New Roman"/>
          <w:sz w:val="20"/>
          <w:szCs w:val="20"/>
        </w:rPr>
      </w:pPr>
    </w:p>
    <w:p w:rsidR="00EC47F6" w:rsidRDefault="00EC47F6" w:rsidP="0088361B">
      <w:pPr>
        <w:rPr>
          <w:rFonts w:ascii="Times New Roman" w:hAnsi="Times New Roman" w:cs="Times New Roman"/>
          <w:sz w:val="20"/>
          <w:szCs w:val="20"/>
        </w:rPr>
      </w:pPr>
    </w:p>
    <w:p w:rsidR="00EC47F6" w:rsidRDefault="00EC47F6" w:rsidP="0088361B">
      <w:pPr>
        <w:rPr>
          <w:rFonts w:ascii="Times New Roman" w:hAnsi="Times New Roman" w:cs="Times New Roman"/>
          <w:sz w:val="20"/>
          <w:szCs w:val="20"/>
        </w:rPr>
      </w:pPr>
    </w:p>
    <w:p w:rsidR="00EC47F6" w:rsidRDefault="00EC47F6" w:rsidP="0088361B">
      <w:pPr>
        <w:rPr>
          <w:rFonts w:ascii="Times New Roman" w:hAnsi="Times New Roman" w:cs="Times New Roman"/>
          <w:sz w:val="20"/>
          <w:szCs w:val="20"/>
        </w:rPr>
      </w:pPr>
    </w:p>
    <w:p w:rsidR="00EC47F6" w:rsidRDefault="00EC47F6" w:rsidP="0088361B">
      <w:pPr>
        <w:rPr>
          <w:rFonts w:ascii="Times New Roman" w:hAnsi="Times New Roman" w:cs="Times New Roman"/>
          <w:sz w:val="20"/>
          <w:szCs w:val="20"/>
        </w:rPr>
      </w:pPr>
    </w:p>
    <w:p w:rsidR="00EC47F6" w:rsidRDefault="00EC47F6" w:rsidP="0088361B">
      <w:pPr>
        <w:rPr>
          <w:rFonts w:ascii="Times New Roman" w:hAnsi="Times New Roman" w:cs="Times New Roman"/>
          <w:sz w:val="20"/>
          <w:szCs w:val="20"/>
        </w:rPr>
      </w:pPr>
    </w:p>
    <w:p w:rsidR="00EC47F6" w:rsidRDefault="00EC47F6" w:rsidP="0088361B">
      <w:pPr>
        <w:rPr>
          <w:rFonts w:ascii="Times New Roman" w:hAnsi="Times New Roman" w:cs="Times New Roman"/>
          <w:sz w:val="20"/>
          <w:szCs w:val="20"/>
        </w:rPr>
      </w:pPr>
    </w:p>
    <w:p w:rsidR="00EC47F6" w:rsidRDefault="00EC47F6" w:rsidP="0088361B">
      <w:pPr>
        <w:rPr>
          <w:rFonts w:ascii="Times New Roman" w:hAnsi="Times New Roman" w:cs="Times New Roman"/>
          <w:sz w:val="20"/>
          <w:szCs w:val="20"/>
        </w:rPr>
      </w:pPr>
    </w:p>
    <w:p w:rsidR="00EC47F6" w:rsidRDefault="00EC47F6" w:rsidP="0088361B">
      <w:pPr>
        <w:rPr>
          <w:rFonts w:ascii="Times New Roman" w:hAnsi="Times New Roman" w:cs="Times New Roman"/>
          <w:sz w:val="20"/>
          <w:szCs w:val="20"/>
        </w:rPr>
      </w:pPr>
    </w:p>
    <w:p w:rsidR="00EC47F6" w:rsidRDefault="00EC47F6" w:rsidP="0088361B">
      <w:pPr>
        <w:rPr>
          <w:rFonts w:ascii="Times New Roman" w:hAnsi="Times New Roman" w:cs="Times New Roman"/>
          <w:sz w:val="20"/>
          <w:szCs w:val="20"/>
        </w:rPr>
      </w:pPr>
    </w:p>
    <w:p w:rsidR="00EC47F6" w:rsidRDefault="00EC47F6" w:rsidP="0088361B">
      <w:pPr>
        <w:rPr>
          <w:rFonts w:ascii="Times New Roman" w:hAnsi="Times New Roman" w:cs="Times New Roman"/>
          <w:sz w:val="20"/>
          <w:szCs w:val="20"/>
        </w:rPr>
      </w:pPr>
    </w:p>
    <w:p w:rsidR="00EC47F6" w:rsidRDefault="00EC47F6" w:rsidP="0088361B">
      <w:pPr>
        <w:rPr>
          <w:rFonts w:ascii="Times New Roman" w:hAnsi="Times New Roman" w:cs="Times New Roman"/>
          <w:sz w:val="20"/>
          <w:szCs w:val="20"/>
        </w:rPr>
      </w:pPr>
    </w:p>
    <w:p w:rsidR="00EC47F6" w:rsidRDefault="00EC47F6" w:rsidP="0088361B">
      <w:pPr>
        <w:rPr>
          <w:rFonts w:ascii="Times New Roman" w:hAnsi="Times New Roman" w:cs="Times New Roman"/>
          <w:sz w:val="20"/>
          <w:szCs w:val="20"/>
        </w:rPr>
      </w:pPr>
    </w:p>
    <w:p w:rsidR="00EC47F6" w:rsidRDefault="00EC47F6" w:rsidP="0088361B">
      <w:pPr>
        <w:rPr>
          <w:rFonts w:ascii="Times New Roman" w:hAnsi="Times New Roman" w:cs="Times New Roman"/>
          <w:sz w:val="20"/>
          <w:szCs w:val="20"/>
        </w:rPr>
      </w:pPr>
    </w:p>
    <w:p w:rsidR="00EC47F6" w:rsidRDefault="00EC47F6" w:rsidP="0088361B">
      <w:pPr>
        <w:rPr>
          <w:rFonts w:ascii="Times New Roman" w:hAnsi="Times New Roman" w:cs="Times New Roman"/>
          <w:sz w:val="20"/>
          <w:szCs w:val="20"/>
        </w:rPr>
      </w:pPr>
    </w:p>
    <w:p w:rsidR="00EC47F6" w:rsidRDefault="00EC47F6" w:rsidP="0088361B">
      <w:pPr>
        <w:rPr>
          <w:rFonts w:ascii="Times New Roman" w:hAnsi="Times New Roman" w:cs="Times New Roman"/>
          <w:sz w:val="20"/>
          <w:szCs w:val="20"/>
        </w:rPr>
      </w:pPr>
    </w:p>
    <w:p w:rsidR="00EC47F6" w:rsidRDefault="00EC47F6" w:rsidP="0088361B">
      <w:pPr>
        <w:rPr>
          <w:rFonts w:ascii="Times New Roman" w:hAnsi="Times New Roman" w:cs="Times New Roman"/>
          <w:sz w:val="20"/>
          <w:szCs w:val="20"/>
        </w:rPr>
      </w:pPr>
    </w:p>
    <w:p w:rsidR="00EC47F6" w:rsidRDefault="00EC47F6" w:rsidP="0088361B">
      <w:pPr>
        <w:rPr>
          <w:rFonts w:ascii="Times New Roman" w:hAnsi="Times New Roman" w:cs="Times New Roman"/>
          <w:sz w:val="20"/>
          <w:szCs w:val="20"/>
        </w:rPr>
      </w:pPr>
    </w:p>
    <w:p w:rsidR="00EC47F6" w:rsidRPr="004060C5" w:rsidRDefault="00EC47F6" w:rsidP="0088361B">
      <w:pPr>
        <w:rPr>
          <w:rFonts w:ascii="Times New Roman" w:hAnsi="Times New Roman" w:cs="Times New Roman"/>
          <w:sz w:val="20"/>
          <w:szCs w:val="20"/>
        </w:rPr>
      </w:pPr>
    </w:p>
    <w:p w:rsidR="0088361B" w:rsidRPr="004060C5" w:rsidRDefault="0088361B" w:rsidP="0088361B">
      <w:pPr>
        <w:pStyle w:val="ConsPlusNormal"/>
        <w:jc w:val="right"/>
        <w:rPr>
          <w:rFonts w:ascii="Times New Roman" w:hAnsi="Times New Roman" w:cs="Times New Roman"/>
          <w:sz w:val="20"/>
        </w:rPr>
      </w:pPr>
      <w:r w:rsidRPr="004060C5">
        <w:rPr>
          <w:rFonts w:ascii="Times New Roman" w:hAnsi="Times New Roman" w:cs="Times New Roman"/>
          <w:sz w:val="20"/>
        </w:rPr>
        <w:lastRenderedPageBreak/>
        <w:t>Приложение № 12</w:t>
      </w:r>
    </w:p>
    <w:p w:rsidR="0088361B" w:rsidRPr="004060C5" w:rsidRDefault="0088361B" w:rsidP="0088361B">
      <w:pPr>
        <w:pStyle w:val="ConsPlusNormal"/>
        <w:jc w:val="right"/>
        <w:rPr>
          <w:rFonts w:ascii="Times New Roman" w:hAnsi="Times New Roman" w:cs="Times New Roman"/>
          <w:sz w:val="20"/>
        </w:rPr>
      </w:pPr>
      <w:r w:rsidRPr="004060C5">
        <w:rPr>
          <w:rFonts w:ascii="Times New Roman" w:hAnsi="Times New Roman" w:cs="Times New Roman"/>
          <w:sz w:val="20"/>
        </w:rPr>
        <w:t xml:space="preserve">к Учетной политике </w:t>
      </w:r>
    </w:p>
    <w:p w:rsidR="0088361B" w:rsidRPr="004060C5" w:rsidRDefault="0088361B" w:rsidP="0088361B">
      <w:pPr>
        <w:pStyle w:val="ConsPlusNormal"/>
        <w:jc w:val="right"/>
        <w:rPr>
          <w:rFonts w:ascii="Times New Roman" w:hAnsi="Times New Roman" w:cs="Times New Roman"/>
          <w:sz w:val="20"/>
        </w:rPr>
      </w:pPr>
      <w:r w:rsidRPr="004060C5">
        <w:rPr>
          <w:rFonts w:ascii="Times New Roman" w:hAnsi="Times New Roman" w:cs="Times New Roman"/>
          <w:sz w:val="20"/>
        </w:rPr>
        <w:t>для целей бюджетного учета</w:t>
      </w:r>
    </w:p>
    <w:p w:rsidR="0088361B" w:rsidRPr="004060C5" w:rsidRDefault="0088361B" w:rsidP="0088361B">
      <w:pPr>
        <w:pStyle w:val="ConsPlusNormal"/>
        <w:jc w:val="right"/>
        <w:rPr>
          <w:rFonts w:ascii="Times New Roman" w:hAnsi="Times New Roman" w:cs="Times New Roman"/>
          <w:sz w:val="20"/>
        </w:rPr>
      </w:pPr>
      <w:r w:rsidRPr="004060C5">
        <w:rPr>
          <w:rFonts w:ascii="Times New Roman" w:hAnsi="Times New Roman" w:cs="Times New Roman"/>
          <w:sz w:val="20"/>
        </w:rPr>
        <w:t xml:space="preserve"> </w:t>
      </w:r>
    </w:p>
    <w:p w:rsidR="0088361B" w:rsidRPr="004060C5" w:rsidRDefault="0088361B" w:rsidP="0088361B">
      <w:pPr>
        <w:pStyle w:val="ConsPlusNormal"/>
        <w:jc w:val="center"/>
        <w:rPr>
          <w:rFonts w:ascii="Times New Roman" w:hAnsi="Times New Roman" w:cs="Times New Roman"/>
          <w:sz w:val="20"/>
        </w:rPr>
      </w:pPr>
      <w:r w:rsidRPr="004060C5">
        <w:rPr>
          <w:rFonts w:ascii="Times New Roman" w:hAnsi="Times New Roman" w:cs="Times New Roman"/>
          <w:b/>
          <w:sz w:val="20"/>
        </w:rPr>
        <w:t>Порядок отражения в учете и отчетности</w:t>
      </w:r>
    </w:p>
    <w:p w:rsidR="0088361B" w:rsidRPr="004060C5" w:rsidRDefault="0088361B" w:rsidP="0088361B">
      <w:pPr>
        <w:pStyle w:val="ConsPlusNormal"/>
        <w:jc w:val="center"/>
        <w:rPr>
          <w:rFonts w:ascii="Times New Roman" w:hAnsi="Times New Roman" w:cs="Times New Roman"/>
          <w:sz w:val="20"/>
        </w:rPr>
      </w:pPr>
      <w:r w:rsidRPr="004060C5">
        <w:rPr>
          <w:rFonts w:ascii="Times New Roman" w:hAnsi="Times New Roman" w:cs="Times New Roman"/>
          <w:b/>
          <w:sz w:val="20"/>
        </w:rPr>
        <w:t>событий после отчетной даты</w:t>
      </w:r>
    </w:p>
    <w:p w:rsidR="0088361B" w:rsidRPr="004060C5" w:rsidRDefault="0088361B" w:rsidP="0088361B">
      <w:pPr>
        <w:pStyle w:val="ConsPlusNormal"/>
        <w:jc w:val="both"/>
        <w:rPr>
          <w:rFonts w:ascii="Times New Roman" w:hAnsi="Times New Roman" w:cs="Times New Roman"/>
          <w:sz w:val="20"/>
        </w:rPr>
      </w:pPr>
    </w:p>
    <w:p w:rsidR="0088361B" w:rsidRPr="004060C5" w:rsidRDefault="0088361B" w:rsidP="0088361B">
      <w:pPr>
        <w:pStyle w:val="ConsPlusNormal"/>
        <w:jc w:val="center"/>
        <w:rPr>
          <w:rFonts w:ascii="Times New Roman" w:hAnsi="Times New Roman" w:cs="Times New Roman"/>
          <w:sz w:val="20"/>
        </w:rPr>
      </w:pPr>
      <w:r w:rsidRPr="004060C5">
        <w:rPr>
          <w:rFonts w:ascii="Times New Roman" w:hAnsi="Times New Roman" w:cs="Times New Roman"/>
          <w:b/>
          <w:sz w:val="20"/>
        </w:rPr>
        <w:t>1. Общие положения</w:t>
      </w:r>
    </w:p>
    <w:p w:rsidR="0088361B" w:rsidRPr="004060C5" w:rsidRDefault="0088361B" w:rsidP="0088361B">
      <w:pPr>
        <w:pStyle w:val="ConsPlusNormal"/>
        <w:jc w:val="both"/>
        <w:rPr>
          <w:rFonts w:ascii="Times New Roman" w:hAnsi="Times New Roman" w:cs="Times New Roman"/>
          <w:sz w:val="20"/>
        </w:rPr>
      </w:pPr>
    </w:p>
    <w:p w:rsidR="0088361B" w:rsidRPr="004060C5" w:rsidRDefault="0088361B" w:rsidP="0088361B">
      <w:pPr>
        <w:pStyle w:val="ConsPlusNormal"/>
        <w:ind w:firstLine="540"/>
        <w:jc w:val="both"/>
        <w:rPr>
          <w:rFonts w:ascii="Times New Roman" w:hAnsi="Times New Roman" w:cs="Times New Roman"/>
          <w:sz w:val="20"/>
        </w:rPr>
      </w:pPr>
      <w:r w:rsidRPr="004060C5">
        <w:rPr>
          <w:rFonts w:ascii="Times New Roman" w:hAnsi="Times New Roman" w:cs="Times New Roman"/>
          <w:sz w:val="20"/>
        </w:rPr>
        <w:t>1.1. Настоящий Порядок устанавливает правила отражения в бухгалтерском учете и отчетности Администрации событий после отчетной даты.</w:t>
      </w:r>
    </w:p>
    <w:p w:rsidR="0088361B" w:rsidRPr="004060C5" w:rsidRDefault="0088361B" w:rsidP="0088361B">
      <w:pPr>
        <w:pStyle w:val="ConsPlusNormal"/>
        <w:jc w:val="both"/>
        <w:rPr>
          <w:rFonts w:ascii="Times New Roman" w:hAnsi="Times New Roman" w:cs="Times New Roman"/>
          <w:sz w:val="20"/>
        </w:rPr>
      </w:pPr>
    </w:p>
    <w:p w:rsidR="0088361B" w:rsidRPr="004060C5" w:rsidRDefault="0088361B" w:rsidP="0088361B">
      <w:pPr>
        <w:pStyle w:val="ConsPlusNormal"/>
        <w:jc w:val="center"/>
        <w:rPr>
          <w:rFonts w:ascii="Times New Roman" w:hAnsi="Times New Roman" w:cs="Times New Roman"/>
          <w:sz w:val="20"/>
        </w:rPr>
      </w:pPr>
      <w:r w:rsidRPr="004060C5">
        <w:rPr>
          <w:rFonts w:ascii="Times New Roman" w:hAnsi="Times New Roman" w:cs="Times New Roman"/>
          <w:b/>
          <w:sz w:val="20"/>
        </w:rPr>
        <w:t>2. Понятие события после отчетной даты</w:t>
      </w:r>
    </w:p>
    <w:p w:rsidR="0088361B" w:rsidRPr="004060C5" w:rsidRDefault="0088361B" w:rsidP="0088361B">
      <w:pPr>
        <w:pStyle w:val="ConsPlusNormal"/>
        <w:jc w:val="both"/>
        <w:rPr>
          <w:rFonts w:ascii="Times New Roman" w:hAnsi="Times New Roman" w:cs="Times New Roman"/>
          <w:sz w:val="20"/>
        </w:rPr>
      </w:pPr>
    </w:p>
    <w:p w:rsidR="0088361B" w:rsidRPr="004060C5" w:rsidRDefault="0088361B" w:rsidP="0088361B">
      <w:pPr>
        <w:pStyle w:val="ConsPlusNormal"/>
        <w:ind w:firstLine="540"/>
        <w:jc w:val="both"/>
        <w:rPr>
          <w:rFonts w:ascii="Times New Roman" w:hAnsi="Times New Roman" w:cs="Times New Roman"/>
          <w:sz w:val="20"/>
        </w:rPr>
      </w:pPr>
      <w:r w:rsidRPr="004060C5">
        <w:rPr>
          <w:rFonts w:ascii="Times New Roman" w:hAnsi="Times New Roman" w:cs="Times New Roman"/>
          <w:sz w:val="20"/>
        </w:rPr>
        <w:t>2.1. Событием после отчетной даты признается существенный факт хозяйственной жизни, который оказал или может оказать влияние на финансовое состояние, движение денежных средств или результаты деятельности Администрации и имел место в период между отчетной датой и датой подписания бухгалтерской (финансовой) отчетности за отчетный год.</w:t>
      </w:r>
    </w:p>
    <w:p w:rsidR="0088361B" w:rsidRPr="004060C5" w:rsidRDefault="0088361B" w:rsidP="0088361B">
      <w:pPr>
        <w:pStyle w:val="ConsPlusNormal"/>
        <w:ind w:firstLine="540"/>
        <w:jc w:val="both"/>
        <w:rPr>
          <w:rFonts w:ascii="Times New Roman" w:hAnsi="Times New Roman" w:cs="Times New Roman"/>
          <w:sz w:val="20"/>
        </w:rPr>
      </w:pPr>
      <w:r w:rsidRPr="004060C5">
        <w:rPr>
          <w:rFonts w:ascii="Times New Roman" w:hAnsi="Times New Roman" w:cs="Times New Roman"/>
          <w:sz w:val="20"/>
        </w:rPr>
        <w:t>2.2. Датой подписания отчетности считается фактическая дата ее подписания Главой поселения.</w:t>
      </w:r>
    </w:p>
    <w:p w:rsidR="0088361B" w:rsidRPr="004060C5" w:rsidRDefault="0088361B" w:rsidP="0088361B">
      <w:pPr>
        <w:pStyle w:val="ConsPlusNormal"/>
        <w:ind w:firstLine="540"/>
        <w:jc w:val="both"/>
        <w:rPr>
          <w:rFonts w:ascii="Times New Roman" w:hAnsi="Times New Roman" w:cs="Times New Roman"/>
          <w:sz w:val="20"/>
        </w:rPr>
      </w:pPr>
      <w:r w:rsidRPr="004060C5">
        <w:rPr>
          <w:rFonts w:ascii="Times New Roman" w:hAnsi="Times New Roman" w:cs="Times New Roman"/>
          <w:sz w:val="20"/>
        </w:rPr>
        <w:t>2.3. Событие после отчетной даты (факт хозяйственной жизни) признается существенным, если без знания о нем пользователями отчетности невозможна достоверная оценка финансового состояния, движения денежных средств или результатов деятельности Администрации.</w:t>
      </w:r>
    </w:p>
    <w:p w:rsidR="0088361B" w:rsidRPr="004060C5" w:rsidRDefault="0088361B" w:rsidP="0088361B">
      <w:pPr>
        <w:pStyle w:val="ConsPlusNormal"/>
        <w:ind w:firstLine="540"/>
        <w:jc w:val="both"/>
        <w:rPr>
          <w:rFonts w:ascii="Times New Roman" w:hAnsi="Times New Roman" w:cs="Times New Roman"/>
          <w:sz w:val="20"/>
        </w:rPr>
      </w:pPr>
      <w:r w:rsidRPr="004060C5">
        <w:rPr>
          <w:rFonts w:ascii="Times New Roman" w:hAnsi="Times New Roman" w:cs="Times New Roman"/>
          <w:sz w:val="20"/>
        </w:rPr>
        <w:t>Существенность события после отчетной даты Администрация определяет самостоятельно, исходя из установленных требований к отчетности.</w:t>
      </w:r>
    </w:p>
    <w:p w:rsidR="0088361B" w:rsidRPr="004060C5" w:rsidRDefault="0088361B" w:rsidP="0088361B">
      <w:pPr>
        <w:pStyle w:val="ConsPlusNormal"/>
        <w:ind w:firstLine="540"/>
        <w:jc w:val="both"/>
        <w:rPr>
          <w:rFonts w:ascii="Times New Roman" w:hAnsi="Times New Roman" w:cs="Times New Roman"/>
          <w:sz w:val="20"/>
        </w:rPr>
      </w:pPr>
      <w:r w:rsidRPr="004060C5">
        <w:rPr>
          <w:rFonts w:ascii="Times New Roman" w:hAnsi="Times New Roman" w:cs="Times New Roman"/>
          <w:sz w:val="20"/>
        </w:rPr>
        <w:t>2.4. К событиям после отчетной даты относятся:</w:t>
      </w:r>
    </w:p>
    <w:p w:rsidR="0088361B" w:rsidRPr="004060C5" w:rsidRDefault="0088361B" w:rsidP="0088361B">
      <w:pPr>
        <w:pStyle w:val="ConsPlusNormal"/>
        <w:ind w:firstLine="540"/>
        <w:jc w:val="both"/>
        <w:rPr>
          <w:rFonts w:ascii="Times New Roman" w:hAnsi="Times New Roman" w:cs="Times New Roman"/>
          <w:sz w:val="20"/>
        </w:rPr>
      </w:pPr>
      <w:r w:rsidRPr="004060C5">
        <w:rPr>
          <w:rFonts w:ascii="Times New Roman" w:hAnsi="Times New Roman" w:cs="Times New Roman"/>
          <w:sz w:val="20"/>
        </w:rPr>
        <w:t>- события, подтверждающие существовавшие на отчетную дату хозяйственные условия, в которых Администрация вела свою деятельность;</w:t>
      </w:r>
    </w:p>
    <w:p w:rsidR="0088361B" w:rsidRPr="004060C5" w:rsidRDefault="0088361B" w:rsidP="0088361B">
      <w:pPr>
        <w:pStyle w:val="ConsPlusNormal"/>
        <w:ind w:firstLine="540"/>
        <w:jc w:val="both"/>
        <w:rPr>
          <w:rFonts w:ascii="Times New Roman" w:hAnsi="Times New Roman" w:cs="Times New Roman"/>
          <w:sz w:val="20"/>
        </w:rPr>
      </w:pPr>
      <w:r w:rsidRPr="004060C5">
        <w:rPr>
          <w:rFonts w:ascii="Times New Roman" w:hAnsi="Times New Roman" w:cs="Times New Roman"/>
          <w:sz w:val="20"/>
        </w:rPr>
        <w:t>- события, свидетельствующие о возникших после отчетной даты хозяйственных условиях, в которых Администрация ведет свою деятельность.</w:t>
      </w:r>
    </w:p>
    <w:p w:rsidR="0088361B" w:rsidRPr="004060C5" w:rsidRDefault="0088361B" w:rsidP="0088361B">
      <w:pPr>
        <w:pStyle w:val="ConsPlusNormal"/>
        <w:jc w:val="both"/>
        <w:rPr>
          <w:rFonts w:ascii="Times New Roman" w:hAnsi="Times New Roman" w:cs="Times New Roman"/>
          <w:sz w:val="20"/>
        </w:rPr>
      </w:pPr>
    </w:p>
    <w:p w:rsidR="0088361B" w:rsidRPr="004060C5" w:rsidRDefault="0088361B" w:rsidP="0088361B">
      <w:pPr>
        <w:pStyle w:val="ConsPlusNormal"/>
        <w:jc w:val="center"/>
        <w:rPr>
          <w:rFonts w:ascii="Times New Roman" w:hAnsi="Times New Roman" w:cs="Times New Roman"/>
          <w:sz w:val="20"/>
        </w:rPr>
      </w:pPr>
      <w:r w:rsidRPr="004060C5">
        <w:rPr>
          <w:rFonts w:ascii="Times New Roman" w:hAnsi="Times New Roman" w:cs="Times New Roman"/>
          <w:b/>
          <w:sz w:val="20"/>
        </w:rPr>
        <w:t>3. Отражение событий после отчетной даты</w:t>
      </w:r>
    </w:p>
    <w:p w:rsidR="0088361B" w:rsidRPr="004060C5" w:rsidRDefault="0088361B" w:rsidP="0088361B">
      <w:pPr>
        <w:pStyle w:val="ConsPlusNormal"/>
        <w:jc w:val="center"/>
        <w:rPr>
          <w:rFonts w:ascii="Times New Roman" w:hAnsi="Times New Roman" w:cs="Times New Roman"/>
          <w:sz w:val="20"/>
        </w:rPr>
      </w:pPr>
      <w:r w:rsidRPr="004060C5">
        <w:rPr>
          <w:rFonts w:ascii="Times New Roman" w:hAnsi="Times New Roman" w:cs="Times New Roman"/>
          <w:b/>
          <w:sz w:val="20"/>
        </w:rPr>
        <w:t>в учете и отчетности Администрации</w:t>
      </w:r>
    </w:p>
    <w:p w:rsidR="0088361B" w:rsidRPr="004060C5" w:rsidRDefault="0088361B" w:rsidP="0088361B">
      <w:pPr>
        <w:pStyle w:val="ConsPlusNormal"/>
        <w:jc w:val="both"/>
        <w:rPr>
          <w:rFonts w:ascii="Times New Roman" w:hAnsi="Times New Roman" w:cs="Times New Roman"/>
          <w:sz w:val="20"/>
        </w:rPr>
      </w:pPr>
    </w:p>
    <w:p w:rsidR="0088361B" w:rsidRPr="004060C5" w:rsidRDefault="0088361B" w:rsidP="0088361B">
      <w:pPr>
        <w:pStyle w:val="ConsPlusNormal"/>
        <w:ind w:firstLine="540"/>
        <w:jc w:val="both"/>
        <w:rPr>
          <w:rFonts w:ascii="Times New Roman" w:hAnsi="Times New Roman" w:cs="Times New Roman"/>
          <w:sz w:val="20"/>
        </w:rPr>
      </w:pPr>
      <w:r w:rsidRPr="004060C5">
        <w:rPr>
          <w:rFonts w:ascii="Times New Roman" w:hAnsi="Times New Roman" w:cs="Times New Roman"/>
          <w:sz w:val="20"/>
        </w:rPr>
        <w:t>3.1. Существенное событие после отчетной даты подлежит отражению в учете и отчетности за отчетный год независимо от положительного или отрицательного его характера для Администрации.</w:t>
      </w:r>
    </w:p>
    <w:p w:rsidR="0088361B" w:rsidRPr="004060C5" w:rsidRDefault="0088361B" w:rsidP="0088361B">
      <w:pPr>
        <w:pStyle w:val="ConsPlusNormal"/>
        <w:ind w:firstLine="540"/>
        <w:jc w:val="both"/>
        <w:rPr>
          <w:rFonts w:ascii="Times New Roman" w:hAnsi="Times New Roman" w:cs="Times New Roman"/>
          <w:sz w:val="20"/>
        </w:rPr>
      </w:pPr>
      <w:r w:rsidRPr="004060C5">
        <w:rPr>
          <w:rFonts w:ascii="Times New Roman" w:hAnsi="Times New Roman" w:cs="Times New Roman"/>
          <w:sz w:val="20"/>
        </w:rPr>
        <w:t xml:space="preserve">3.2. При наступлении события после отчетной даты, подтверждающего существовавшие на отчетную дату хозяйственные условия, в которых Администрация вела свою деятельность, в учете периода, следующего </w:t>
      </w:r>
      <w:proofErr w:type="gramStart"/>
      <w:r w:rsidRPr="004060C5">
        <w:rPr>
          <w:rFonts w:ascii="Times New Roman" w:hAnsi="Times New Roman" w:cs="Times New Roman"/>
          <w:sz w:val="20"/>
        </w:rPr>
        <w:t>за</w:t>
      </w:r>
      <w:proofErr w:type="gramEnd"/>
      <w:r w:rsidRPr="004060C5">
        <w:rPr>
          <w:rFonts w:ascii="Times New Roman" w:hAnsi="Times New Roman" w:cs="Times New Roman"/>
          <w:sz w:val="20"/>
        </w:rPr>
        <w:t xml:space="preserve"> </w:t>
      </w:r>
      <w:proofErr w:type="gramStart"/>
      <w:r w:rsidRPr="004060C5">
        <w:rPr>
          <w:rFonts w:ascii="Times New Roman" w:hAnsi="Times New Roman" w:cs="Times New Roman"/>
          <w:sz w:val="20"/>
        </w:rPr>
        <w:t>отчетным</w:t>
      </w:r>
      <w:proofErr w:type="gramEnd"/>
      <w:r w:rsidRPr="004060C5">
        <w:rPr>
          <w:rFonts w:ascii="Times New Roman" w:hAnsi="Times New Roman" w:cs="Times New Roman"/>
          <w:sz w:val="20"/>
        </w:rPr>
        <w:t xml:space="preserve">, в общем порядке делается запись, отражающая это событие. Одновременно в учете этого же периода производится </w:t>
      </w:r>
      <w:proofErr w:type="spellStart"/>
      <w:r w:rsidRPr="004060C5">
        <w:rPr>
          <w:rFonts w:ascii="Times New Roman" w:hAnsi="Times New Roman" w:cs="Times New Roman"/>
          <w:sz w:val="20"/>
        </w:rPr>
        <w:t>сторнировочная</w:t>
      </w:r>
      <w:proofErr w:type="spellEnd"/>
      <w:r w:rsidRPr="004060C5">
        <w:rPr>
          <w:rFonts w:ascii="Times New Roman" w:hAnsi="Times New Roman" w:cs="Times New Roman"/>
          <w:sz w:val="20"/>
        </w:rPr>
        <w:t xml:space="preserve"> (или обратная) запись на сумму, отраженную в учете.</w:t>
      </w:r>
    </w:p>
    <w:p w:rsidR="0088361B" w:rsidRPr="004060C5" w:rsidRDefault="0088361B" w:rsidP="0088361B">
      <w:pPr>
        <w:pStyle w:val="ConsPlusNormal"/>
        <w:ind w:firstLine="540"/>
        <w:jc w:val="both"/>
        <w:rPr>
          <w:rFonts w:ascii="Times New Roman" w:hAnsi="Times New Roman" w:cs="Times New Roman"/>
          <w:sz w:val="20"/>
        </w:rPr>
      </w:pPr>
      <w:r w:rsidRPr="004060C5">
        <w:rPr>
          <w:rFonts w:ascii="Times New Roman" w:hAnsi="Times New Roman" w:cs="Times New Roman"/>
          <w:sz w:val="20"/>
        </w:rPr>
        <w:t>В отчетном периоде события после отчетной даты отражаются в регистрах синтетического и аналитического учета Администрации заключительными оборотами до даты подписания годовой отчетности в установленном порядке. Данные учета отражаются в соответствующих формах отчетности Администрации с учетом событий после отчетной даты.</w:t>
      </w:r>
    </w:p>
    <w:p w:rsidR="0088361B" w:rsidRPr="004060C5" w:rsidRDefault="0088361B" w:rsidP="0088361B">
      <w:pPr>
        <w:pStyle w:val="ConsPlusNormal"/>
        <w:ind w:firstLine="540"/>
        <w:jc w:val="both"/>
        <w:rPr>
          <w:rFonts w:ascii="Times New Roman" w:hAnsi="Times New Roman" w:cs="Times New Roman"/>
          <w:sz w:val="20"/>
        </w:rPr>
      </w:pPr>
      <w:r w:rsidRPr="004060C5">
        <w:rPr>
          <w:rFonts w:ascii="Times New Roman" w:hAnsi="Times New Roman" w:cs="Times New Roman"/>
          <w:sz w:val="20"/>
        </w:rPr>
        <w:t xml:space="preserve">Информация об отражении в отчетном периоде события после отчетной даты раскрывается Администрацией в текстовой части Пояснительной записки к Балансу </w:t>
      </w:r>
      <w:hyperlink r:id="rId357" w:history="1">
        <w:r w:rsidRPr="004060C5">
          <w:rPr>
            <w:rFonts w:ascii="Times New Roman" w:hAnsi="Times New Roman" w:cs="Times New Roman"/>
            <w:color w:val="0000FF"/>
            <w:sz w:val="20"/>
          </w:rPr>
          <w:t>(ф. 0503160)</w:t>
        </w:r>
      </w:hyperlink>
      <w:r w:rsidRPr="004060C5">
        <w:rPr>
          <w:rFonts w:ascii="Times New Roman" w:hAnsi="Times New Roman" w:cs="Times New Roman"/>
          <w:sz w:val="20"/>
        </w:rPr>
        <w:t xml:space="preserve"> (далее - Пояснительная записка </w:t>
      </w:r>
      <w:hyperlink r:id="rId358" w:history="1">
        <w:r w:rsidRPr="004060C5">
          <w:rPr>
            <w:rFonts w:ascii="Times New Roman" w:hAnsi="Times New Roman" w:cs="Times New Roman"/>
            <w:color w:val="0000FF"/>
            <w:sz w:val="20"/>
          </w:rPr>
          <w:t>(ф. 0503160)</w:t>
        </w:r>
      </w:hyperlink>
      <w:r w:rsidRPr="004060C5">
        <w:rPr>
          <w:rFonts w:ascii="Times New Roman" w:hAnsi="Times New Roman" w:cs="Times New Roman"/>
          <w:sz w:val="20"/>
        </w:rPr>
        <w:t>).</w:t>
      </w:r>
    </w:p>
    <w:p w:rsidR="0088361B" w:rsidRPr="004060C5" w:rsidRDefault="0088361B" w:rsidP="0088361B">
      <w:pPr>
        <w:pStyle w:val="ConsPlusNormal"/>
        <w:ind w:firstLine="540"/>
        <w:jc w:val="both"/>
        <w:rPr>
          <w:rFonts w:ascii="Times New Roman" w:hAnsi="Times New Roman" w:cs="Times New Roman"/>
          <w:sz w:val="20"/>
        </w:rPr>
      </w:pPr>
      <w:r w:rsidRPr="004060C5">
        <w:rPr>
          <w:rFonts w:ascii="Times New Roman" w:hAnsi="Times New Roman" w:cs="Times New Roman"/>
          <w:sz w:val="20"/>
        </w:rPr>
        <w:t xml:space="preserve">3.3. </w:t>
      </w:r>
      <w:proofErr w:type="gramStart"/>
      <w:r w:rsidRPr="004060C5">
        <w:rPr>
          <w:rFonts w:ascii="Times New Roman" w:hAnsi="Times New Roman" w:cs="Times New Roman"/>
          <w:sz w:val="20"/>
        </w:rPr>
        <w:t>При наступлении события после отчетной даты, свидетельствующего о возникших после отчетной даты хозяйственных условиях, в которых Администрация ведет свою деятельность, в учете периода, следующего за отчетным, в общем порядке делается запись, отражающая это событие.</w:t>
      </w:r>
      <w:proofErr w:type="gramEnd"/>
      <w:r w:rsidRPr="004060C5">
        <w:rPr>
          <w:rFonts w:ascii="Times New Roman" w:hAnsi="Times New Roman" w:cs="Times New Roman"/>
          <w:sz w:val="20"/>
        </w:rPr>
        <w:t xml:space="preserve"> При этом в отчетном периоде никакие записи в синтетическом и аналитическом учете отчетного периода не производятся.</w:t>
      </w:r>
    </w:p>
    <w:p w:rsidR="0088361B" w:rsidRPr="004060C5" w:rsidRDefault="0088361B" w:rsidP="0088361B">
      <w:pPr>
        <w:pStyle w:val="ConsPlusNormal"/>
        <w:ind w:firstLine="540"/>
        <w:jc w:val="both"/>
        <w:rPr>
          <w:rFonts w:ascii="Times New Roman" w:hAnsi="Times New Roman" w:cs="Times New Roman"/>
          <w:sz w:val="20"/>
        </w:rPr>
      </w:pPr>
      <w:r w:rsidRPr="004060C5">
        <w:rPr>
          <w:rFonts w:ascii="Times New Roman" w:hAnsi="Times New Roman" w:cs="Times New Roman"/>
          <w:sz w:val="20"/>
        </w:rPr>
        <w:t>Ошибку в регистрах за период, по которому вышестоящая организация приняла отчётность, исправляют в день, когда обнаружили ошибку. По решению учредителя ошибку можно исправить последним днём отчётного периода.</w:t>
      </w:r>
    </w:p>
    <w:p w:rsidR="0088361B" w:rsidRPr="004060C5" w:rsidRDefault="0088361B" w:rsidP="0088361B">
      <w:pPr>
        <w:pStyle w:val="ConsPlusNormal"/>
        <w:ind w:firstLine="540"/>
        <w:jc w:val="both"/>
        <w:rPr>
          <w:rFonts w:ascii="Times New Roman" w:hAnsi="Times New Roman" w:cs="Times New Roman"/>
          <w:sz w:val="20"/>
        </w:rPr>
      </w:pPr>
      <w:r w:rsidRPr="004060C5">
        <w:rPr>
          <w:rFonts w:ascii="Times New Roman" w:hAnsi="Times New Roman" w:cs="Times New Roman"/>
          <w:sz w:val="20"/>
        </w:rPr>
        <w:t xml:space="preserve">Событие после отчетной даты, свидетельствующее о возникших после отчетной даты хозяйственных условиях, в которых Администрация ведет свою деятельность, раскрывается в текстовой части Пояснительной записки </w:t>
      </w:r>
      <w:hyperlink r:id="rId359" w:history="1">
        <w:r w:rsidRPr="004060C5">
          <w:rPr>
            <w:rFonts w:ascii="Times New Roman" w:hAnsi="Times New Roman" w:cs="Times New Roman"/>
            <w:color w:val="0000FF"/>
            <w:sz w:val="20"/>
          </w:rPr>
          <w:t>(ф. 0503160)</w:t>
        </w:r>
      </w:hyperlink>
      <w:r w:rsidRPr="004060C5">
        <w:rPr>
          <w:rFonts w:ascii="Times New Roman" w:hAnsi="Times New Roman" w:cs="Times New Roman"/>
          <w:sz w:val="20"/>
        </w:rPr>
        <w:t>.</w:t>
      </w:r>
    </w:p>
    <w:p w:rsidR="0088361B" w:rsidRPr="004060C5" w:rsidRDefault="0088361B" w:rsidP="0088361B">
      <w:pPr>
        <w:pStyle w:val="ConsPlusNormal"/>
        <w:ind w:firstLine="540"/>
        <w:jc w:val="both"/>
        <w:rPr>
          <w:rFonts w:ascii="Times New Roman" w:hAnsi="Times New Roman" w:cs="Times New Roman"/>
          <w:sz w:val="20"/>
        </w:rPr>
      </w:pPr>
      <w:r w:rsidRPr="004060C5">
        <w:rPr>
          <w:rFonts w:ascii="Times New Roman" w:hAnsi="Times New Roman" w:cs="Times New Roman"/>
          <w:sz w:val="20"/>
        </w:rPr>
        <w:t xml:space="preserve">3.4. Информация, раскрываемая в текстовой части Пояснительной записки в соответствии с </w:t>
      </w:r>
      <w:hyperlink w:anchor="P5504" w:history="1">
        <w:r w:rsidRPr="004060C5">
          <w:rPr>
            <w:rFonts w:ascii="Times New Roman" w:hAnsi="Times New Roman" w:cs="Times New Roman"/>
            <w:color w:val="0000FF"/>
            <w:sz w:val="20"/>
          </w:rPr>
          <w:t>п. п. 3.2</w:t>
        </w:r>
      </w:hyperlink>
      <w:r w:rsidRPr="004060C5">
        <w:rPr>
          <w:rFonts w:ascii="Times New Roman" w:hAnsi="Times New Roman" w:cs="Times New Roman"/>
          <w:sz w:val="20"/>
        </w:rPr>
        <w:t xml:space="preserve"> и </w:t>
      </w:r>
      <w:hyperlink w:anchor="P5507" w:history="1">
        <w:r w:rsidRPr="004060C5">
          <w:rPr>
            <w:rFonts w:ascii="Times New Roman" w:hAnsi="Times New Roman" w:cs="Times New Roman"/>
            <w:color w:val="0000FF"/>
            <w:sz w:val="20"/>
          </w:rPr>
          <w:t>3.3</w:t>
        </w:r>
      </w:hyperlink>
      <w:r w:rsidRPr="004060C5">
        <w:rPr>
          <w:rFonts w:ascii="Times New Roman" w:hAnsi="Times New Roman" w:cs="Times New Roman"/>
          <w:sz w:val="20"/>
        </w:rPr>
        <w:t xml:space="preserve"> настоящего Порядка, должна включать краткое описание характера события после отчетной даты и оценку его последствий в денежном выражении. Если возможность оценить последствия события после отчетной даты в денежном выражении отсутствует, то Администрация должна указать на это.</w:t>
      </w:r>
    </w:p>
    <w:p w:rsidR="0088361B" w:rsidRPr="004060C5" w:rsidRDefault="0088361B" w:rsidP="0088361B">
      <w:pPr>
        <w:pStyle w:val="ConsPlusNormal"/>
        <w:jc w:val="both"/>
        <w:rPr>
          <w:rFonts w:ascii="Times New Roman" w:hAnsi="Times New Roman" w:cs="Times New Roman"/>
          <w:sz w:val="20"/>
        </w:rPr>
      </w:pPr>
    </w:p>
    <w:p w:rsidR="0088361B" w:rsidRPr="004060C5" w:rsidRDefault="0088361B" w:rsidP="0088361B">
      <w:pPr>
        <w:pStyle w:val="ConsPlusNormal"/>
        <w:jc w:val="center"/>
        <w:rPr>
          <w:rFonts w:ascii="Times New Roman" w:hAnsi="Times New Roman" w:cs="Times New Roman"/>
          <w:sz w:val="20"/>
        </w:rPr>
      </w:pPr>
      <w:r w:rsidRPr="004060C5">
        <w:rPr>
          <w:rFonts w:ascii="Times New Roman" w:hAnsi="Times New Roman" w:cs="Times New Roman"/>
          <w:b/>
          <w:sz w:val="20"/>
        </w:rPr>
        <w:t>4. Примерный перечень фактов хозяйственной жизни,</w:t>
      </w:r>
    </w:p>
    <w:p w:rsidR="0088361B" w:rsidRPr="004060C5" w:rsidRDefault="0088361B" w:rsidP="0088361B">
      <w:pPr>
        <w:pStyle w:val="ConsPlusNormal"/>
        <w:jc w:val="center"/>
        <w:rPr>
          <w:rFonts w:ascii="Times New Roman" w:hAnsi="Times New Roman" w:cs="Times New Roman"/>
          <w:sz w:val="20"/>
        </w:rPr>
      </w:pPr>
      <w:r w:rsidRPr="004060C5">
        <w:rPr>
          <w:rFonts w:ascii="Times New Roman" w:hAnsi="Times New Roman" w:cs="Times New Roman"/>
          <w:b/>
          <w:sz w:val="20"/>
        </w:rPr>
        <w:t>которые признаются событиями после отчетной даты</w:t>
      </w:r>
    </w:p>
    <w:p w:rsidR="0088361B" w:rsidRPr="004060C5" w:rsidRDefault="0088361B" w:rsidP="0088361B">
      <w:pPr>
        <w:pStyle w:val="ConsPlusNormal"/>
        <w:jc w:val="both"/>
        <w:rPr>
          <w:rFonts w:ascii="Times New Roman" w:hAnsi="Times New Roman" w:cs="Times New Roman"/>
          <w:sz w:val="20"/>
        </w:rPr>
      </w:pPr>
    </w:p>
    <w:p w:rsidR="0088361B" w:rsidRPr="004060C5" w:rsidRDefault="0088361B" w:rsidP="0088361B">
      <w:pPr>
        <w:pStyle w:val="ConsPlusNormal"/>
        <w:ind w:firstLine="540"/>
        <w:jc w:val="both"/>
        <w:rPr>
          <w:rFonts w:ascii="Times New Roman" w:hAnsi="Times New Roman" w:cs="Times New Roman"/>
          <w:sz w:val="20"/>
        </w:rPr>
      </w:pPr>
      <w:r w:rsidRPr="004060C5">
        <w:rPr>
          <w:rFonts w:ascii="Times New Roman" w:hAnsi="Times New Roman" w:cs="Times New Roman"/>
          <w:sz w:val="20"/>
        </w:rPr>
        <w:t>4.1. События, подтверждающие существовавшие на отчетную дату хозяйственные условия, в которых Администрация вела свою деятельность:</w:t>
      </w:r>
    </w:p>
    <w:p w:rsidR="0088361B" w:rsidRPr="004060C5" w:rsidRDefault="0088361B" w:rsidP="0088361B">
      <w:pPr>
        <w:pStyle w:val="ConsPlusNormal"/>
        <w:ind w:firstLine="540"/>
        <w:jc w:val="both"/>
        <w:rPr>
          <w:rFonts w:ascii="Times New Roman" w:hAnsi="Times New Roman" w:cs="Times New Roman"/>
          <w:sz w:val="20"/>
        </w:rPr>
      </w:pPr>
      <w:r w:rsidRPr="004060C5">
        <w:rPr>
          <w:rFonts w:ascii="Times New Roman" w:hAnsi="Times New Roman" w:cs="Times New Roman"/>
          <w:sz w:val="20"/>
        </w:rPr>
        <w:t>- объявление в установленном порядке банкротом юридического лица, являющегося дебитором (кредитором) Администрации;</w:t>
      </w:r>
    </w:p>
    <w:p w:rsidR="0088361B" w:rsidRPr="004060C5" w:rsidRDefault="0088361B" w:rsidP="0088361B">
      <w:pPr>
        <w:pStyle w:val="ConsPlusNormal"/>
        <w:ind w:firstLine="540"/>
        <w:jc w:val="both"/>
        <w:rPr>
          <w:rFonts w:ascii="Times New Roman" w:hAnsi="Times New Roman" w:cs="Times New Roman"/>
          <w:sz w:val="20"/>
        </w:rPr>
      </w:pPr>
      <w:r w:rsidRPr="004060C5">
        <w:rPr>
          <w:rFonts w:ascii="Times New Roman" w:hAnsi="Times New Roman" w:cs="Times New Roman"/>
          <w:sz w:val="20"/>
        </w:rPr>
        <w:t>- признание в установленном порядке неплатежеспособным физического лица, являющегося дебитором Администрации, или его гибель (смерть);</w:t>
      </w:r>
    </w:p>
    <w:p w:rsidR="0088361B" w:rsidRPr="004060C5" w:rsidRDefault="0088361B" w:rsidP="0088361B">
      <w:pPr>
        <w:pStyle w:val="ConsPlusNormal"/>
        <w:ind w:firstLine="540"/>
        <w:jc w:val="both"/>
        <w:rPr>
          <w:rFonts w:ascii="Times New Roman" w:hAnsi="Times New Roman" w:cs="Times New Roman"/>
          <w:sz w:val="20"/>
        </w:rPr>
      </w:pPr>
      <w:r w:rsidRPr="004060C5">
        <w:rPr>
          <w:rFonts w:ascii="Times New Roman" w:hAnsi="Times New Roman" w:cs="Times New Roman"/>
          <w:sz w:val="20"/>
        </w:rPr>
        <w:t>- признание в установленном порядке факта гибели (смерти) физического лица, перед которым Администрация имеет непогашенную кредиторскую задолженность;</w:t>
      </w:r>
    </w:p>
    <w:p w:rsidR="0088361B" w:rsidRPr="004060C5" w:rsidRDefault="0088361B" w:rsidP="0088361B">
      <w:pPr>
        <w:pStyle w:val="ConsPlusNormal"/>
        <w:ind w:firstLine="540"/>
        <w:jc w:val="both"/>
        <w:rPr>
          <w:rFonts w:ascii="Times New Roman" w:hAnsi="Times New Roman" w:cs="Times New Roman"/>
          <w:sz w:val="20"/>
        </w:rPr>
      </w:pPr>
      <w:r w:rsidRPr="004060C5">
        <w:rPr>
          <w:rFonts w:ascii="Times New Roman" w:hAnsi="Times New Roman" w:cs="Times New Roman"/>
          <w:sz w:val="20"/>
        </w:rPr>
        <w:t>- получение от страховой организации материалов по уточнению размеров страхового возмещения, по которому по состоянию на отчетную дату велись переговоры;</w:t>
      </w:r>
    </w:p>
    <w:p w:rsidR="0088361B" w:rsidRPr="004060C5" w:rsidRDefault="0088361B" w:rsidP="0088361B">
      <w:pPr>
        <w:pStyle w:val="ConsPlusNormal"/>
        <w:ind w:firstLine="540"/>
        <w:jc w:val="both"/>
        <w:rPr>
          <w:rFonts w:ascii="Times New Roman" w:hAnsi="Times New Roman" w:cs="Times New Roman"/>
          <w:sz w:val="20"/>
        </w:rPr>
      </w:pPr>
      <w:r w:rsidRPr="004060C5">
        <w:rPr>
          <w:rFonts w:ascii="Times New Roman" w:hAnsi="Times New Roman" w:cs="Times New Roman"/>
          <w:sz w:val="20"/>
        </w:rPr>
        <w:t>- обнаружение после отчетной даты существенной ошибки в учете или нарушения законодательства при осуществлении деятельности Администрации, которые ведут к искажению отчетности за отчетный период.</w:t>
      </w:r>
    </w:p>
    <w:p w:rsidR="0088361B" w:rsidRPr="004060C5" w:rsidRDefault="0088361B" w:rsidP="0088361B">
      <w:pPr>
        <w:pStyle w:val="ConsPlusNormal"/>
        <w:ind w:firstLine="540"/>
        <w:jc w:val="both"/>
        <w:rPr>
          <w:rFonts w:ascii="Times New Roman" w:hAnsi="Times New Roman" w:cs="Times New Roman"/>
          <w:sz w:val="20"/>
        </w:rPr>
      </w:pPr>
      <w:r w:rsidRPr="004060C5">
        <w:rPr>
          <w:rFonts w:ascii="Times New Roman" w:hAnsi="Times New Roman" w:cs="Times New Roman"/>
          <w:sz w:val="20"/>
        </w:rPr>
        <w:t>4.2. События, свидетельствующие о возникших после отчетной даты хозяйственных условиях, в которых Администрация ведет свою деятельность:</w:t>
      </w:r>
    </w:p>
    <w:p w:rsidR="0088361B" w:rsidRPr="004060C5" w:rsidRDefault="0088361B" w:rsidP="0088361B">
      <w:pPr>
        <w:pStyle w:val="ConsPlusNormal"/>
        <w:ind w:firstLine="540"/>
        <w:jc w:val="both"/>
        <w:rPr>
          <w:rFonts w:ascii="Times New Roman" w:hAnsi="Times New Roman" w:cs="Times New Roman"/>
          <w:sz w:val="20"/>
        </w:rPr>
      </w:pPr>
      <w:r w:rsidRPr="004060C5">
        <w:rPr>
          <w:rFonts w:ascii="Times New Roman" w:hAnsi="Times New Roman" w:cs="Times New Roman"/>
          <w:sz w:val="20"/>
        </w:rPr>
        <w:t>- погашение (в том числе частичное погашение) дебитором задолженности перед Администрацией, числящейся на конец отчетного года;</w:t>
      </w:r>
    </w:p>
    <w:p w:rsidR="0088361B" w:rsidRPr="004060C5" w:rsidRDefault="0088361B" w:rsidP="0088361B">
      <w:pPr>
        <w:pStyle w:val="ConsPlusNormal"/>
        <w:ind w:firstLine="540"/>
        <w:jc w:val="both"/>
        <w:rPr>
          <w:rFonts w:ascii="Times New Roman" w:hAnsi="Times New Roman" w:cs="Times New Roman"/>
          <w:sz w:val="20"/>
        </w:rPr>
      </w:pPr>
      <w:r w:rsidRPr="004060C5">
        <w:rPr>
          <w:rFonts w:ascii="Times New Roman" w:hAnsi="Times New Roman" w:cs="Times New Roman"/>
          <w:sz w:val="20"/>
        </w:rPr>
        <w:t>- погашение Администрацией кредиторской задолженности, числящейся на конец отчетного года;</w:t>
      </w:r>
    </w:p>
    <w:p w:rsidR="0088361B" w:rsidRPr="004060C5" w:rsidRDefault="0088361B" w:rsidP="0088361B">
      <w:pPr>
        <w:pStyle w:val="ConsPlusNormal"/>
        <w:ind w:firstLine="540"/>
        <w:jc w:val="both"/>
        <w:rPr>
          <w:rFonts w:ascii="Times New Roman" w:hAnsi="Times New Roman" w:cs="Times New Roman"/>
          <w:sz w:val="20"/>
        </w:rPr>
      </w:pPr>
      <w:r w:rsidRPr="004060C5">
        <w:rPr>
          <w:rFonts w:ascii="Times New Roman" w:hAnsi="Times New Roman" w:cs="Times New Roman"/>
          <w:sz w:val="20"/>
        </w:rPr>
        <w:t>- реконструкция или планируемая реконструкция;</w:t>
      </w:r>
    </w:p>
    <w:p w:rsidR="0088361B" w:rsidRPr="004060C5" w:rsidRDefault="0088361B" w:rsidP="0088361B">
      <w:pPr>
        <w:pStyle w:val="ConsPlusNormal"/>
        <w:ind w:firstLine="540"/>
        <w:jc w:val="both"/>
        <w:rPr>
          <w:rFonts w:ascii="Times New Roman" w:hAnsi="Times New Roman" w:cs="Times New Roman"/>
          <w:sz w:val="20"/>
        </w:rPr>
      </w:pPr>
      <w:r w:rsidRPr="004060C5">
        <w:rPr>
          <w:rFonts w:ascii="Times New Roman" w:hAnsi="Times New Roman" w:cs="Times New Roman"/>
          <w:sz w:val="20"/>
        </w:rPr>
        <w:t>- пожар, авария, стихийное бедствие или другая чрезвычайная ситуация, в результате которой уничтожена значительная часть активов Администрации.</w:t>
      </w:r>
    </w:p>
    <w:p w:rsidR="006D1AFD" w:rsidRPr="004060C5" w:rsidRDefault="00B14256" w:rsidP="006D1AFD">
      <w:pPr>
        <w:spacing w:line="360" w:lineRule="auto"/>
        <w:ind w:firstLine="709"/>
        <w:jc w:val="both"/>
        <w:rPr>
          <w:rFonts w:ascii="Times New Roman" w:hAnsi="Times New Roman" w:cs="Times New Roman"/>
          <w:color w:val="000000"/>
          <w:sz w:val="20"/>
          <w:szCs w:val="20"/>
          <w:shd w:val="clear" w:color="auto" w:fill="FFFFFF"/>
        </w:rPr>
      </w:pPr>
      <w:r w:rsidRPr="004060C5">
        <w:rPr>
          <w:rFonts w:ascii="Times New Roman" w:hAnsi="Times New Roman" w:cs="Times New Roman"/>
          <w:sz w:val="20"/>
          <w:szCs w:val="20"/>
        </w:rPr>
        <w:t xml:space="preserve"> </w:t>
      </w:r>
    </w:p>
    <w:sectPr w:rsidR="006D1AFD" w:rsidRPr="004060C5" w:rsidSect="00DC333E">
      <w:pgSz w:w="11906" w:h="16838"/>
      <w:pgMar w:top="851"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7279" w:rsidRDefault="004F7279" w:rsidP="000C5DE3">
      <w:pPr>
        <w:spacing w:after="0" w:line="240" w:lineRule="auto"/>
      </w:pPr>
      <w:r>
        <w:separator/>
      </w:r>
    </w:p>
  </w:endnote>
  <w:endnote w:type="continuationSeparator" w:id="0">
    <w:p w:rsidR="004F7279" w:rsidRDefault="004F7279" w:rsidP="000C5D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FB1" w:rsidRDefault="00870FB1">
    <w:pPr>
      <w:pStyle w:val="afa"/>
    </w:pPr>
    <w:r>
      <w:t xml:space="preserve"> </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FB1" w:rsidRDefault="00870FB1">
    <w:pPr>
      <w:pStyle w:val="afa"/>
    </w:pPr>
    <w:r>
      <w:t xml:space="preserve"> </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FB1" w:rsidRDefault="00870FB1">
    <w:pPr>
      <w:pStyle w:val="afa"/>
    </w:pPr>
    <w:r>
      <w:t xml:space="preserve"> </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FB1" w:rsidRDefault="00870FB1">
    <w:pPr>
      <w:pStyle w:val="afa"/>
    </w:pPr>
    <w:r>
      <w:t xml:space="preserve"> </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FB1" w:rsidRDefault="00870FB1">
    <w:pPr>
      <w:pStyle w:val="afa"/>
    </w:pPr>
    <w:r>
      <w:t xml:space="preserve"> </w: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FB1" w:rsidRDefault="00870FB1">
    <w:pPr>
      <w:pStyle w:val="afa"/>
    </w:pPr>
    <w:r>
      <w:t xml:space="preserve"> </w: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FB1" w:rsidRDefault="00870FB1">
    <w:pPr>
      <w:pStyle w:val="afa"/>
    </w:pPr>
    <w:r>
      <w:t xml:space="preserve"> </w: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FB1" w:rsidRDefault="00870FB1">
    <w:pPr>
      <w:pStyle w:val="afa"/>
    </w:pPr>
    <w: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FB1" w:rsidRDefault="00870FB1">
    <w:pPr>
      <w:pStyle w:val="afa"/>
    </w:pPr>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FB1" w:rsidRDefault="00870FB1">
    <w:pPr>
      <w:pStyle w:val="afa"/>
    </w:pPr>
    <w: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FB1" w:rsidRDefault="00870FB1">
    <w:pPr>
      <w:pStyle w:val="afa"/>
    </w:pPr>
    <w:r>
      <w:t xml:space="preserve">страница </w:t>
    </w:r>
    <w:fldSimple w:instr=" PAGE \* MERGEFORMAT ">
      <w:r w:rsidR="00184CE7">
        <w:rPr>
          <w:noProof/>
        </w:rPr>
        <w:t>1</w:t>
      </w:r>
    </w:fldSimple>
    <w:r>
      <w:t xml:space="preserve"> из </w:t>
    </w:r>
    <w:fldSimple w:instr=" SECTIONPAGES ">
      <w:r w:rsidR="00184CE7">
        <w:rPr>
          <w:noProof/>
        </w:rPr>
        <w:t>1</w:t>
      </w:r>
    </w:fldSimple>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FB1" w:rsidRDefault="00870FB1">
    <w:pPr>
      <w:pStyle w:val="afa"/>
    </w:pPr>
    <w:r>
      <w:t xml:space="preserve">страница </w:t>
    </w:r>
    <w:fldSimple w:instr=" PAGE \* MERGEFORMAT ">
      <w:r>
        <w:rPr>
          <w:noProof/>
        </w:rPr>
        <w:t>2</w:t>
      </w:r>
    </w:fldSimple>
    <w:r>
      <w:t xml:space="preserve"> из </w:t>
    </w:r>
    <w:fldSimple w:instr=" SECTIONPAGES ">
      <w:r>
        <w:rPr>
          <w:noProof/>
        </w:rPr>
        <w:t>2</w:t>
      </w:r>
    </w:fldSimple>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FB1" w:rsidRDefault="00870FB1">
    <w:pPr>
      <w:pStyle w:val="afa"/>
    </w:pPr>
    <w:r>
      <w:t xml:space="preserve"> </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FB1" w:rsidRPr="00B57A6A" w:rsidRDefault="00870FB1" w:rsidP="00B57A6A">
    <w:pPr>
      <w:pStyle w:val="afa"/>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FB1" w:rsidRDefault="00870FB1">
    <w:pPr>
      <w:pStyle w:val="afa"/>
    </w:pPr>
    <w:r>
      <w:t xml:space="preserve"> </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FB1" w:rsidRDefault="00870FB1">
    <w:pPr>
      <w:pStyle w:val="afa"/>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7279" w:rsidRDefault="004F7279" w:rsidP="000C5DE3">
      <w:pPr>
        <w:spacing w:after="0" w:line="240" w:lineRule="auto"/>
      </w:pPr>
      <w:r>
        <w:separator/>
      </w:r>
    </w:p>
  </w:footnote>
  <w:footnote w:type="continuationSeparator" w:id="0">
    <w:p w:rsidR="004F7279" w:rsidRDefault="004F7279" w:rsidP="000C5DE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FB1" w:rsidRDefault="00870FB1">
    <w:pPr>
      <w:pStyle w:val="af8"/>
    </w:pPr>
    <w: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FB1" w:rsidRDefault="00870FB1">
    <w:pPr>
      <w:pStyle w:val="af8"/>
    </w:pPr>
    <w: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FB1" w:rsidRDefault="00870FB1">
    <w:pPr>
      <w:pStyle w:val="af8"/>
    </w:pPr>
    <w:r>
      <w:t>Самостоятельно разработанные формы первичных (сводных) учетных документов</w:t>
    </w:r>
    <w:r>
      <w:br/>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FB1" w:rsidRDefault="00870FB1">
    <w:pPr>
      <w:pStyle w:val="af8"/>
    </w:pPr>
    <w:r>
      <w:t xml:space="preserve"> </w:t>
    </w:r>
    <w:r>
      <w:br/>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FB1" w:rsidRDefault="00870FB1">
    <w:pPr>
      <w:pStyle w:val="af8"/>
    </w:pPr>
    <w:r>
      <w:t xml:space="preserve"> </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FB1" w:rsidRDefault="00870FB1">
    <w:pPr>
      <w:pStyle w:val="af8"/>
    </w:pPr>
    <w:r>
      <w:t xml:space="preserve"> </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FB1" w:rsidRDefault="00870FB1">
    <w:pPr>
      <w:pStyle w:val="af8"/>
    </w:pPr>
    <w:r>
      <w:t xml:space="preserve"> </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FB1" w:rsidRDefault="00870FB1">
    <w:pPr>
      <w:pStyle w:val="af8"/>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0"/>
    <w:lvl w:ilvl="0">
      <w:start w:val="1"/>
      <w:numFmt w:val="bullet"/>
      <w:suff w:val="space"/>
      <w:lvlText w:val="-"/>
      <w:lvlJc w:val="left"/>
      <w:pPr>
        <w:ind w:left="0" w:firstLine="0"/>
      </w:pPr>
    </w:lvl>
  </w:abstractNum>
  <w:abstractNum w:abstractNumId="1">
    <w:nsid w:val="4D113ECB"/>
    <w:multiLevelType w:val="multilevel"/>
    <w:tmpl w:val="979A7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F3F770A"/>
    <w:multiLevelType w:val="multilevel"/>
    <w:tmpl w:val="5200573E"/>
    <w:lvl w:ilvl="0">
      <w:start w:val="1"/>
      <w:numFmt w:val="decimal"/>
      <w:pStyle w:val="1"/>
      <w:suff w:val="space"/>
      <w:lvlText w:val="%1."/>
      <w:lvlJc w:val="left"/>
      <w:rPr>
        <w:rFonts w:hint="default"/>
      </w:rPr>
    </w:lvl>
    <w:lvl w:ilvl="1">
      <w:start w:val="1"/>
      <w:numFmt w:val="decimal"/>
      <w:pStyle w:val="2"/>
      <w:suff w:val="space"/>
      <w:lvlText w:val="%1.%2."/>
      <w:lvlJc w:val="left"/>
      <w:rPr>
        <w:rFonts w:hint="default"/>
      </w:rPr>
    </w:lvl>
    <w:lvl w:ilvl="2">
      <w:start w:val="1"/>
      <w:numFmt w:val="decimal"/>
      <w:pStyle w:val="3"/>
      <w:suff w:val="space"/>
      <w:lvlText w:val="%1.%2.%3."/>
      <w:lvlJc w:val="left"/>
      <w:rPr>
        <w:rFonts w:hint="default"/>
      </w:rPr>
    </w:lvl>
    <w:lvl w:ilvl="3">
      <w:start w:val="1"/>
      <w:numFmt w:val="decimal"/>
      <w:pStyle w:val="4"/>
      <w:suff w:val="space"/>
      <w:lvlText w:val="%1.%2.%3.%4."/>
      <w:lvlJc w:val="left"/>
      <w:rPr>
        <w:rFonts w:hint="default"/>
      </w:rPr>
    </w:lvl>
    <w:lvl w:ilvl="4">
      <w:start w:val="1"/>
      <w:numFmt w:val="decimal"/>
      <w:pStyle w:val="5"/>
      <w:suff w:val="space"/>
      <w:lvlText w:val="%1.%2.%3.%4.%5."/>
      <w:lvlJc w:val="left"/>
      <w:rPr>
        <w:rFonts w:hint="default"/>
      </w:rPr>
    </w:lvl>
    <w:lvl w:ilvl="5">
      <w:start w:val="1"/>
      <w:numFmt w:val="decimal"/>
      <w:pStyle w:val="6"/>
      <w:suff w:val="space"/>
      <w:lvlText w:val="%1.%2.%3.%4.%5.%6."/>
      <w:lvlJc w:val="left"/>
      <w:rPr>
        <w:rFonts w:hint="default"/>
      </w:rPr>
    </w:lvl>
    <w:lvl w:ilvl="6">
      <w:start w:val="1"/>
      <w:numFmt w:val="decimal"/>
      <w:pStyle w:val="7"/>
      <w:suff w:val="space"/>
      <w:lvlText w:val="%1.%2.%3.%4.%5.%6.%7."/>
      <w:lvlJc w:val="left"/>
      <w:rPr>
        <w:rFonts w:hint="default"/>
      </w:rPr>
    </w:lvl>
    <w:lvl w:ilvl="7">
      <w:start w:val="1"/>
      <w:numFmt w:val="decimal"/>
      <w:pStyle w:val="8"/>
      <w:suff w:val="space"/>
      <w:lvlText w:val="%1.%2.%3.%4.%5.%6.%7.%8."/>
      <w:lvlJc w:val="left"/>
      <w:rPr>
        <w:rFonts w:hint="default"/>
      </w:rPr>
    </w:lvl>
    <w:lvl w:ilvl="8">
      <w:start w:val="1"/>
      <w:numFmt w:val="decimal"/>
      <w:pStyle w:val="9"/>
      <w:suff w:val="space"/>
      <w:lvlText w:val="%1.%2.%3.%4.%5.%6.%7.%8.%9."/>
      <w:lvlJc w:val="left"/>
      <w:rPr>
        <w:rFonts w:hint="default"/>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num>
  <w:num w:numId="4">
    <w:abstractNumId w:val="0"/>
    <w:lvlOverride w:ilvl="0">
      <w:startOverride w:val="1"/>
    </w:lvlOverride>
  </w:num>
  <w:num w:numId="5">
    <w:abstractNumId w:val="0"/>
    <w:lvlOverride w:ilvl="0">
      <w:startOverride w:val="1"/>
    </w:lvlOverride>
  </w:num>
  <w:num w:numId="6">
    <w:abstractNumId w:val="0"/>
    <w:lvlOverride w:ilvl="0">
      <w:startOverride w:val="1"/>
    </w:lvlOverride>
  </w:num>
  <w:num w:numId="7">
    <w:abstractNumId w:val="0"/>
    <w:lvlOverride w:ilvl="0">
      <w:startOverride w:val="1"/>
    </w:lvlOverride>
  </w:num>
  <w:num w:numId="8">
    <w:abstractNumId w:val="0"/>
    <w:lvlOverride w:ilvl="0">
      <w:startOverride w:val="1"/>
    </w:lvlOverride>
  </w:num>
  <w:num w:numId="9">
    <w:abstractNumId w:val="0"/>
    <w:lvlOverride w:ilvl="0">
      <w:startOverride w:val="1"/>
    </w:lvlOverride>
  </w:num>
  <w:num w:numId="10">
    <w:abstractNumId w:val="0"/>
    <w:lvlOverride w:ilvl="0">
      <w:startOverride w:val="1"/>
    </w:lvlOverride>
  </w:num>
  <w:num w:numId="11">
    <w:abstractNumId w:val="0"/>
    <w:lvlOverride w:ilvl="0">
      <w:startOverride w:val="1"/>
    </w:lvlOverride>
  </w:num>
  <w:num w:numId="12">
    <w:abstractNumId w:val="0"/>
    <w:lvlOverride w:ilvl="0">
      <w:startOverride w:val="1"/>
    </w:lvlOverride>
  </w:num>
  <w:num w:numId="13">
    <w:abstractNumId w:val="0"/>
    <w:lvlOverride w:ilvl="0">
      <w:startOverride w:val="1"/>
    </w:lvlOverride>
  </w:num>
  <w:num w:numId="14">
    <w:abstractNumId w:val="0"/>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startOverride w:val="1"/>
    </w:lvlOverride>
  </w:num>
  <w:num w:numId="3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footnotePr>
    <w:numRestart w:val="eachSect"/>
    <w:footnote w:id="-1"/>
    <w:footnote w:id="0"/>
  </w:footnotePr>
  <w:endnotePr>
    <w:endnote w:id="-1"/>
    <w:endnote w:id="0"/>
  </w:endnotePr>
  <w:compat/>
  <w:rsids>
    <w:rsidRoot w:val="00742DCE"/>
    <w:rsid w:val="0002335C"/>
    <w:rsid w:val="00027852"/>
    <w:rsid w:val="000323B5"/>
    <w:rsid w:val="00033C59"/>
    <w:rsid w:val="00060040"/>
    <w:rsid w:val="00094262"/>
    <w:rsid w:val="000C5DE3"/>
    <w:rsid w:val="00103CC3"/>
    <w:rsid w:val="00180356"/>
    <w:rsid w:val="00180B4C"/>
    <w:rsid w:val="00184CE7"/>
    <w:rsid w:val="001928A8"/>
    <w:rsid w:val="001E2F46"/>
    <w:rsid w:val="00253210"/>
    <w:rsid w:val="002B02E6"/>
    <w:rsid w:val="002B203C"/>
    <w:rsid w:val="002D2AE5"/>
    <w:rsid w:val="002D6C3B"/>
    <w:rsid w:val="002F233A"/>
    <w:rsid w:val="003342EB"/>
    <w:rsid w:val="00380A76"/>
    <w:rsid w:val="0039677C"/>
    <w:rsid w:val="003D1AF6"/>
    <w:rsid w:val="003D7C5B"/>
    <w:rsid w:val="003F138C"/>
    <w:rsid w:val="003F1E7D"/>
    <w:rsid w:val="004060C5"/>
    <w:rsid w:val="004428ED"/>
    <w:rsid w:val="004650F0"/>
    <w:rsid w:val="004A6F6D"/>
    <w:rsid w:val="004F2EC1"/>
    <w:rsid w:val="004F7279"/>
    <w:rsid w:val="005601BC"/>
    <w:rsid w:val="005648D2"/>
    <w:rsid w:val="005713E9"/>
    <w:rsid w:val="005978B3"/>
    <w:rsid w:val="005F4AA6"/>
    <w:rsid w:val="0067116B"/>
    <w:rsid w:val="006D1AFD"/>
    <w:rsid w:val="006F4FD9"/>
    <w:rsid w:val="00742DCE"/>
    <w:rsid w:val="00796101"/>
    <w:rsid w:val="007A1D41"/>
    <w:rsid w:val="0083240C"/>
    <w:rsid w:val="0083296D"/>
    <w:rsid w:val="00843ECC"/>
    <w:rsid w:val="00845F5D"/>
    <w:rsid w:val="00870FB1"/>
    <w:rsid w:val="0088361B"/>
    <w:rsid w:val="008923D4"/>
    <w:rsid w:val="008B7F90"/>
    <w:rsid w:val="008D2107"/>
    <w:rsid w:val="008E0B38"/>
    <w:rsid w:val="00986D36"/>
    <w:rsid w:val="00A32A8F"/>
    <w:rsid w:val="00A549C7"/>
    <w:rsid w:val="00A91100"/>
    <w:rsid w:val="00A978E0"/>
    <w:rsid w:val="00B14256"/>
    <w:rsid w:val="00B57A6A"/>
    <w:rsid w:val="00B96D8F"/>
    <w:rsid w:val="00BC5581"/>
    <w:rsid w:val="00BD5AD9"/>
    <w:rsid w:val="00C571B2"/>
    <w:rsid w:val="00CA7899"/>
    <w:rsid w:val="00CB14D2"/>
    <w:rsid w:val="00CD07DA"/>
    <w:rsid w:val="00CE6428"/>
    <w:rsid w:val="00D952EF"/>
    <w:rsid w:val="00DB08C0"/>
    <w:rsid w:val="00DC333E"/>
    <w:rsid w:val="00DE5F6E"/>
    <w:rsid w:val="00E53337"/>
    <w:rsid w:val="00E732F1"/>
    <w:rsid w:val="00E76CEF"/>
    <w:rsid w:val="00EC1A05"/>
    <w:rsid w:val="00EC47F6"/>
    <w:rsid w:val="00F11AA7"/>
    <w:rsid w:val="00F71729"/>
    <w:rsid w:val="00F853D4"/>
    <w:rsid w:val="00FF07A0"/>
    <w:rsid w:val="00FF45CB"/>
    <w:rsid w:val="00FF60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581"/>
  </w:style>
  <w:style w:type="paragraph" w:styleId="1">
    <w:name w:val="heading 1"/>
    <w:basedOn w:val="a"/>
    <w:next w:val="a"/>
    <w:link w:val="10"/>
    <w:uiPriority w:val="9"/>
    <w:qFormat/>
    <w:rsid w:val="0088361B"/>
    <w:pPr>
      <w:keepNext/>
      <w:keepLines/>
      <w:numPr>
        <w:numId w:val="1"/>
      </w:numPr>
      <w:spacing w:before="240" w:after="120" w:line="276" w:lineRule="auto"/>
      <w:jc w:val="center"/>
      <w:outlineLvl w:val="0"/>
    </w:pPr>
    <w:rPr>
      <w:rFonts w:ascii="Times New Roman" w:eastAsia="Times New Roman" w:hAnsi="Times New Roman" w:cs="Times New Roman"/>
      <w:b/>
      <w:bCs/>
      <w:sz w:val="24"/>
      <w:szCs w:val="28"/>
      <w:lang w:eastAsia="ru-RU"/>
    </w:rPr>
  </w:style>
  <w:style w:type="paragraph" w:styleId="2">
    <w:name w:val="heading 2"/>
    <w:basedOn w:val="a"/>
    <w:next w:val="a"/>
    <w:link w:val="20"/>
    <w:uiPriority w:val="9"/>
    <w:qFormat/>
    <w:rsid w:val="0088361B"/>
    <w:pPr>
      <w:numPr>
        <w:ilvl w:val="1"/>
        <w:numId w:val="1"/>
      </w:numPr>
      <w:spacing w:before="120" w:after="120" w:line="276" w:lineRule="auto"/>
      <w:ind w:firstLine="482"/>
      <w:jc w:val="both"/>
      <w:outlineLvl w:val="1"/>
    </w:pPr>
    <w:rPr>
      <w:rFonts w:ascii="Times New Roman" w:eastAsia="Times New Roman" w:hAnsi="Times New Roman" w:cs="Times New Roman"/>
      <w:bCs/>
      <w:szCs w:val="26"/>
      <w:lang w:eastAsia="ru-RU"/>
    </w:rPr>
  </w:style>
  <w:style w:type="paragraph" w:styleId="3">
    <w:name w:val="heading 3"/>
    <w:basedOn w:val="a"/>
    <w:next w:val="a"/>
    <w:link w:val="30"/>
    <w:uiPriority w:val="9"/>
    <w:qFormat/>
    <w:rsid w:val="0088361B"/>
    <w:pPr>
      <w:numPr>
        <w:ilvl w:val="2"/>
        <w:numId w:val="1"/>
      </w:numPr>
      <w:spacing w:before="120" w:after="120" w:line="276" w:lineRule="auto"/>
      <w:ind w:firstLine="482"/>
      <w:jc w:val="both"/>
      <w:outlineLvl w:val="2"/>
    </w:pPr>
    <w:rPr>
      <w:rFonts w:ascii="Times New Roman" w:eastAsia="Times New Roman" w:hAnsi="Times New Roman" w:cs="Times New Roman"/>
      <w:bCs/>
      <w:lang w:eastAsia="ru-RU"/>
    </w:rPr>
  </w:style>
  <w:style w:type="paragraph" w:styleId="4">
    <w:name w:val="heading 4"/>
    <w:basedOn w:val="a"/>
    <w:next w:val="a"/>
    <w:link w:val="40"/>
    <w:uiPriority w:val="9"/>
    <w:qFormat/>
    <w:rsid w:val="0088361B"/>
    <w:pPr>
      <w:numPr>
        <w:ilvl w:val="3"/>
        <w:numId w:val="1"/>
      </w:numPr>
      <w:spacing w:before="120" w:after="120" w:line="276" w:lineRule="auto"/>
      <w:ind w:firstLine="482"/>
      <w:jc w:val="both"/>
      <w:outlineLvl w:val="3"/>
    </w:pPr>
    <w:rPr>
      <w:rFonts w:ascii="Times New Roman" w:eastAsia="Times New Roman" w:hAnsi="Times New Roman" w:cs="Times New Roman"/>
      <w:bCs/>
      <w:iCs/>
      <w:lang w:eastAsia="ru-RU"/>
    </w:rPr>
  </w:style>
  <w:style w:type="paragraph" w:styleId="5">
    <w:name w:val="heading 5"/>
    <w:basedOn w:val="a"/>
    <w:next w:val="a"/>
    <w:link w:val="50"/>
    <w:uiPriority w:val="9"/>
    <w:qFormat/>
    <w:rsid w:val="0088361B"/>
    <w:pPr>
      <w:keepNext/>
      <w:keepLines/>
      <w:numPr>
        <w:ilvl w:val="4"/>
        <w:numId w:val="1"/>
      </w:numPr>
      <w:spacing w:before="200" w:after="0" w:line="276" w:lineRule="auto"/>
      <w:ind w:firstLine="482"/>
      <w:jc w:val="both"/>
      <w:outlineLvl w:val="4"/>
    </w:pPr>
    <w:rPr>
      <w:rFonts w:ascii="Times New Roman" w:eastAsia="Times New Roman" w:hAnsi="Times New Roman" w:cs="Times New Roman"/>
      <w:lang w:eastAsia="ru-RU"/>
    </w:rPr>
  </w:style>
  <w:style w:type="paragraph" w:styleId="6">
    <w:name w:val="heading 6"/>
    <w:basedOn w:val="a"/>
    <w:next w:val="a"/>
    <w:link w:val="60"/>
    <w:uiPriority w:val="9"/>
    <w:qFormat/>
    <w:rsid w:val="0088361B"/>
    <w:pPr>
      <w:keepNext/>
      <w:keepLines/>
      <w:numPr>
        <w:ilvl w:val="5"/>
        <w:numId w:val="1"/>
      </w:numPr>
      <w:spacing w:before="200" w:after="0" w:line="276" w:lineRule="auto"/>
      <w:ind w:firstLine="482"/>
      <w:jc w:val="both"/>
      <w:outlineLvl w:val="5"/>
    </w:pPr>
    <w:rPr>
      <w:rFonts w:ascii="Times New Roman" w:eastAsia="Times New Roman" w:hAnsi="Times New Roman" w:cs="Times New Roman"/>
      <w:i/>
      <w:iCs/>
      <w:color w:val="243F60"/>
      <w:lang w:eastAsia="ru-RU"/>
    </w:rPr>
  </w:style>
  <w:style w:type="paragraph" w:styleId="7">
    <w:name w:val="heading 7"/>
    <w:basedOn w:val="a"/>
    <w:next w:val="a"/>
    <w:link w:val="70"/>
    <w:uiPriority w:val="9"/>
    <w:qFormat/>
    <w:rsid w:val="0088361B"/>
    <w:pPr>
      <w:keepNext/>
      <w:keepLines/>
      <w:numPr>
        <w:ilvl w:val="6"/>
        <w:numId w:val="1"/>
      </w:numPr>
      <w:spacing w:before="200" w:after="0" w:line="276" w:lineRule="auto"/>
      <w:ind w:firstLine="482"/>
      <w:jc w:val="both"/>
      <w:outlineLvl w:val="6"/>
    </w:pPr>
    <w:rPr>
      <w:rFonts w:ascii="Times New Roman" w:eastAsia="Times New Roman" w:hAnsi="Times New Roman" w:cs="Times New Roman"/>
      <w:i/>
      <w:iCs/>
      <w:color w:val="404040"/>
      <w:lang w:eastAsia="ru-RU"/>
    </w:rPr>
  </w:style>
  <w:style w:type="paragraph" w:styleId="8">
    <w:name w:val="heading 8"/>
    <w:basedOn w:val="a"/>
    <w:next w:val="a"/>
    <w:link w:val="80"/>
    <w:uiPriority w:val="9"/>
    <w:qFormat/>
    <w:rsid w:val="0088361B"/>
    <w:pPr>
      <w:keepNext/>
      <w:keepLines/>
      <w:numPr>
        <w:ilvl w:val="7"/>
        <w:numId w:val="1"/>
      </w:numPr>
      <w:spacing w:before="200" w:after="0" w:line="276" w:lineRule="auto"/>
      <w:ind w:firstLine="482"/>
      <w:jc w:val="both"/>
      <w:outlineLvl w:val="7"/>
    </w:pPr>
    <w:rPr>
      <w:rFonts w:ascii="Times New Roman" w:eastAsia="Times New Roman" w:hAnsi="Times New Roman" w:cs="Times New Roman"/>
      <w:color w:val="4F81BD"/>
      <w:szCs w:val="20"/>
      <w:lang w:eastAsia="ru-RU"/>
    </w:rPr>
  </w:style>
  <w:style w:type="paragraph" w:styleId="9">
    <w:name w:val="heading 9"/>
    <w:basedOn w:val="a"/>
    <w:next w:val="a"/>
    <w:link w:val="90"/>
    <w:uiPriority w:val="9"/>
    <w:qFormat/>
    <w:rsid w:val="0088361B"/>
    <w:pPr>
      <w:keepNext/>
      <w:keepLines/>
      <w:numPr>
        <w:ilvl w:val="8"/>
        <w:numId w:val="1"/>
      </w:numPr>
      <w:spacing w:before="200" w:after="0" w:line="276" w:lineRule="auto"/>
      <w:ind w:firstLine="482"/>
      <w:jc w:val="both"/>
      <w:outlineLvl w:val="8"/>
    </w:pPr>
    <w:rPr>
      <w:rFonts w:ascii="Times New Roman" w:eastAsia="Times New Roman" w:hAnsi="Times New Roman" w:cs="Times New Roman"/>
      <w:i/>
      <w:iCs/>
      <w:color w:val="40404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F45C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F45CB"/>
    <w:rPr>
      <w:rFonts w:ascii="Segoe UI" w:hAnsi="Segoe UI" w:cs="Segoe UI"/>
      <w:sz w:val="18"/>
      <w:szCs w:val="18"/>
    </w:rPr>
  </w:style>
  <w:style w:type="character" w:customStyle="1" w:styleId="10">
    <w:name w:val="Заголовок 1 Знак"/>
    <w:basedOn w:val="a0"/>
    <w:link w:val="1"/>
    <w:uiPriority w:val="9"/>
    <w:rsid w:val="0088361B"/>
    <w:rPr>
      <w:rFonts w:ascii="Times New Roman" w:eastAsia="Times New Roman" w:hAnsi="Times New Roman" w:cs="Times New Roman"/>
      <w:b/>
      <w:bCs/>
      <w:sz w:val="24"/>
      <w:szCs w:val="28"/>
      <w:lang w:eastAsia="ru-RU"/>
    </w:rPr>
  </w:style>
  <w:style w:type="character" w:customStyle="1" w:styleId="20">
    <w:name w:val="Заголовок 2 Знак"/>
    <w:basedOn w:val="a0"/>
    <w:link w:val="2"/>
    <w:uiPriority w:val="9"/>
    <w:rsid w:val="0088361B"/>
    <w:rPr>
      <w:rFonts w:ascii="Times New Roman" w:eastAsia="Times New Roman" w:hAnsi="Times New Roman" w:cs="Times New Roman"/>
      <w:bCs/>
      <w:szCs w:val="26"/>
      <w:lang w:eastAsia="ru-RU"/>
    </w:rPr>
  </w:style>
  <w:style w:type="character" w:customStyle="1" w:styleId="30">
    <w:name w:val="Заголовок 3 Знак"/>
    <w:basedOn w:val="a0"/>
    <w:link w:val="3"/>
    <w:uiPriority w:val="9"/>
    <w:rsid w:val="0088361B"/>
    <w:rPr>
      <w:rFonts w:ascii="Times New Roman" w:eastAsia="Times New Roman" w:hAnsi="Times New Roman" w:cs="Times New Roman"/>
      <w:bCs/>
      <w:lang w:eastAsia="ru-RU"/>
    </w:rPr>
  </w:style>
  <w:style w:type="character" w:customStyle="1" w:styleId="40">
    <w:name w:val="Заголовок 4 Знак"/>
    <w:basedOn w:val="a0"/>
    <w:link w:val="4"/>
    <w:uiPriority w:val="9"/>
    <w:rsid w:val="0088361B"/>
    <w:rPr>
      <w:rFonts w:ascii="Times New Roman" w:eastAsia="Times New Roman" w:hAnsi="Times New Roman" w:cs="Times New Roman"/>
      <w:bCs/>
      <w:iCs/>
      <w:lang w:eastAsia="ru-RU"/>
    </w:rPr>
  </w:style>
  <w:style w:type="character" w:customStyle="1" w:styleId="50">
    <w:name w:val="Заголовок 5 Знак"/>
    <w:basedOn w:val="a0"/>
    <w:link w:val="5"/>
    <w:uiPriority w:val="9"/>
    <w:rsid w:val="0088361B"/>
    <w:rPr>
      <w:rFonts w:ascii="Times New Roman" w:eastAsia="Times New Roman" w:hAnsi="Times New Roman" w:cs="Times New Roman"/>
      <w:lang w:eastAsia="ru-RU"/>
    </w:rPr>
  </w:style>
  <w:style w:type="character" w:customStyle="1" w:styleId="60">
    <w:name w:val="Заголовок 6 Знак"/>
    <w:basedOn w:val="a0"/>
    <w:link w:val="6"/>
    <w:uiPriority w:val="9"/>
    <w:rsid w:val="0088361B"/>
    <w:rPr>
      <w:rFonts w:ascii="Times New Roman" w:eastAsia="Times New Roman" w:hAnsi="Times New Roman" w:cs="Times New Roman"/>
      <w:i/>
      <w:iCs/>
      <w:color w:val="243F60"/>
      <w:lang w:eastAsia="ru-RU"/>
    </w:rPr>
  </w:style>
  <w:style w:type="character" w:customStyle="1" w:styleId="70">
    <w:name w:val="Заголовок 7 Знак"/>
    <w:basedOn w:val="a0"/>
    <w:link w:val="7"/>
    <w:uiPriority w:val="9"/>
    <w:rsid w:val="0088361B"/>
    <w:rPr>
      <w:rFonts w:ascii="Times New Roman" w:eastAsia="Times New Roman" w:hAnsi="Times New Roman" w:cs="Times New Roman"/>
      <w:i/>
      <w:iCs/>
      <w:color w:val="404040"/>
      <w:lang w:eastAsia="ru-RU"/>
    </w:rPr>
  </w:style>
  <w:style w:type="character" w:customStyle="1" w:styleId="80">
    <w:name w:val="Заголовок 8 Знак"/>
    <w:basedOn w:val="a0"/>
    <w:link w:val="8"/>
    <w:uiPriority w:val="9"/>
    <w:rsid w:val="0088361B"/>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uiPriority w:val="9"/>
    <w:rsid w:val="0088361B"/>
    <w:rPr>
      <w:rFonts w:ascii="Times New Roman" w:eastAsia="Times New Roman" w:hAnsi="Times New Roman" w:cs="Times New Roman"/>
      <w:i/>
      <w:iCs/>
      <w:color w:val="404040"/>
      <w:szCs w:val="20"/>
      <w:lang w:eastAsia="ru-RU"/>
    </w:rPr>
  </w:style>
  <w:style w:type="paragraph" w:customStyle="1" w:styleId="Normalunindented">
    <w:name w:val="Normal unindented"/>
    <w:aliases w:val="Обычный Без отступа"/>
    <w:qFormat/>
    <w:rsid w:val="0088361B"/>
    <w:pPr>
      <w:spacing w:before="120" w:after="120" w:line="276" w:lineRule="auto"/>
      <w:jc w:val="both"/>
    </w:pPr>
    <w:rPr>
      <w:rFonts w:ascii="Times New Roman" w:eastAsia="Times New Roman" w:hAnsi="Times New Roman" w:cs="Times New Roman"/>
      <w:lang w:eastAsia="ru-RU"/>
    </w:rPr>
  </w:style>
  <w:style w:type="paragraph" w:customStyle="1" w:styleId="heading1unnumbered">
    <w:name w:val="heading 1 unnumbered"/>
    <w:aliases w:val="Заголовок 1 Ненумерованный"/>
    <w:basedOn w:val="a"/>
    <w:next w:val="a"/>
    <w:uiPriority w:val="9"/>
    <w:qFormat/>
    <w:rsid w:val="0088361B"/>
    <w:pPr>
      <w:keepNext/>
      <w:keepLines/>
      <w:spacing w:before="240" w:after="120" w:line="276" w:lineRule="auto"/>
      <w:jc w:val="center"/>
      <w:outlineLvl w:val="0"/>
    </w:pPr>
    <w:rPr>
      <w:rFonts w:ascii="Times New Roman" w:eastAsia="Times New Roman" w:hAnsi="Times New Roman" w:cs="Times New Roman"/>
      <w:b/>
      <w:bCs/>
      <w:sz w:val="24"/>
      <w:szCs w:val="28"/>
      <w:lang w:eastAsia="ru-RU"/>
    </w:rPr>
  </w:style>
  <w:style w:type="paragraph" w:customStyle="1" w:styleId="heading1normal">
    <w:name w:val="heading 1 normal"/>
    <w:aliases w:val="Заголовок 1 Обычный"/>
    <w:basedOn w:val="a"/>
    <w:next w:val="a"/>
    <w:uiPriority w:val="9"/>
    <w:qFormat/>
    <w:rsid w:val="0088361B"/>
    <w:pPr>
      <w:spacing w:before="120" w:after="120" w:line="276" w:lineRule="auto"/>
      <w:ind w:firstLine="482"/>
      <w:jc w:val="both"/>
      <w:outlineLvl w:val="0"/>
    </w:pPr>
    <w:rPr>
      <w:rFonts w:ascii="Times New Roman" w:eastAsia="Times New Roman" w:hAnsi="Times New Roman" w:cs="Times New Roman"/>
      <w:lang w:eastAsia="ru-RU"/>
    </w:rPr>
  </w:style>
  <w:style w:type="paragraph" w:customStyle="1" w:styleId="heading1normalunnumbered">
    <w:name w:val="heading 1 normal unnumbered"/>
    <w:aliases w:val="Заголовок 1 Обычный Ненумерованный"/>
    <w:basedOn w:val="a"/>
    <w:next w:val="a"/>
    <w:uiPriority w:val="9"/>
    <w:qFormat/>
    <w:rsid w:val="0088361B"/>
    <w:pPr>
      <w:spacing w:before="120" w:after="120" w:line="276" w:lineRule="auto"/>
      <w:ind w:firstLine="482"/>
      <w:jc w:val="both"/>
      <w:outlineLvl w:val="0"/>
    </w:pPr>
    <w:rPr>
      <w:rFonts w:ascii="Times New Roman" w:eastAsia="Times New Roman" w:hAnsi="Times New Roman" w:cs="Times New Roman"/>
      <w:lang w:eastAsia="ru-RU"/>
    </w:rPr>
  </w:style>
  <w:style w:type="paragraph" w:styleId="a5">
    <w:name w:val="caption"/>
    <w:basedOn w:val="a"/>
    <w:next w:val="a"/>
    <w:uiPriority w:val="35"/>
    <w:qFormat/>
    <w:rsid w:val="0088361B"/>
    <w:pPr>
      <w:spacing w:before="120" w:after="120" w:line="240" w:lineRule="auto"/>
      <w:ind w:firstLine="482"/>
      <w:jc w:val="both"/>
    </w:pPr>
    <w:rPr>
      <w:rFonts w:ascii="Times New Roman" w:eastAsia="Times New Roman" w:hAnsi="Times New Roman" w:cs="Times New Roman"/>
      <w:b/>
      <w:bCs/>
      <w:color w:val="4F81BD"/>
      <w:sz w:val="18"/>
      <w:szCs w:val="18"/>
      <w:lang w:eastAsia="ru-RU"/>
    </w:rPr>
  </w:style>
  <w:style w:type="paragraph" w:styleId="a6">
    <w:name w:val="Title"/>
    <w:aliases w:val="Текст сноски Знак"/>
    <w:basedOn w:val="a"/>
    <w:next w:val="a"/>
    <w:link w:val="a7"/>
    <w:uiPriority w:val="10"/>
    <w:qFormat/>
    <w:rsid w:val="0088361B"/>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7">
    <w:name w:val="Название Знак"/>
    <w:aliases w:val="Текст сноски Знак Знак"/>
    <w:basedOn w:val="a0"/>
    <w:link w:val="a6"/>
    <w:uiPriority w:val="10"/>
    <w:rsid w:val="0088361B"/>
    <w:rPr>
      <w:rFonts w:ascii="Times New Roman" w:eastAsia="Times New Roman" w:hAnsi="Times New Roman" w:cs="Times New Roman"/>
      <w:b/>
      <w:spacing w:val="5"/>
      <w:kern w:val="28"/>
      <w:sz w:val="28"/>
      <w:szCs w:val="52"/>
      <w:lang w:eastAsia="ru-RU"/>
    </w:rPr>
  </w:style>
  <w:style w:type="paragraph" w:styleId="a8">
    <w:name w:val="Subtitle"/>
    <w:basedOn w:val="a"/>
    <w:next w:val="a"/>
    <w:link w:val="a9"/>
    <w:uiPriority w:val="11"/>
    <w:qFormat/>
    <w:rsid w:val="0088361B"/>
    <w:pPr>
      <w:numPr>
        <w:ilvl w:val="1"/>
      </w:numPr>
      <w:spacing w:before="120" w:after="120" w:line="276" w:lineRule="auto"/>
      <w:ind w:firstLine="482"/>
      <w:jc w:val="both"/>
    </w:pPr>
    <w:rPr>
      <w:rFonts w:ascii="Times New Roman" w:eastAsia="Times New Roman" w:hAnsi="Times New Roman" w:cs="Times New Roman"/>
      <w:i/>
      <w:iCs/>
      <w:color w:val="4F81BD"/>
      <w:spacing w:val="15"/>
      <w:sz w:val="24"/>
      <w:szCs w:val="24"/>
      <w:lang w:eastAsia="ru-RU"/>
    </w:rPr>
  </w:style>
  <w:style w:type="character" w:customStyle="1" w:styleId="a9">
    <w:name w:val="Подзаголовок Знак"/>
    <w:basedOn w:val="a0"/>
    <w:link w:val="a8"/>
    <w:uiPriority w:val="11"/>
    <w:rsid w:val="0088361B"/>
    <w:rPr>
      <w:rFonts w:ascii="Times New Roman" w:eastAsia="Times New Roman" w:hAnsi="Times New Roman" w:cs="Times New Roman"/>
      <w:i/>
      <w:iCs/>
      <w:color w:val="4F81BD"/>
      <w:spacing w:val="15"/>
      <w:sz w:val="24"/>
      <w:szCs w:val="24"/>
      <w:lang w:eastAsia="ru-RU"/>
    </w:rPr>
  </w:style>
  <w:style w:type="character" w:styleId="aa">
    <w:name w:val="Strong"/>
    <w:basedOn w:val="a0"/>
    <w:uiPriority w:val="22"/>
    <w:qFormat/>
    <w:rsid w:val="0088361B"/>
    <w:rPr>
      <w:b/>
      <w:bCs/>
    </w:rPr>
  </w:style>
  <w:style w:type="character" w:styleId="ab">
    <w:name w:val="Emphasis"/>
    <w:basedOn w:val="a0"/>
    <w:uiPriority w:val="20"/>
    <w:qFormat/>
    <w:rsid w:val="0088361B"/>
    <w:rPr>
      <w:i/>
      <w:iCs/>
    </w:rPr>
  </w:style>
  <w:style w:type="paragraph" w:styleId="ac">
    <w:name w:val="No Spacing"/>
    <w:uiPriority w:val="1"/>
    <w:qFormat/>
    <w:rsid w:val="0088361B"/>
    <w:pPr>
      <w:spacing w:after="0" w:line="240" w:lineRule="auto"/>
    </w:pPr>
    <w:rPr>
      <w:rFonts w:ascii="Times New Roman" w:eastAsia="Times New Roman" w:hAnsi="Times New Roman" w:cs="Times New Roman"/>
      <w:lang w:eastAsia="ru-RU"/>
    </w:rPr>
  </w:style>
  <w:style w:type="paragraph" w:styleId="ad">
    <w:name w:val="List Paragraph"/>
    <w:basedOn w:val="a"/>
    <w:uiPriority w:val="34"/>
    <w:qFormat/>
    <w:rsid w:val="0088361B"/>
    <w:pPr>
      <w:spacing w:before="120" w:after="120" w:line="276" w:lineRule="auto"/>
      <w:ind w:firstLine="482"/>
      <w:contextualSpacing/>
    </w:pPr>
    <w:rPr>
      <w:rFonts w:ascii="Times New Roman" w:eastAsia="Times New Roman" w:hAnsi="Times New Roman" w:cs="Times New Roman"/>
      <w:lang w:eastAsia="ru-RU"/>
    </w:rPr>
  </w:style>
  <w:style w:type="paragraph" w:styleId="21">
    <w:name w:val="Quote"/>
    <w:basedOn w:val="a"/>
    <w:next w:val="a"/>
    <w:link w:val="22"/>
    <w:uiPriority w:val="29"/>
    <w:qFormat/>
    <w:rsid w:val="0088361B"/>
    <w:pPr>
      <w:pBdr>
        <w:left w:val="single" w:sz="24" w:space="10" w:color="999999"/>
      </w:pBdr>
      <w:spacing w:before="120" w:after="0" w:line="276" w:lineRule="auto"/>
      <w:ind w:left="964"/>
      <w:jc w:val="both"/>
    </w:pPr>
    <w:rPr>
      <w:rFonts w:ascii="Times New Roman" w:eastAsia="Times New Roman" w:hAnsi="Times New Roman" w:cs="Times New Roman"/>
      <w:i/>
      <w:iCs/>
      <w:color w:val="8064A2"/>
      <w:lang w:eastAsia="ru-RU"/>
    </w:rPr>
  </w:style>
  <w:style w:type="character" w:customStyle="1" w:styleId="22">
    <w:name w:val="Цитата 2 Знак"/>
    <w:basedOn w:val="a0"/>
    <w:link w:val="21"/>
    <w:uiPriority w:val="29"/>
    <w:rsid w:val="0088361B"/>
    <w:rPr>
      <w:rFonts w:ascii="Times New Roman" w:eastAsia="Times New Roman" w:hAnsi="Times New Roman" w:cs="Times New Roman"/>
      <w:i/>
      <w:iCs/>
      <w:color w:val="8064A2"/>
      <w:lang w:eastAsia="ru-RU"/>
    </w:rPr>
  </w:style>
  <w:style w:type="paragraph" w:customStyle="1" w:styleId="DeletedPlaceholder">
    <w:name w:val="DeletedPlaceholder"/>
    <w:aliases w:val="Подстановка"/>
    <w:basedOn w:val="a"/>
    <w:next w:val="a"/>
    <w:link w:val="DeletedPlaceholder0"/>
    <w:uiPriority w:val="29"/>
    <w:qFormat/>
    <w:rsid w:val="0088361B"/>
    <w:pPr>
      <w:pBdr>
        <w:left w:val="single" w:sz="24" w:space="10" w:color="999999"/>
      </w:pBdr>
      <w:spacing w:before="120" w:after="0" w:line="276" w:lineRule="auto"/>
      <w:ind w:left="964"/>
      <w:jc w:val="both"/>
    </w:pPr>
    <w:rPr>
      <w:rFonts w:ascii="Times New Roman" w:eastAsia="Times New Roman" w:hAnsi="Times New Roman" w:cs="Times New Roman"/>
      <w:i/>
      <w:iCs/>
      <w:color w:val="FF3F1F"/>
      <w:lang w:eastAsia="ru-RU"/>
    </w:rPr>
  </w:style>
  <w:style w:type="character" w:customStyle="1" w:styleId="DeletedPlaceholder0">
    <w:name w:val="DeletedPlaceholder Знак"/>
    <w:basedOn w:val="a0"/>
    <w:link w:val="DeletedPlaceholder"/>
    <w:uiPriority w:val="29"/>
    <w:rsid w:val="0088361B"/>
    <w:rPr>
      <w:rFonts w:ascii="Times New Roman" w:eastAsia="Times New Roman" w:hAnsi="Times New Roman" w:cs="Times New Roman"/>
      <w:i/>
      <w:iCs/>
      <w:color w:val="FF3F1F"/>
      <w:lang w:eastAsia="ru-RU"/>
    </w:rPr>
  </w:style>
  <w:style w:type="paragraph" w:customStyle="1" w:styleId="Warning">
    <w:name w:val="Warning"/>
    <w:aliases w:val="Предупреждение"/>
    <w:basedOn w:val="a"/>
    <w:next w:val="a"/>
    <w:uiPriority w:val="29"/>
    <w:qFormat/>
    <w:rsid w:val="0088361B"/>
    <w:pPr>
      <w:pBdr>
        <w:left w:val="single" w:sz="24" w:space="10" w:color="999999"/>
      </w:pBdr>
      <w:spacing w:before="120" w:after="0" w:line="276" w:lineRule="auto"/>
      <w:ind w:left="964"/>
      <w:jc w:val="both"/>
    </w:pPr>
    <w:rPr>
      <w:rFonts w:ascii="Times New Roman" w:eastAsia="Times New Roman" w:hAnsi="Times New Roman" w:cs="Times New Roman"/>
      <w:i/>
      <w:iCs/>
      <w:color w:val="E36C0A"/>
      <w:lang w:eastAsia="ru-RU"/>
    </w:rPr>
  </w:style>
  <w:style w:type="paragraph" w:customStyle="1" w:styleId="QuoteMargin">
    <w:name w:val="QuoteMargin"/>
    <w:aliases w:val="Предупреждение Отступ"/>
    <w:qFormat/>
    <w:rsid w:val="0088361B"/>
    <w:pPr>
      <w:spacing w:before="120" w:after="0" w:line="276" w:lineRule="auto"/>
      <w:ind w:firstLine="482"/>
      <w:jc w:val="both"/>
    </w:pPr>
    <w:rPr>
      <w:rFonts w:ascii="Times New Roman" w:eastAsia="Times New Roman" w:hAnsi="Times New Roman" w:cs="Times New Roman"/>
      <w:lang w:eastAsia="ru-RU"/>
    </w:rPr>
  </w:style>
  <w:style w:type="paragraph" w:styleId="ae">
    <w:name w:val="Intense Quote"/>
    <w:basedOn w:val="a"/>
    <w:next w:val="a"/>
    <w:link w:val="af"/>
    <w:uiPriority w:val="30"/>
    <w:qFormat/>
    <w:rsid w:val="0088361B"/>
    <w:pPr>
      <w:pBdr>
        <w:bottom w:val="single" w:sz="4" w:space="4" w:color="4F81BD"/>
      </w:pBdr>
      <w:spacing w:before="200" w:after="0" w:line="276" w:lineRule="auto"/>
      <w:ind w:left="936" w:right="936" w:firstLine="482"/>
      <w:jc w:val="both"/>
    </w:pPr>
    <w:rPr>
      <w:rFonts w:ascii="Times New Roman" w:eastAsia="Times New Roman" w:hAnsi="Times New Roman" w:cs="Times New Roman"/>
      <w:b/>
      <w:bCs/>
      <w:i/>
      <w:iCs/>
      <w:color w:val="4F81BD"/>
      <w:lang w:eastAsia="ru-RU"/>
    </w:rPr>
  </w:style>
  <w:style w:type="character" w:customStyle="1" w:styleId="af">
    <w:name w:val="Выделенная цитата Знак"/>
    <w:basedOn w:val="a0"/>
    <w:link w:val="ae"/>
    <w:uiPriority w:val="30"/>
    <w:rsid w:val="0088361B"/>
    <w:rPr>
      <w:rFonts w:ascii="Times New Roman" w:eastAsia="Times New Roman" w:hAnsi="Times New Roman" w:cs="Times New Roman"/>
      <w:b/>
      <w:bCs/>
      <w:i/>
      <w:iCs/>
      <w:color w:val="4F81BD"/>
      <w:lang w:eastAsia="ru-RU"/>
    </w:rPr>
  </w:style>
  <w:style w:type="character" w:styleId="af0">
    <w:name w:val="Subtle Emphasis"/>
    <w:basedOn w:val="a0"/>
    <w:uiPriority w:val="19"/>
    <w:qFormat/>
    <w:rsid w:val="0088361B"/>
    <w:rPr>
      <w:i/>
      <w:iCs/>
      <w:color w:val="808080"/>
    </w:rPr>
  </w:style>
  <w:style w:type="character" w:styleId="af1">
    <w:name w:val="Intense Emphasis"/>
    <w:basedOn w:val="a0"/>
    <w:uiPriority w:val="21"/>
    <w:qFormat/>
    <w:rsid w:val="0088361B"/>
    <w:rPr>
      <w:b/>
      <w:bCs/>
      <w:i/>
      <w:iCs/>
      <w:color w:val="4F81BD"/>
    </w:rPr>
  </w:style>
  <w:style w:type="character" w:styleId="af2">
    <w:name w:val="Subtle Reference"/>
    <w:basedOn w:val="a0"/>
    <w:uiPriority w:val="31"/>
    <w:qFormat/>
    <w:rsid w:val="0088361B"/>
    <w:rPr>
      <w:smallCaps/>
      <w:color w:val="C0504D"/>
      <w:u w:val="single"/>
    </w:rPr>
  </w:style>
  <w:style w:type="character" w:styleId="af3">
    <w:name w:val="Intense Reference"/>
    <w:basedOn w:val="a0"/>
    <w:uiPriority w:val="32"/>
    <w:qFormat/>
    <w:rsid w:val="0088361B"/>
    <w:rPr>
      <w:b/>
      <w:bCs/>
      <w:smallCaps/>
      <w:color w:val="C0504D"/>
      <w:spacing w:val="5"/>
      <w:u w:val="single"/>
    </w:rPr>
  </w:style>
  <w:style w:type="character" w:styleId="af4">
    <w:name w:val="Book Title"/>
    <w:basedOn w:val="a0"/>
    <w:uiPriority w:val="33"/>
    <w:qFormat/>
    <w:rsid w:val="0088361B"/>
    <w:rPr>
      <w:b/>
      <w:bCs/>
      <w:smallCaps/>
      <w:spacing w:val="5"/>
    </w:rPr>
  </w:style>
  <w:style w:type="paragraph" w:styleId="af5">
    <w:name w:val="TOC Heading"/>
    <w:basedOn w:val="1"/>
    <w:next w:val="a"/>
    <w:uiPriority w:val="39"/>
    <w:qFormat/>
    <w:rsid w:val="0088361B"/>
    <w:pPr>
      <w:outlineLvl w:val="9"/>
    </w:pPr>
  </w:style>
  <w:style w:type="paragraph" w:styleId="af6">
    <w:name w:val="Document Map"/>
    <w:basedOn w:val="a"/>
    <w:link w:val="af7"/>
    <w:uiPriority w:val="99"/>
    <w:semiHidden/>
    <w:unhideWhenUsed/>
    <w:rsid w:val="0088361B"/>
    <w:pPr>
      <w:spacing w:before="120" w:after="0" w:line="240" w:lineRule="auto"/>
      <w:ind w:firstLine="482"/>
      <w:jc w:val="both"/>
    </w:pPr>
    <w:rPr>
      <w:rFonts w:ascii="Tahoma" w:eastAsia="Times New Roman" w:hAnsi="Tahoma" w:cs="Tahoma"/>
      <w:sz w:val="16"/>
      <w:szCs w:val="16"/>
      <w:lang w:eastAsia="ru-RU"/>
    </w:rPr>
  </w:style>
  <w:style w:type="character" w:customStyle="1" w:styleId="af7">
    <w:name w:val="Схема документа Знак"/>
    <w:basedOn w:val="a0"/>
    <w:link w:val="af6"/>
    <w:uiPriority w:val="99"/>
    <w:semiHidden/>
    <w:rsid w:val="0088361B"/>
    <w:rPr>
      <w:rFonts w:ascii="Tahoma" w:eastAsia="Times New Roman" w:hAnsi="Tahoma" w:cs="Tahoma"/>
      <w:sz w:val="16"/>
      <w:szCs w:val="16"/>
      <w:lang w:eastAsia="ru-RU"/>
    </w:rPr>
  </w:style>
  <w:style w:type="paragraph" w:styleId="af8">
    <w:name w:val="header"/>
    <w:basedOn w:val="a"/>
    <w:link w:val="af9"/>
    <w:uiPriority w:val="99"/>
    <w:semiHidden/>
    <w:unhideWhenUsed/>
    <w:rsid w:val="0088361B"/>
    <w:pPr>
      <w:tabs>
        <w:tab w:val="center" w:pos="4677"/>
        <w:tab w:val="right" w:pos="9355"/>
      </w:tabs>
      <w:spacing w:after="0" w:line="240" w:lineRule="auto"/>
      <w:ind w:firstLine="482"/>
      <w:jc w:val="center"/>
    </w:pPr>
    <w:rPr>
      <w:rFonts w:ascii="Times New Roman" w:eastAsia="Times New Roman" w:hAnsi="Times New Roman" w:cs="Times New Roman"/>
      <w:sz w:val="16"/>
      <w:szCs w:val="20"/>
      <w:lang w:eastAsia="ru-RU"/>
    </w:rPr>
  </w:style>
  <w:style w:type="character" w:customStyle="1" w:styleId="af9">
    <w:name w:val="Верхний колонтитул Знак"/>
    <w:basedOn w:val="a0"/>
    <w:link w:val="af8"/>
    <w:uiPriority w:val="99"/>
    <w:semiHidden/>
    <w:rsid w:val="0088361B"/>
    <w:rPr>
      <w:rFonts w:ascii="Times New Roman" w:eastAsia="Times New Roman" w:hAnsi="Times New Roman" w:cs="Times New Roman"/>
      <w:sz w:val="16"/>
      <w:szCs w:val="20"/>
      <w:lang w:eastAsia="ru-RU"/>
    </w:rPr>
  </w:style>
  <w:style w:type="paragraph" w:styleId="afa">
    <w:name w:val="footer"/>
    <w:basedOn w:val="a"/>
    <w:link w:val="afb"/>
    <w:uiPriority w:val="99"/>
    <w:semiHidden/>
    <w:unhideWhenUsed/>
    <w:rsid w:val="0088361B"/>
    <w:pPr>
      <w:tabs>
        <w:tab w:val="center" w:pos="4677"/>
        <w:tab w:val="right" w:pos="9355"/>
      </w:tabs>
      <w:spacing w:after="0" w:line="240" w:lineRule="auto"/>
      <w:ind w:firstLine="482"/>
      <w:jc w:val="center"/>
    </w:pPr>
    <w:rPr>
      <w:rFonts w:ascii="Times New Roman" w:eastAsia="Times New Roman" w:hAnsi="Times New Roman" w:cs="Times New Roman"/>
      <w:sz w:val="16"/>
      <w:szCs w:val="20"/>
      <w:lang w:eastAsia="ru-RU"/>
    </w:rPr>
  </w:style>
  <w:style w:type="character" w:customStyle="1" w:styleId="afb">
    <w:name w:val="Нижний колонтитул Знак"/>
    <w:basedOn w:val="a0"/>
    <w:link w:val="afa"/>
    <w:uiPriority w:val="99"/>
    <w:semiHidden/>
    <w:rsid w:val="0088361B"/>
    <w:rPr>
      <w:rFonts w:ascii="Times New Roman" w:eastAsia="Times New Roman" w:hAnsi="Times New Roman" w:cs="Times New Roman"/>
      <w:sz w:val="16"/>
      <w:szCs w:val="20"/>
      <w:lang w:eastAsia="ru-RU"/>
    </w:rPr>
  </w:style>
  <w:style w:type="character" w:styleId="afc">
    <w:name w:val="footnote reference"/>
    <w:basedOn w:val="a0"/>
    <w:rsid w:val="0088361B"/>
    <w:rPr>
      <w:vertAlign w:val="superscript"/>
    </w:rPr>
  </w:style>
  <w:style w:type="paragraph" w:styleId="afd">
    <w:name w:val="footnote text"/>
    <w:basedOn w:val="a"/>
    <w:link w:val="11"/>
    <w:rsid w:val="0088361B"/>
    <w:pPr>
      <w:spacing w:before="120" w:after="120" w:line="216" w:lineRule="auto"/>
      <w:ind w:firstLine="482"/>
      <w:jc w:val="both"/>
    </w:pPr>
    <w:rPr>
      <w:rFonts w:ascii="Times New Roman" w:eastAsia="Times New Roman" w:hAnsi="Times New Roman" w:cs="Times New Roman"/>
      <w:sz w:val="20"/>
      <w:szCs w:val="20"/>
      <w:lang w:eastAsia="ru-RU"/>
    </w:rPr>
  </w:style>
  <w:style w:type="character" w:customStyle="1" w:styleId="11">
    <w:name w:val="Текст сноски Знак1"/>
    <w:basedOn w:val="a0"/>
    <w:link w:val="afd"/>
    <w:uiPriority w:val="99"/>
    <w:semiHidden/>
    <w:rsid w:val="0088361B"/>
    <w:rPr>
      <w:sz w:val="20"/>
      <w:szCs w:val="20"/>
    </w:rPr>
  </w:style>
  <w:style w:type="paragraph" w:customStyle="1" w:styleId="footnotetextunindented">
    <w:name w:val="footnote text unindented"/>
    <w:aliases w:val="Текст сноски Без отступа"/>
    <w:basedOn w:val="Normalunindented"/>
    <w:rsid w:val="0088361B"/>
    <w:pPr>
      <w:spacing w:line="216" w:lineRule="auto"/>
    </w:pPr>
    <w:rPr>
      <w:sz w:val="20"/>
      <w:szCs w:val="20"/>
    </w:rPr>
  </w:style>
  <w:style w:type="paragraph" w:customStyle="1" w:styleId="listfootnotetext">
    <w:name w:val="list footnote text"/>
    <w:aliases w:val="Текст сноски Абзац списка"/>
    <w:basedOn w:val="ad"/>
    <w:rsid w:val="0088361B"/>
    <w:pPr>
      <w:spacing w:line="216" w:lineRule="auto"/>
    </w:pPr>
    <w:rPr>
      <w:sz w:val="20"/>
      <w:szCs w:val="20"/>
    </w:rPr>
  </w:style>
  <w:style w:type="character" w:styleId="afe">
    <w:name w:val="Hyperlink"/>
    <w:unhideWhenUsed/>
    <w:rsid w:val="0088361B"/>
    <w:rPr>
      <w:color w:val="0000FF"/>
      <w:u w:val="single"/>
    </w:rPr>
  </w:style>
  <w:style w:type="paragraph" w:styleId="aff">
    <w:name w:val="Normal (Web)"/>
    <w:basedOn w:val="a"/>
    <w:uiPriority w:val="99"/>
    <w:semiHidden/>
    <w:unhideWhenUsed/>
    <w:rsid w:val="0088361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88361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8361B"/>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1565796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9D8161AA42813FF2C5CEF20345109A18045E915A4D486592BF0D91A3DD55F1698951AD87C989255BD5FBE893C30491654393C4422B6702763792395C742FD69E89DB4C4BBB23d1R3M" TargetMode="External"/><Relationship Id="rId299" Type="http://schemas.openxmlformats.org/officeDocument/2006/relationships/hyperlink" Target="consultantplus://offline/ref=86843C5C66E60AEAEAF66FD8C80A6D59CBED4692135B4B2BF0D9sFLDJ" TargetMode="External"/><Relationship Id="rId303" Type="http://schemas.openxmlformats.org/officeDocument/2006/relationships/footer" Target="footer7.xml"/><Relationship Id="rId21" Type="http://schemas.openxmlformats.org/officeDocument/2006/relationships/hyperlink" Target="consultantplus://offline/ref=9D8161AA42813FF2C5CEF20345109A18045E915A4D486592BF0D91A3DD55F1698951AD87C989255BD5FBE893C10091654393C4422B6702763792395C742FD69E8FDD4C4BBB23d1R3M" TargetMode="External"/><Relationship Id="rId42" Type="http://schemas.openxmlformats.org/officeDocument/2006/relationships/hyperlink" Target="consultantplus://offline/ref=9D8161AA42813FF2C5CEF20345109A18045E915A4D486592BF0D91A3DD55F1698951AD87C989255BD5FBE092C60399654393C4422B6702763792395C742FD49F8BD44C4BBB23d1R3M" TargetMode="External"/><Relationship Id="rId63" Type="http://schemas.openxmlformats.org/officeDocument/2006/relationships/hyperlink" Target="consultantplus://offline/ref=9D8161AA42813FF2C5CEF20345109A18045E915A4D486592BF0D91A3DD55F1698951AD87C989255BD5FAE996C40691654393C4422B6702763792395C742FD69E88D54C4BBB23d1R3M" TargetMode="External"/><Relationship Id="rId84" Type="http://schemas.openxmlformats.org/officeDocument/2006/relationships/hyperlink" Target="consultantplus://offline/ref=9D8161AA42813FF2C5CEF20345109A18045E915A4D486592BF0D91A3DD55F1698951AD87C989255BD5FBE092C10199654393C4422B6702763792395C742FD49F8DDE4C4BBB23d1R3M" TargetMode="External"/><Relationship Id="rId138"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59" Type="http://schemas.openxmlformats.org/officeDocument/2006/relationships/hyperlink" Target="consultantplus://offline/ref=9D8161AA42813FF2C5CEF20345109A18045E915A4D486592BF0D91A3DD55F1698951AD87C989255BD5FBE893C30799654393C4422B6702763792395C742FD69F8DDB4C4BBB23d1R3M" TargetMode="External"/><Relationship Id="rId324" Type="http://schemas.openxmlformats.org/officeDocument/2006/relationships/hyperlink" Target="consultantplus://offline/ref=9D8161AA42813FF2C5CEF20345109A18045E915A4D486592BF0D91A3DD55F1698951AD9BC98E255BD5FCEE90C20D9338499B9D4E29600D213292d3R9M" TargetMode="External"/><Relationship Id="rId345" Type="http://schemas.openxmlformats.org/officeDocument/2006/relationships/hyperlink" Target="consultantplus://offline/ref=9D8161AA42813FF2C5CEF20345109A18045E915A4D486592BF0D91A3DD55F1698951AD87C989255BD5FAE991C3029B654393C4422B6702763792395C742FD6978DDD4C4BBB23d1R3M" TargetMode="External"/><Relationship Id="rId170" Type="http://schemas.openxmlformats.org/officeDocument/2006/relationships/hyperlink" Target="consultantplus://offline/ref=9D8161AA42813FF2C5CEF20345109A18045E915A4D486592BF0D91A3DD55F1698951AD87C989255BD5FBE190C6009D654393C4422B6702763792395C742FD79F8CDB4C4BBB23d1R3M" TargetMode="External"/><Relationship Id="rId191" Type="http://schemas.openxmlformats.org/officeDocument/2006/relationships/hyperlink" Target="consultantplus://offline/ref=9D8161AA42813FF2C5CEF20345109A18045E915A4D486592BF0D91A3DD55F1698951AD87C989255BD5FBE09DC10190654393C4422B6702763792395C742FD69E8BDF4C4BBB23d1R3M" TargetMode="External"/><Relationship Id="rId205" Type="http://schemas.openxmlformats.org/officeDocument/2006/relationships/hyperlink" Target="consultantplus://offline/ref=9D8161AA42813FF2C5CEF20345109A18045E915A4D486592BF0D91A3DD55F1698951AD87C989255BD5FBE19DC40398654393C4422B6702763792395C742FD79886DA4C4BBB23d1R3M" TargetMode="External"/><Relationship Id="rId226" Type="http://schemas.openxmlformats.org/officeDocument/2006/relationships/hyperlink" Target="consultantplus://offline/ref=9D8161AA42813FF2C5CEF20345109A18045E915A4D486592BF0D91A3DD55F1698951AD87C989255BD5FBE893C30798654393C4422B6702763792395C742FD69E8CDB4C4BBB23d1R3M" TargetMode="External"/><Relationship Id="rId247" Type="http://schemas.openxmlformats.org/officeDocument/2006/relationships/hyperlink" Target="consultantplus://offline/ref=9D8161AA42813FF2C5CEF20345109A18045E915A4D486592BF0D91A3DD55F1698951AD87C989255BD5FBE092C10199654393C4422B6702763792395C742FD49D8BDA4C43BB2402B727F63A412BD403E6C2A5E60AF36CdFRFM" TargetMode="External"/><Relationship Id="rId107" Type="http://schemas.openxmlformats.org/officeDocument/2006/relationships/hyperlink" Target="consultantplus://offline/ref=9D8161AA42813FF2C5CEF20345109A18045E915A4D486592BF0D91A3DD55F1698951AD87C989255BD5FBE092C60399654393C4422B6702763792395C742FD0988CD94C4BBB23d1R3M" TargetMode="External"/><Relationship Id="rId268" Type="http://schemas.openxmlformats.org/officeDocument/2006/relationships/hyperlink" Target="consultantplus://offline/ref=9D8161AA42813FF2C5CEF20345109A18045E915A4D486592BF0D91A3DD55F1698951AD87C989255BD5FBE190C6009D654393C4422B6702763792395C742FD39E87DD4C4BBB23d1R3M" TargetMode="External"/><Relationship Id="rId289" Type="http://schemas.openxmlformats.org/officeDocument/2006/relationships/footer" Target="footer1.xml"/><Relationship Id="rId11" Type="http://schemas.openxmlformats.org/officeDocument/2006/relationships/hyperlink" Target="consultantplus://offline/ref=9D8161AA42813FF2C5CEF20345109A18045E915A4D486592BF0D91A3DD55F1698951AD87C989255BD5FBE092C60399654393C4422B6702763792395C742FD69E8EDE4C4BBB23d1R3M" TargetMode="External"/><Relationship Id="rId32" Type="http://schemas.openxmlformats.org/officeDocument/2006/relationships/hyperlink" Target="consultantplus://offline/ref=9D8161AA42813FF2C5CEF20345109A18045E915A4D486592BF0D91A3DD55F1698951AD87C989255BD5FBE09DC10190654393C4422B6702763792395C742FD69E8FDD4C4BBB23d1R3M" TargetMode="External"/><Relationship Id="rId53" Type="http://schemas.openxmlformats.org/officeDocument/2006/relationships/hyperlink" Target="consultantplus://offline/ref=9D8161AA42813FF2C5CEF20345109A18045E915A4D486592BF0D91A3DD55F1698951AD87C989255BD5F8E992CB0298654393C4422B6702763792395C742FD69E8FDC4C4BBB23d1R3M" TargetMode="External"/><Relationship Id="rId74" Type="http://schemas.openxmlformats.org/officeDocument/2006/relationships/hyperlink" Target="consultantplus://offline/ref=9D8161AA42813FF2C5CEF20345109A18045E915A4D486592BF0D91A3DD55F1698951AD87C989255BD5FBE09DC1019F654393C4422B6702763792395C742FD69E8AD54C4BBB23d1R3M" TargetMode="External"/><Relationship Id="rId128" Type="http://schemas.openxmlformats.org/officeDocument/2006/relationships/hyperlink" Target="consultantplus://offline/ref=9D8161AA42813FF2C5CEF20345109A18045E915A4D486592BF0D91A3DD55F1698951AD87C989255BD5FBE893C30799654393C4422B6702763792395C742FD69F8DD54C4BBB23d1R3M" TargetMode="External"/><Relationship Id="rId149" Type="http://schemas.openxmlformats.org/officeDocument/2006/relationships/hyperlink" Target="consultantplus://offline/ref=9D8161AA42813FF2C5CEF20345109A18045E915A4D486592BF0D91A3DD55F1698951AD87C989255BD5FBE893C30799654393C4422B6702763792395C742FD69F8EDB4C43BB2402B727F23A4129D403E6C2A5E60AF36CdFRFM" TargetMode="External"/><Relationship Id="rId314" Type="http://schemas.openxmlformats.org/officeDocument/2006/relationships/hyperlink" Target="consultantplus://offline/ref=9D8161AA42813FF2C5CEF20345109A18045E915A4D486592BF0D91A3DD55F1698951AD87C989255BD5FBE190C6009D654393C4422B6702763792395C742FD79D8FD84C4BBB23d1R3M" TargetMode="External"/><Relationship Id="rId335" Type="http://schemas.openxmlformats.org/officeDocument/2006/relationships/hyperlink" Target="consultantplus://offline/ref=9D8161AA42813FF2C5CEF20345109A18045E915A4D486592BF0D91A3DD55F1698951AD9BC98E255BD5FCEE95C00C9338499B9D4E29600D213292d3R9M" TargetMode="External"/><Relationship Id="rId356" Type="http://schemas.openxmlformats.org/officeDocument/2006/relationships/hyperlink" Target="consultantplus://offline/ref=9D8161AA42813FF2C5CEF20345109A18045E915A4D486592BF0D91A3DD55F1698951AD87C989255BD5FBE99DC50399654393C4422B6702763792395C74248ACFCDd9R8M" TargetMode="External"/><Relationship Id="rId5" Type="http://schemas.openxmlformats.org/officeDocument/2006/relationships/webSettings" Target="webSettings.xml"/><Relationship Id="rId95" Type="http://schemas.openxmlformats.org/officeDocument/2006/relationships/hyperlink" Target="consultantplus://offline/ref=9D8161AA42813FF2C5CEF20345109A18045E915A4D486592BF0D91A3DD55F1698951AD87C989255BD5FBE893C30799654393C4422B6702763792395C742FD69C8FDE4C4BBB23d1R3M" TargetMode="External"/><Relationship Id="rId160" Type="http://schemas.openxmlformats.org/officeDocument/2006/relationships/hyperlink" Target="consultantplus://offline/ref=9D8161AA42813FF2C5CEF20345109A18045E915A4D486592BF0D91A3DD55F1698951AD87C989255BD5FBE893C30799654393C4422B6702763792395C742FD69F8ADC4C4BBB23d1R3M" TargetMode="External"/><Relationship Id="rId181"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16" Type="http://schemas.openxmlformats.org/officeDocument/2006/relationships/hyperlink" Target="consultantplus://offline/ref=9D8161AA42813FF2C5CEF20345109A18045E915A4D486592BF0D91A3DD55F1698951AD87C989255BD5FBE190C6009D654393C4422B6702763792395C742FD79D89D84C4BBB23d1R3M" TargetMode="External"/><Relationship Id="rId237" Type="http://schemas.openxmlformats.org/officeDocument/2006/relationships/hyperlink" Target="consultantplus://offline/ref=9D8161AA42813FF2C5CEF20345109A18045E915A4D486592BF0D91A3DD55F1698951AD87C989255BD5FBE893C30798654393C4422B6702763792395C742FD69E88DF4C4BBB23d1R3M" TargetMode="External"/><Relationship Id="rId258" Type="http://schemas.openxmlformats.org/officeDocument/2006/relationships/hyperlink" Target="consultantplus://offline/ref=9D8161AA42813FF2C5CEF20345109A18045E915A4D486592BF0D91A3DD55F1698951AD87C989255BD5FBE092C10199654393C4422B6702763792395C742FD7968CD84C43BB2402B727F63A412BD403E6C2A5E60AF36CdFRFM" TargetMode="External"/><Relationship Id="rId279"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2" Type="http://schemas.openxmlformats.org/officeDocument/2006/relationships/hyperlink" Target="consultantplus://offline/ref=9D8161AA42813FF2C5CEF20345109A18045E915A4D486592BF0D91A3DD55F1698951AD87C989255BD5FBE893C30798654393C4422B6702763792395C742FD69E8FDD4C4BBB23d1R3M" TargetMode="External"/><Relationship Id="rId43" Type="http://schemas.openxmlformats.org/officeDocument/2006/relationships/hyperlink" Target="consultantplus://offline/ref=9D8161AA42813FF2C5CEF20345109A18045E915A4D486592BF0D91A3DD55F1698951AD87C989255BD5FBE092C60399654393C4422B6702763792395C742FD49F8BD44C4BBB23d1R3M" TargetMode="External"/><Relationship Id="rId64" Type="http://schemas.openxmlformats.org/officeDocument/2006/relationships/hyperlink" Target="consultantplus://offline/ref=9D8161AA42813FF2C5CEF20345109A18045E915A4D486592BF0D91A3DD55F1698951AD87C989255BD5FAE996C40691654393C4422B6702763792395C762FDDC2DF9Fd0R3M" TargetMode="External"/><Relationship Id="rId118"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39"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290" Type="http://schemas.openxmlformats.org/officeDocument/2006/relationships/footer" Target="footer2.xml"/><Relationship Id="rId304" Type="http://schemas.openxmlformats.org/officeDocument/2006/relationships/footer" Target="footer8.xml"/><Relationship Id="rId325" Type="http://schemas.openxmlformats.org/officeDocument/2006/relationships/header" Target="header6.xml"/><Relationship Id="rId346" Type="http://schemas.openxmlformats.org/officeDocument/2006/relationships/hyperlink" Target="consultantplus://offline/ref=9D8161AA42813FF2C5CEF20345109A18045E915A4D486592BF0D91A3DD55F1698951AD87C989255BD5FAE991C3029B654393C4422B6702763792395C742FD6978ADF4C4BBB23d1R3M" TargetMode="External"/><Relationship Id="rId85" Type="http://schemas.openxmlformats.org/officeDocument/2006/relationships/hyperlink" Target="consultantplus://offline/ref=9D8161AA42813FF2C5CEF20345109A18045E915A4D486592BF0D91A3DD55F1698951AD87C989255BD5FBE893C30799654393C4422B6702763792395C742FD69E87D84C4BBB23d1R3M" TargetMode="External"/><Relationship Id="rId150" Type="http://schemas.openxmlformats.org/officeDocument/2006/relationships/hyperlink" Target="consultantplus://offline/ref=9D8161AA42813FF2C5CEF20345109A18045E915A4D486592BF0D91A3DD55F1698951AD87C989255BD5FBE893C30799654393C4422B6702763792395C742FD69F8EDB4C43BB2402B727F23A4129D403E6C2A5E60AF36CdFRFM" TargetMode="External"/><Relationship Id="rId171"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92"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06" Type="http://schemas.openxmlformats.org/officeDocument/2006/relationships/hyperlink" Target="consultantplus://offline/ref=9D8161AA42813FF2C5CEF20345109A18045E915A4D486592BF0D91A3DD55F1698951AD87C989255BD5FBE19DC40398654393C4422B6702763792395C742FD79C86DD4C4BBB23d1R3M" TargetMode="External"/><Relationship Id="rId227" Type="http://schemas.openxmlformats.org/officeDocument/2006/relationships/hyperlink" Target="consultantplus://offline/ref=9D8161AA42813FF2C5CEF20345109A18045E915A4D486592BF0D91A3DD55F1698951AD87C989255BD5FBE893C30798654393C4422B6702763792395C742FD69E8DDB4C4BBB23d1R3M" TargetMode="External"/><Relationship Id="rId248"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69" Type="http://schemas.openxmlformats.org/officeDocument/2006/relationships/hyperlink" Target="consultantplus://offline/ref=9D8161AA42813FF2C5CEF20345109A18045E915A4D486592BF0D91A3DD55F1698951AD87C989255BD5FBE092C10199654393C4422B6702763792395C762CDF95D28D04d5R3M" TargetMode="External"/><Relationship Id="rId12" Type="http://schemas.openxmlformats.org/officeDocument/2006/relationships/hyperlink" Target="consultantplus://offline/ref=9D8161AA42813FF2C5CEF20345109A18045E915A4D486592BF0D91A3DD55F1698951AD87C989255BD5FBE091C5079A654393C4422B6702763792395C742FD69E8EDE4C4BBB23d1R3M" TargetMode="External"/><Relationship Id="rId33" Type="http://schemas.openxmlformats.org/officeDocument/2006/relationships/hyperlink" Target="consultantplus://offline/ref=9D8161AA42813FF2C5CEF20345109A18045E915A4D486592BF0D91A3DD55F1698951AD87C989255BD5FBE09DC10190654393C4422B6702763792395C742FD69E8FDD4C4BBB23d1R3M" TargetMode="External"/><Relationship Id="rId108" Type="http://schemas.openxmlformats.org/officeDocument/2006/relationships/hyperlink" Target="consultantplus://offline/ref=9D8161AA42813FF2C5CEF20345109A18045E915A4D486592BF0D91A3DD55F1698951AD87C989255BD5FBE092C60399654393C4422B6702763792395C742FD0988CD94C4BBB23d1R3M" TargetMode="External"/><Relationship Id="rId129" Type="http://schemas.openxmlformats.org/officeDocument/2006/relationships/hyperlink" Target="consultantplus://offline/ref=9D8161AA42813FF2C5CEF20345109A18045E915A4D486592BF0D91A3DD55F1698951AD87C989255BD5FBE092C10199654393C4422B6702763792395C7428D495D28D04d5R3M" TargetMode="External"/><Relationship Id="rId280" Type="http://schemas.openxmlformats.org/officeDocument/2006/relationships/hyperlink" Target="consultantplus://offline/ref=9D8161AA42813FF2C5CEF20345109A18045E915A4D486592BF0D91A3DD55F1698951AD87C989255BD5FBE190C6009D654393C4422B6702763792395C742FD69D86DD4C4BBB23d1R3M" TargetMode="External"/><Relationship Id="rId315" Type="http://schemas.openxmlformats.org/officeDocument/2006/relationships/header" Target="header5.xml"/><Relationship Id="rId336" Type="http://schemas.openxmlformats.org/officeDocument/2006/relationships/hyperlink" Target="consultantplus://offline/ref=9D8161AA42813FF2C5CEF20345109A18045E915A4D486592BF0D91A3DD55F1698951AD9BC98E255BD5FCEE95C00C9338499B9D4E29600D213292d3R9M" TargetMode="External"/><Relationship Id="rId357" Type="http://schemas.openxmlformats.org/officeDocument/2006/relationships/hyperlink" Target="consultantplus://offline/ref=86843C5C66E60AEAEAF66FD8C80A6D59CEEA479F460C497AA5D7F8F0s2L6J" TargetMode="External"/><Relationship Id="rId54" Type="http://schemas.openxmlformats.org/officeDocument/2006/relationships/hyperlink" Target="consultantplus://offline/ref=9D8161AA42813FF2C5CEF20345109A18045E915A4D486592BF0D91A3DD55F1698951AD87C989255BD5FAE996C10499654393C4422B6702763792395C742FD69E8ED44C4BBB23d1R3M" TargetMode="External"/><Relationship Id="rId75" Type="http://schemas.openxmlformats.org/officeDocument/2006/relationships/hyperlink" Target="consultantplus://offline/ref=9D8161AA42813FF2C5CEF20345109A18045E915A4D486592BF0D91A3DD55F1698951AD87C989255BD5FBE893C30799654393C4422B6702763792395C742FD69E87D84C4BBB23d1R3M" TargetMode="External"/><Relationship Id="rId96"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40" Type="http://schemas.openxmlformats.org/officeDocument/2006/relationships/hyperlink" Target="consultantplus://offline/ref=9D8161AA42813FF2C5CEF20345109A18045E915A4D486592BF0D91A3DD55F1698951AD87C989255BD5FBE190C6009D654393C4422B6702763792395C742FD39C88DB4C4BBB23d1R3M" TargetMode="External"/><Relationship Id="rId161" Type="http://schemas.openxmlformats.org/officeDocument/2006/relationships/hyperlink" Target="consultantplus://offline/ref=9D8161AA42813FF2C5CEF20345109A18045E915A4D486592BF0D91A3DD55F1698951AD87C989255BD5FBE092C10199654393C4422B6702763792395C7426D695D28D04d5R3M" TargetMode="External"/><Relationship Id="rId182"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217" Type="http://schemas.openxmlformats.org/officeDocument/2006/relationships/hyperlink" Target="consultantplus://offline/ref=9D8161AA42813FF2C5CEF20345109A18045E915A4D486592BF0D91A3DD55F1698951AD87C989255BD5FBE190C6009D654393C4422B6702763792395C742FD79A89DB4C4BBB23d1R3M" TargetMode="External"/><Relationship Id="rId6" Type="http://schemas.openxmlformats.org/officeDocument/2006/relationships/footnotes" Target="footnotes.xml"/><Relationship Id="rId238" Type="http://schemas.openxmlformats.org/officeDocument/2006/relationships/hyperlink" Target="consultantplus://offline/ref=9D8161AA42813FF2C5CEF20345109A18045E915A4D486592BF0D91A3DD55F1698951AD87C989255BD5FBE893C30798654393C4422B6702763792395C742FD69E88DA4C4BBB23d1R3M" TargetMode="External"/><Relationship Id="rId259" Type="http://schemas.openxmlformats.org/officeDocument/2006/relationships/hyperlink" Target="consultantplus://offline/ref=9D8161AA42813FF2C5CEF20345109A18045E915A4D486592BF0D91A3DD55F1698951AD87C989255BD5FBE092C10199654393C4422B6702763792395C742FD7968CD54C43BB2402B727F63A412BD403E6C2A5E60AF36CdFRFM" TargetMode="External"/><Relationship Id="rId23" Type="http://schemas.openxmlformats.org/officeDocument/2006/relationships/hyperlink" Target="consultantplus://offline/ref=9D8161AA42813FF2C5CEF20345109A18045E915A4D486592BF0D91A3DD55F1698951AD87C989255BD5FBE893C30798654393C4422B6702763792395C742FD69E8FDD4C4BBB23d1R3M" TargetMode="External"/><Relationship Id="rId119" Type="http://schemas.openxmlformats.org/officeDocument/2006/relationships/hyperlink" Target="consultantplus://offline/ref=9D8161AA42813FF2C5CEF20345109A18045E915A4D486592BF0D91A3DD55F1698951AD87C989255BD5FBE092C10199654393C4422B6702763792395C742FD49F8CDB4C4BBB23d1R3M" TargetMode="External"/><Relationship Id="rId270" Type="http://schemas.openxmlformats.org/officeDocument/2006/relationships/hyperlink" Target="consultantplus://offline/ref=9D8161AA42813FF2C5CEF20345109A18045E915A4D486592BF0D91A3DD55F1698951AD87C989255BD5FBE092C10199654393C4422B6702763792395C742FD49D88DC4C43BB2402B727F63A412BD403E6C2A5E60AF36CdFRFM" TargetMode="External"/><Relationship Id="rId291" Type="http://schemas.openxmlformats.org/officeDocument/2006/relationships/header" Target="header2.xml"/><Relationship Id="rId305" Type="http://schemas.openxmlformats.org/officeDocument/2006/relationships/hyperlink" Target="consultantplus://offline/ref=9D8161AA42813FF2C5CEF20345109A18045E915A4D486592BF0D91A3DD55F1698951AD87C989255BD5FBE190C6009D654393C4422B6702763792395C742FD69D8EDD4C4BBB23d1R3M" TargetMode="External"/><Relationship Id="rId326" Type="http://schemas.openxmlformats.org/officeDocument/2006/relationships/footer" Target="footer11.xml"/><Relationship Id="rId347" Type="http://schemas.openxmlformats.org/officeDocument/2006/relationships/header" Target="header7.xml"/><Relationship Id="rId44" Type="http://schemas.openxmlformats.org/officeDocument/2006/relationships/hyperlink" Target="consultantplus://offline/ref=9D8161AA42813FF2C5CEF20345109A18045E915A4D486592BF0D91A3DD55F1698951AD87C989255BD5FBE190C6009D654393C4422B6702763792395C742FD69E8EDC4717EA615CE677B5d6R0M" TargetMode="External"/><Relationship Id="rId65" Type="http://schemas.openxmlformats.org/officeDocument/2006/relationships/hyperlink" Target="consultantplus://offline/ref=9D8161AA42813FF2C5CEF20345109A18045E915A4D486592BF0D91A3DD55F1698951AD87C989255BD5FBE092C10199654393C4422B6702763792395C742FD49F8FD44C4BBB23d1R3M" TargetMode="External"/><Relationship Id="rId86" Type="http://schemas.openxmlformats.org/officeDocument/2006/relationships/hyperlink" Target="consultantplus://offline/ref=9D8161AA42813FF2C5CEF20345109A18045E915A4D486592BF0D91A3DD55F1698951AD87C989255BD5FBE893C30799654393C4422B6702763792395C742FD69E87DB4C4BBB23d1R3M" TargetMode="External"/><Relationship Id="rId130" Type="http://schemas.openxmlformats.org/officeDocument/2006/relationships/hyperlink" Target="consultantplus://offline/ref=9D8161AA42813FF2C5CEF20345109A18045E915A4D486592BF0D91A3DD55F1698951AD87C989255BD5FBE190C6009D654393C4422B6702763792395C742FD49B8BDF4C4BBB23d1R3M" TargetMode="External"/><Relationship Id="rId151" Type="http://schemas.openxmlformats.org/officeDocument/2006/relationships/hyperlink" Target="consultantplus://offline/ref=9D8161AA42813FF2C5CEF20345109A18045E915A4D486592BF0D91A3DD55F1698951AD9ADB9C5105D8F8E2CBCF04996C16CB9B1976300B7C60D57605366BDB9F8EDC4717E36B03EB62A329412FD400E4DDAFED57AA24E767ECd9R3M" TargetMode="External"/><Relationship Id="rId172" Type="http://schemas.openxmlformats.org/officeDocument/2006/relationships/hyperlink" Target="consultantplus://offline/ref=9D8161AA42813FF2C5CEF20345109A18045E915A4D486592BF0D91A3DD55F1698951AD87C989255BD5FBEB97C0019A654393C4422B6702763792395C742FD69E8ED84C43BB2402B726F23A412BD403E6C2A5E60AF36CdFRFM" TargetMode="External"/><Relationship Id="rId193"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07" Type="http://schemas.openxmlformats.org/officeDocument/2006/relationships/hyperlink" Target="consultantplus://offline/ref=9D8161AA42813FF2C5CEF20345109A18045E915A4D486592BF0D91A3DD55F1698951AD87C989255BD5FAE991C30C9B654393C4422B6702763792395C742DD79F85801654dAREM" TargetMode="External"/><Relationship Id="rId228" Type="http://schemas.openxmlformats.org/officeDocument/2006/relationships/hyperlink" Target="consultantplus://offline/ref=9D8161AA42813FF2C5CEF20345109A18045E915A4D486592BF0D91A3DD55F1698951AD87C989255BD5FBE190C6009D654393C4422B6702763792395C742FDDC2DF9Fd0R3M" TargetMode="External"/><Relationship Id="rId249" Type="http://schemas.openxmlformats.org/officeDocument/2006/relationships/hyperlink" Target="consultantplus://offline/ref=9D8161AA42813FF2C5CEF20345109A18045E915A4D486592BF0D91A3DD55F1698951AD87C989255BD5FBE091C5079A654393C4422B6702763792395C742FD69C8FD44C4BBB23d1R3M" TargetMode="External"/><Relationship Id="rId13" Type="http://schemas.openxmlformats.org/officeDocument/2006/relationships/hyperlink" Target="consultantplus://offline/ref=9D8161AA42813FF2C5CEF20345109A18045E915A4D486592BF0D91A3DD55F1698951AD87C989255BD5FAE991C30C9B654393C4422B6702763792395C742FD69E8EDC4717EA615CE677B5d6R0M" TargetMode="External"/><Relationship Id="rId109" Type="http://schemas.openxmlformats.org/officeDocument/2006/relationships/hyperlink" Target="consultantplus://offline/ref=9D8161AA42813FF2C5CEF20345109A18045E915A4D486592BF0D91A3DD55F1698951AD87C989255BD5FBE092C60399654393C4422B6702763792395C742FD0988CD94C4BBB23d1R3M" TargetMode="External"/><Relationship Id="rId260" Type="http://schemas.openxmlformats.org/officeDocument/2006/relationships/hyperlink" Target="consultantplus://offline/ref=9D8161AA42813FF2C5CEF20345109A18045E915A4D486592BF0D91A3DD55F1698951AD87C989255BD5FBE190C6009D654393C4422B6702763792395C742FD5988DD94C43BB2402B724F33A412BD403E6C2A5E60AF36CdFRFM" TargetMode="External"/><Relationship Id="rId281" Type="http://schemas.openxmlformats.org/officeDocument/2006/relationships/hyperlink" Target="consultantplus://offline/ref=9D8161AA42813FF2C5CEF20345109A18045E915A4D486592BF0D91A3DD55F1698951AD87C989255BD5FBE190C6009D654393C4422B6702763792395C742FD69A89D84C4BBB23d1R3M" TargetMode="External"/><Relationship Id="rId316" Type="http://schemas.openxmlformats.org/officeDocument/2006/relationships/footer" Target="footer9.xml"/><Relationship Id="rId337" Type="http://schemas.openxmlformats.org/officeDocument/2006/relationships/hyperlink" Target="consultantplus://offline/ref=9D8161AA42813FF2C5CEF20345109A18045E915A4D486592BF0D91A3DD55F1698951AD9BC98E255BD5FCEE95C00C9338499B9D4E29600D213292d3R9M" TargetMode="External"/><Relationship Id="rId34" Type="http://schemas.openxmlformats.org/officeDocument/2006/relationships/hyperlink" Target="consultantplus://offline/ref=9D8161AA42813FF2C5CEF20345109A18045E915A4D486592BF0D91A3DD55F1698951AD87C989255BD5FAE994C6039B654393C4422B6702763792395C742FD69E8FDD4C4BBB23d1R3M" TargetMode="External"/><Relationship Id="rId55" Type="http://schemas.openxmlformats.org/officeDocument/2006/relationships/hyperlink" Target="consultantplus://offline/ref=9D8161AA42813FF2C5CEF20345109A18045E915A4D486592BF0D91A3DD55F1698951AD87C989255BD5FAE996C10499654393C4422B6702763792395C742FD69E8ED44C4BBB23d1R3M" TargetMode="External"/><Relationship Id="rId76" Type="http://schemas.openxmlformats.org/officeDocument/2006/relationships/hyperlink" Target="consultantplus://offline/ref=9D8161AA42813FF2C5CEF20345109A18045E915A4D486592BF0D91A3DD55F1698951AD87C989255BD5FBE893C30799654393C4422B6702763792395C742FD69E87DB4C4BBB23d1R3M" TargetMode="External"/><Relationship Id="rId97"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20" Type="http://schemas.openxmlformats.org/officeDocument/2006/relationships/hyperlink" Target="consultantplus://offline/ref=9D8161AA42813FF2C5CEF20345109A18045E915A4D486592BF0D91A3DD55F1698951AD87C989255BD5FBE092C10199654393C4422B6702763792395C742FD49F86DF4C4BBB23d1R3M" TargetMode="External"/><Relationship Id="rId141"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358" Type="http://schemas.openxmlformats.org/officeDocument/2006/relationships/hyperlink" Target="consultantplus://offline/ref=86843C5C66E60AEAEAF66FD8C80A6D59CEEA479F460C497AA5D7F8F0s2L6J" TargetMode="External"/><Relationship Id="rId7" Type="http://schemas.openxmlformats.org/officeDocument/2006/relationships/endnotes" Target="endnotes.xml"/><Relationship Id="rId162" Type="http://schemas.openxmlformats.org/officeDocument/2006/relationships/hyperlink" Target="consultantplus://offline/ref=9D8161AA42813FF2C5CEF20345109A18045E915A4D486592BF0D91A3DD55F1698951AD87C989255BD5FBE893C30799654393C4422B6702763792395C742FD69F8CDB4C4BBB23d1R3M" TargetMode="External"/><Relationship Id="rId183" Type="http://schemas.openxmlformats.org/officeDocument/2006/relationships/hyperlink" Target="consultantplus://offline/ref=9D8161AA42813FF2C5CEF20345109A18045E915A4D486592BF0D91A3DD55F1698951AD87C989255BD5FBE092C10199654393C4422B6702763792395C742FD79C8CD44C4BBB23d1R3M" TargetMode="External"/><Relationship Id="rId218" Type="http://schemas.openxmlformats.org/officeDocument/2006/relationships/hyperlink" Target="consultantplus://offline/ref=9D8161AA42813FF2C5CEF20345109A18045E915A4D486592BF0D91A3DD55F1698951AD87C989255BD5FBE190C6009D654393C4422B6702763792395C742FD79689D44C4BBB23d1R3M" TargetMode="External"/><Relationship Id="rId239"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250" Type="http://schemas.openxmlformats.org/officeDocument/2006/relationships/hyperlink" Target="consultantplus://offline/ref=9D8161AA42813FF2C5CEF20345109A18045E915A4D486592BF0D91A3DD55F1698951AD87C989255BD5FBE092C10199654393C4422B6702763792395C742FD7988EDE4C43BB2402B727F63A412BD403E6C2A5E60AF36CdFRFM" TargetMode="External"/><Relationship Id="rId271" Type="http://schemas.openxmlformats.org/officeDocument/2006/relationships/hyperlink" Target="consultantplus://offline/ref=9D8161AA42813FF2C5CEF20345109A18045E915A4D486592BF0D91A3DD55F1698951AD87C989255BD5FBE092C10199654393C4422B6702763792395C762BD795D28D04d5R3M" TargetMode="External"/><Relationship Id="rId292" Type="http://schemas.openxmlformats.org/officeDocument/2006/relationships/footer" Target="footer3.xml"/><Relationship Id="rId306" Type="http://schemas.openxmlformats.org/officeDocument/2006/relationships/hyperlink" Target="consultantplus://offline/ref=9D8161AA42813FF2C5CEF20345109A18045E915A4D486592BF0D91A3DD55F1698951AD87C989255BD5FBE190C6009D654393C4422B6702763792395C742FD69D8EDD4C4BBB23d1R3M" TargetMode="External"/><Relationship Id="rId24" Type="http://schemas.openxmlformats.org/officeDocument/2006/relationships/hyperlink" Target="consultantplus://offline/ref=9D8161AA42813FF2C5CEF20345109A18045E915A4D486592BF0D91A3DD55F1698951AD87C989255BD5FBE893C30490654393C4422B6702763792395C742FD69E8FDD4C4BBB23d1R3M" TargetMode="External"/><Relationship Id="rId45" Type="http://schemas.openxmlformats.org/officeDocument/2006/relationships/hyperlink" Target="consultantplus://offline/ref=9D8161AA42813FF2C5CEF20345109A18045E915A4D486592BF0D91A3DD55F1698951AD87C989255BD5FBE190C6009D654393C4422B6702763792395C742FD69E8EDC4717EA615CE677B5d6R0M" TargetMode="External"/><Relationship Id="rId66" Type="http://schemas.openxmlformats.org/officeDocument/2006/relationships/hyperlink" Target="consultantplus://offline/ref=9D8161AA42813FF2C5CEF20345109A18045E915A4D486592BF0D91A3DD55F1698951AD87C989255BD5FBE092C10199654393C4422B6702763792395C742AD795D28D04d5R3M" TargetMode="External"/><Relationship Id="rId87" Type="http://schemas.openxmlformats.org/officeDocument/2006/relationships/hyperlink" Target="consultantplus://offline/ref=9D8161AA42813FF2C5CEF20345109A18045E915A4D486592BF0D91A3DD55F1698951AD87C989255BD5FBE092C10199654393C4422B6702763792395C742FD49F8DD94C4BBB23d1R3M" TargetMode="External"/><Relationship Id="rId110" Type="http://schemas.openxmlformats.org/officeDocument/2006/relationships/hyperlink" Target="consultantplus://offline/ref=9D8161AA42813FF2C5CEF20345109A18045E915A4D486592BF0D91A3DD55F1698951AD87C989255BD5FBE893C30491654393C4422B6702763792395C742FD69F88DE4C4BBB23d1R3M" TargetMode="External"/><Relationship Id="rId131"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327" Type="http://schemas.openxmlformats.org/officeDocument/2006/relationships/footer" Target="footer12.xml"/><Relationship Id="rId348" Type="http://schemas.openxmlformats.org/officeDocument/2006/relationships/footer" Target="footer13.xml"/><Relationship Id="rId152" Type="http://schemas.openxmlformats.org/officeDocument/2006/relationships/hyperlink" Target="consultantplus://offline/ref=9D8161AA42813FF2C5CEF20345109A18045E915A4D486592BF0D91A3DD55F1698951AD87C989255BD5FBE092C10199654393C4422B6702763792395C742FD49C8FD54C43BB2402B727F23A4129D403E6C2A5E60AF36CdFRFM" TargetMode="External"/><Relationship Id="rId173" Type="http://schemas.openxmlformats.org/officeDocument/2006/relationships/hyperlink" Target="consultantplus://offline/ref=9D8161AA42813FF2C5CEF20345109A18045E915A4D486592BF0D91A3DD55F1698951AD87C989255BD5FBEB97C0019A654393C4422B6702763792395C742FD69E8EDC4717EA615CE677B5d6R0M" TargetMode="External"/><Relationship Id="rId194" Type="http://schemas.openxmlformats.org/officeDocument/2006/relationships/hyperlink" Target="consultantplus://offline/ref=9D8161AA42813FF2C5CEF20345109A18045E915A4D486592BF0D91A3DD55F1698951AD87C989255BD5FBE092C10199654393C4422B6702763792395C742FD79A87DC4C4BBB23d1R3M" TargetMode="External"/><Relationship Id="rId208" Type="http://schemas.openxmlformats.org/officeDocument/2006/relationships/hyperlink" Target="consultantplus://offline/ref=9D8161AA42813FF2C5CEF20345109A18045E915A4D486592BF0D91A3DD55F1698951AD87C989255BD5FBE092C60399654393C4422B6702763792395C742FD49786DB4C4BBB23d1R3M" TargetMode="External"/><Relationship Id="rId229" Type="http://schemas.openxmlformats.org/officeDocument/2006/relationships/hyperlink" Target="consultantplus://offline/ref=9D8161AA42813FF2C5CEF20345109A18045E915A4D486592BF0D91A3DD55F1698951AD87C989255BD5FBE893C30798654393C4422B6702763792395C742FD69E8DDB4C4BBB23d1R3M" TargetMode="External"/><Relationship Id="rId240"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61" Type="http://schemas.openxmlformats.org/officeDocument/2006/relationships/hyperlink" Target="consultantplus://offline/ref=9D8161AA42813FF2C5CEF20345109A18045E915A4D486592BF0D91A3DD55F1698951AD87C989255BD5FBE092C10199654393C4422B6702763792395C742FD7968CD44C4BBB23d1R3M" TargetMode="External"/><Relationship Id="rId14" Type="http://schemas.openxmlformats.org/officeDocument/2006/relationships/hyperlink" Target="consultantplus://offline/ref=9D8161AA42813FF2C5CEF20345109A18045E915A4D486592BF0D91A3DD55F1698951AD87C989255BD5FAE996C40691654393C4422B6702763792395C742FD69E8EDC4717EA615CE677B5d6R0M" TargetMode="External"/><Relationship Id="rId35" Type="http://schemas.openxmlformats.org/officeDocument/2006/relationships/hyperlink" Target="consultantplus://offline/ref=9D8161AA42813FF2C5CEF20345109A18045E915A4D486592BF0D91A3DD55F1698951AD87C989255BD5FAE994C6039B654393C4422B6702763792395C742FD69E8FDD4C4BBB23d1R3M" TargetMode="External"/><Relationship Id="rId56" Type="http://schemas.openxmlformats.org/officeDocument/2006/relationships/hyperlink" Target="consultantplus://offline/ref=9D8161AA42813FF2C5CEF20345109A18045E915A4D486592BF0D91A3DD55F1698951AD87C989255BD5FBE091C5079A654393C4422B6702763792395C742FD69E8FD94C4BBB23d1R3M" TargetMode="External"/><Relationship Id="rId77" Type="http://schemas.openxmlformats.org/officeDocument/2006/relationships/hyperlink" Target="consultantplus://offline/ref=9D8161AA42813FF2C5CEF20345109A18045E915A4D486592BF0D91A3DD55F1698951AD87C989255BD5FBE092C10199654393C4422B6702763792395C742FD49F8DD94C4BBB23d1R3M" TargetMode="External"/><Relationship Id="rId100"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282" Type="http://schemas.openxmlformats.org/officeDocument/2006/relationships/hyperlink" Target="consultantplus://offline/ref=9D8161AA42813FF2C5CEF20345109A18045E915A4D486592BF0D91A3DD55F1698951AD87C989255BD5FBE190C6009D654393C4422B6702763792395C742FD69B8ADB4C4BBB23d1R3M" TargetMode="External"/><Relationship Id="rId317" Type="http://schemas.openxmlformats.org/officeDocument/2006/relationships/footer" Target="footer10.xml"/><Relationship Id="rId338" Type="http://schemas.openxmlformats.org/officeDocument/2006/relationships/hyperlink" Target="consultantplus://offline/ref=9D8161AA42813FF2C5CEF20345109A18045E915A4D486592BF0D91A3DD55F1698951AD9BC98E255BD5FCEE95C00C9338499B9D4E29600D213292d3R9M" TargetMode="External"/><Relationship Id="rId359" Type="http://schemas.openxmlformats.org/officeDocument/2006/relationships/hyperlink" Target="consultantplus://offline/ref=86843C5C66E60AEAEAF66FD8C80A6D59CEEA479F460C497AA5D7F8F0s2L6J" TargetMode="External"/><Relationship Id="rId8" Type="http://schemas.openxmlformats.org/officeDocument/2006/relationships/image" Target="media/image1.png"/><Relationship Id="rId98"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21" Type="http://schemas.openxmlformats.org/officeDocument/2006/relationships/hyperlink" Target="consultantplus://offline/ref=9D8161AA42813FF2C5CEF20345109A18045E915A4D486592BF0D91A3DD55F1698951AD87C989255BD5FBE092C10199654393C4422B6702763792395C742FD49F86D94C4BBB23d1R3M" TargetMode="External"/><Relationship Id="rId142" Type="http://schemas.openxmlformats.org/officeDocument/2006/relationships/hyperlink" Target="consultantplus://offline/ref=9D8161AA42813FF2C5CEF20345109A18045E915A4D486592BF0D91A3DD55F1698951AD87C989255BD5FBE190C6009D654393C4422B6702763792395C742FD39C88DB4C4BBB23d1R3M" TargetMode="External"/><Relationship Id="rId163" Type="http://schemas.openxmlformats.org/officeDocument/2006/relationships/hyperlink" Target="consultantplus://offline/ref=9D8161AA42813FF2C5CEF20345109A18045E915A4D486592BF0D91A3DD55F1698951AD87C989255BD5FBE092C10199654393C4422B6702763792395C742FD6968DDC4C4BBB23d1R3M" TargetMode="External"/><Relationship Id="rId184"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219"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230" Type="http://schemas.openxmlformats.org/officeDocument/2006/relationships/hyperlink" Target="consultantplus://offline/ref=9D8161AA42813FF2C5CEF20345109A18045E915A4D486592BF0D91A3DD55F1698951AD87C989255BD5FBE893C30798654393C4422B6702763792395C742FD69E86DF4C4BBB23d1R3M" TargetMode="External"/><Relationship Id="rId251" Type="http://schemas.openxmlformats.org/officeDocument/2006/relationships/hyperlink" Target="consultantplus://offline/ref=9D8161AA42813FF2C5CEF20345109A18045E915A4D486592BF0D91A3DD55F1698951AD87C989255BD5FBE092C10199654393C4422B6702763792395C762DD095D28D04d5R3M" TargetMode="External"/><Relationship Id="rId25" Type="http://schemas.openxmlformats.org/officeDocument/2006/relationships/hyperlink" Target="consultantplus://offline/ref=9D8161AA42813FF2C5CEF20345109A18045E915A4D486592BF0D91A3DD55F1698951AD87C989255BD5FBE893C30490654393C4422B6702763792395C742FD69E8FDD4C4BBB23d1R3M" TargetMode="External"/><Relationship Id="rId46" Type="http://schemas.openxmlformats.org/officeDocument/2006/relationships/hyperlink" Target="consultantplus://offline/ref=9D8161AA42813FF2C5CEF20345109A18045E915A4D486592BF0D91A3DD55F1698951AD87C989255BD5FBE190C6009D654393C4422B6702763792395C742FD39C8DD94C4BBB23d1R3M" TargetMode="External"/><Relationship Id="rId67"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272" Type="http://schemas.openxmlformats.org/officeDocument/2006/relationships/hyperlink" Target="consultantplus://offline/ref=9D8161AA42813FF2C5CEF20345109A18045E915A4D486592BF0D91A3DD55F1698951AD87C989255BD5FBE092C10199654393C4422B6702763792395C742FD49D88DC4C43BB2402B727F63A412BD403E6C2A5E60AF36CdFRFM" TargetMode="External"/><Relationship Id="rId293" Type="http://schemas.openxmlformats.org/officeDocument/2006/relationships/footer" Target="footer4.xml"/><Relationship Id="rId307" Type="http://schemas.openxmlformats.org/officeDocument/2006/relationships/hyperlink" Target="consultantplus://offline/ref=9D8161AA42813FF2C5CEF20345109A18045E915A4D486592BF0D91A3DD55F1698951AD9BC98E255BD5FCE890C4009338499B9D4E29600D213292d3R9M" TargetMode="External"/><Relationship Id="rId328" Type="http://schemas.openxmlformats.org/officeDocument/2006/relationships/hyperlink" Target="consultantplus://offline/ref=9D8161AA42813FF2C5CEF20345109A18045E915A4D486592BF0D91A3DD55F1698951AD87C989255BD5FBEB97C0019A654393C4422B6702763F803Ed1R5M" TargetMode="External"/><Relationship Id="rId349" Type="http://schemas.openxmlformats.org/officeDocument/2006/relationships/footer" Target="footer14.xml"/><Relationship Id="rId88" Type="http://schemas.openxmlformats.org/officeDocument/2006/relationships/hyperlink" Target="consultantplus://offline/ref=9D8161AA42813FF2C5CEF20345109A18045E915A4D486592BF0D91A3DD55F1698951AD87C989255BD5FBE092C10199654393C4422B6702763792395C742AD795D28D04d5R3M" TargetMode="External"/><Relationship Id="rId111" Type="http://schemas.openxmlformats.org/officeDocument/2006/relationships/hyperlink" Target="consultantplus://offline/ref=9D8161AA42813FF2C5CEF20345109A18045E915A4D486592BF0D91A3DD55F1698951AD87C989255BD5FBE092C10199654393C4422B6702763792395C742FD49F86DE4C4BBB23d1R3M" TargetMode="External"/><Relationship Id="rId132" Type="http://schemas.openxmlformats.org/officeDocument/2006/relationships/hyperlink" Target="consultantplus://offline/ref=9D8161AA42813FF2C5CEF20345109A18045E915A4D486592BF0D91A3DD55F1698951AD87C989255BD5FBE893C30491654393C4422B6702763792395C742FD69F8FD54C4BBB23d1R3M" TargetMode="External"/><Relationship Id="rId153" Type="http://schemas.openxmlformats.org/officeDocument/2006/relationships/hyperlink" Target="consultantplus://offline/ref=9D8161AA42813FF2C5CEF20345109A18045E915A4D486592BF0D91A3DD55F1698951AD87C989255BD5FBE092C60399654393C4422B6702763792395C742FD19D8DD94C43BB2402B727F23A4129D403E6C2A5E60AF36CdFRFM" TargetMode="External"/><Relationship Id="rId174" Type="http://schemas.openxmlformats.org/officeDocument/2006/relationships/hyperlink" Target="consultantplus://offline/ref=9D8161AA42813FF2C5CEF20345109A18045E915A4D486592BF0D91A3DD55F1698951AD87C989255BD5FBE190C6009D654393C4422B6702763792395C742FD49F8CD94C4BBB23d1R3M" TargetMode="External"/><Relationship Id="rId195" Type="http://schemas.openxmlformats.org/officeDocument/2006/relationships/hyperlink" Target="consultantplus://offline/ref=9D8161AA42813FF2C5CEF20345109A18045E915A4D486592BF0D91A3DD55F1698951AD87C989255BD5FBE092C10199654393C4422B6702763792395C742FD79A87D54C4BBB23d1R3M" TargetMode="External"/><Relationship Id="rId209"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360" Type="http://schemas.openxmlformats.org/officeDocument/2006/relationships/fontTable" Target="fontTable.xml"/><Relationship Id="rId220" Type="http://schemas.openxmlformats.org/officeDocument/2006/relationships/hyperlink" Target="consultantplus://offline/ref=9D8161AA42813FF2C5CEF20345109A18045E915A4D486592BF0D91A3DD55F1698951AD87C989255BD5FBE190C6009D654393C4422B6702763792395C742FD49E8CDD4C4BBB23d1R3M" TargetMode="External"/><Relationship Id="rId241" Type="http://schemas.openxmlformats.org/officeDocument/2006/relationships/hyperlink" Target="consultantplus://offline/ref=9D8161AA42813FF2C5CEF20345109A18045E915A4D486592BF0D91A3DD55F1698951AD87C989255BD5FBE893C30798654393C4422B6702763792395C742FD69E87DB4C4BBB23d1R3M" TargetMode="External"/><Relationship Id="rId15" Type="http://schemas.openxmlformats.org/officeDocument/2006/relationships/hyperlink" Target="consultantplus://offline/ref=9D8161AA42813FF2C5CEF20345109A18045E915A4D486592BF0D91A3DD55F1698951AD87C989255BD5FAE996C40490654393C4422B6702763792395C742FD69E8EDC4717EA615CE677B5d6R0M" TargetMode="External"/><Relationship Id="rId36" Type="http://schemas.openxmlformats.org/officeDocument/2006/relationships/hyperlink" Target="consultantplus://offline/ref=9D8161AA42813FF2C5CEF20345109A18045E915A4D486592BF0D91A3DD55F1698951AD87C989255BD5FBE092C10199654393C4422B6702763792395C742FD69E8FDA4C4BBB23d1R3M" TargetMode="External"/><Relationship Id="rId57" Type="http://schemas.openxmlformats.org/officeDocument/2006/relationships/hyperlink" Target="consultantplus://offline/ref=9D8161AA42813FF2C5CEF20345109A18045E915A4D486592BF0D91A3DD55F1698951AD87C989255BD5FBE091C5079A654393C4422B6702763792395C742FD69E8FD94C4BBB23d1R3M" TargetMode="External"/><Relationship Id="rId106" Type="http://schemas.openxmlformats.org/officeDocument/2006/relationships/hyperlink" Target="consultantplus://offline/ref=9D8161AA42813FF2C5CEF20345109A18045E915A4D486592BF0D91A3DD55F1698951AD87C989255BD5FBE092C60399654393C4422B6702763792395C742FD0988CD94C4BBB23d1R3M" TargetMode="External"/><Relationship Id="rId127" Type="http://schemas.openxmlformats.org/officeDocument/2006/relationships/hyperlink" Target="consultantplus://offline/ref=9D8161AA42813FF2C5CEF20345109A18045E915A4D486592BF0D91A3DD55F1698951AD87C989255BD5FBE893C30799654393C4422B6702763792395C742FD69F8DDB4C4BBB23d1R3M" TargetMode="External"/><Relationship Id="rId262" Type="http://schemas.openxmlformats.org/officeDocument/2006/relationships/hyperlink" Target="consultantplus://offline/ref=9D8161AA42813FF2C5CEF20345109A18045E915A4D486592BF0D91A3DD55F1698951AD87C989255BD5FBE092C10199654393C4422B6702763792395C742FD7968DDF4C4BBB23d1R3M" TargetMode="External"/><Relationship Id="rId283" Type="http://schemas.openxmlformats.org/officeDocument/2006/relationships/hyperlink" Target="consultantplus://offline/ref=9D8161AA42813FF2C5CEF20345109A18045E915A4D486592BF0D91A3DD55F1698951AD87C989255BD5FBE092C10199654393C4422B6702763792395C742FD49C8EDC4C4BBB23d1R3M" TargetMode="External"/><Relationship Id="rId313" Type="http://schemas.openxmlformats.org/officeDocument/2006/relationships/hyperlink" Target="consultantplus://offline/ref=9D8161AA42813FF2C5CEF20345109A18045E915A4D486592BF0D91A3DD55F1698951AD87C989255BD5FBE190C6009D654393C4422B6702763792395C742FD69B8ADB4C4BBB23d1R3M" TargetMode="External"/><Relationship Id="rId318" Type="http://schemas.openxmlformats.org/officeDocument/2006/relationships/hyperlink" Target="consultantplus://offline/ref=9D8161AA42813FF2C5CEF20345109A18045E915A4D486592BF0D91A3DD55F1698951AD87C989255BD5FBE893C30799654393C4422B6702763792395C742FD69C8FDF4C4BBB23d1R3M" TargetMode="External"/><Relationship Id="rId339" Type="http://schemas.openxmlformats.org/officeDocument/2006/relationships/hyperlink" Target="consultantplus://offline/ref=9D8161AA42813FF2C5CEF20345109A18045E915A4D486592BF0D91A3DD55F1698951AD87C989255BD5FAE991C3029B654393C4422B6702763792395C742FD6978DDD4C4BBB23d1R3M" TargetMode="External"/><Relationship Id="rId10" Type="http://schemas.openxmlformats.org/officeDocument/2006/relationships/hyperlink" Target="consultantplus://offline/ref=9D8161AA42813FF2C5CEF20345109A18045E915A4D486592BF0D91A3DD55F1698951AD87C989255BD5FBE092C10199654393C4422B6702763792395C742FD69E8EDE4C4BBB23d1R3M" TargetMode="External"/><Relationship Id="rId31" Type="http://schemas.openxmlformats.org/officeDocument/2006/relationships/hyperlink" Target="consultantplus://offline/ref=9D8161AA42813FF2C5CEF20345109A18045E915A4D486592BF0D91A3DD55F1698951AD87C989255BD5FBE09DC1029A654393C4422B6702763792395C742FD69E8FDD4C4BBB23d1R3M" TargetMode="External"/><Relationship Id="rId52" Type="http://schemas.openxmlformats.org/officeDocument/2006/relationships/hyperlink" Target="consultantplus://offline/ref=9D8161AA42813FF2C5CEF20345109A18045E915A4D486592BF0D91A3DD55F1698951AD87C989255BD5F8E992CB0298654393C4422B6702763792395C742FD69E8FDC4C4BBB23d1R3M" TargetMode="External"/><Relationship Id="rId73" Type="http://schemas.openxmlformats.org/officeDocument/2006/relationships/hyperlink" Target="consultantplus://offline/ref=9D8161AA42813FF2C5CEF20345109A18045E915A4D486592BF0D91A3DD55F1698951AD87C989255BD5FBE893C30799654393C4422B6702763792395C742FD69E87D84C4BBB23d1R3M" TargetMode="External"/><Relationship Id="rId78" Type="http://schemas.openxmlformats.org/officeDocument/2006/relationships/hyperlink" Target="consultantplus://offline/ref=9D8161AA42813FF2C5CEF20345109A18045E915A4D486592BF0D91A3DD55F1698951AD87C989255BD5FAE996C40691654393C4422B6702763792395C742FD69F8EDA4C4BBB23d1R3M" TargetMode="External"/><Relationship Id="rId94" Type="http://schemas.openxmlformats.org/officeDocument/2006/relationships/hyperlink" Target="consultantplus://offline/ref=9D8161AA42813FF2C5CEF20345109A18045E915A4D486592BF0D91A3DD55F1698951AD87C989255BD5FAE996C40691654393C4422B6702763792395C742FD69F8FD84C4BBB23d1R3M" TargetMode="External"/><Relationship Id="rId99" Type="http://schemas.openxmlformats.org/officeDocument/2006/relationships/hyperlink" Target="consultantplus://offline/ref=9D8161AA42813FF2C5CEF20345109A18045E915A4D486592BF0D91A3DD55F1698951AD87C989255BD5FBE092C10199654393C4422B6702763792395C742FD49F8DDA4C43BB2402B727F63A412BD403E6C2A5E60AF36CdFRFM" TargetMode="External"/><Relationship Id="rId101" Type="http://schemas.openxmlformats.org/officeDocument/2006/relationships/hyperlink" Target="consultantplus://offline/ref=9D8161AA42813FF2C5CEF20345109A18045E915A4D486592BF0D91A3DD55F1698951AD87C989255BD5FBE09DC1029A654393C4422B6702763792395C742FD69E8EDC4717EA615CE677B5d6R0M" TargetMode="External"/><Relationship Id="rId122" Type="http://schemas.openxmlformats.org/officeDocument/2006/relationships/hyperlink" Target="consultantplus://offline/ref=9D8161AA42813FF2C5CEF20345109A18045E915A4D486592BF0D91A3DD55F1698951AD87C989255BD5FBE893C30491654393C4422B6702763792395C742FD69E8DDD4C4BBB23d1R3M" TargetMode="External"/><Relationship Id="rId143"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148" Type="http://schemas.openxmlformats.org/officeDocument/2006/relationships/hyperlink" Target="consultantplus://offline/ref=9D8161AA42813FF2C5CEF20345109A18045E915A4D486592BF0D91A3DD55F1698951AD87C989255BD5FBE092C10199654393C4422B6702763792395C7427D395DA8D0342E76153A427F43A422BCB09ED9FFCAEd1R2M" TargetMode="External"/><Relationship Id="rId164" Type="http://schemas.openxmlformats.org/officeDocument/2006/relationships/hyperlink" Target="consultantplus://offline/ref=9D8161AA42813FF2C5CEF20345109A18045E915A4D486592BF0D91A3DD55F1698951AD87C989255BD5FAE996C10499654393C4422B6702763792395C742FD69E8ED44C43BB2402B724F33A412BD403E6C2A5E60AF36CdFRFM" TargetMode="External"/><Relationship Id="rId169" Type="http://schemas.openxmlformats.org/officeDocument/2006/relationships/hyperlink" Target="consultantplus://offline/ref=9D8161AA42813FF2C5CEF20345109A18045E915A4D486592BF0D91A3DD55F1698951AD87C989255BD5FBE092C10199654393C4422B6702763792395C742FD6968ADD4C4BBB23d1R3M" TargetMode="External"/><Relationship Id="rId185" Type="http://schemas.openxmlformats.org/officeDocument/2006/relationships/hyperlink" Target="consultantplus://offline/ref=9D8161AA42813FF2C5CEF20345109A18045E915A4D486592BF0D91A3DD55F1698951AD87C989255BD5FBE092C10199654393C4422B6702763792395C742FD79D89DF4C4BBB23d1R3M" TargetMode="External"/><Relationship Id="rId334" Type="http://schemas.openxmlformats.org/officeDocument/2006/relationships/hyperlink" Target="consultantplus://offline/ref=9D8161AA42813FF2C5CEF20345109A18045E915A4D486592BF0D91A3DD55F1698951AD9BC98E255BD5FCEE95C00C9338499B9D4E29600D213292d3R9M" TargetMode="External"/><Relationship Id="rId350" Type="http://schemas.openxmlformats.org/officeDocument/2006/relationships/hyperlink" Target="consultantplus://offline/ref=9D8161AA42813FF2C5CEF20345109A18045E915A4D486592BF0D91A3DD55F1698951AD9BC98E255BD5FCEE95C7079338499B9D4E29600D213292d3R9M" TargetMode="External"/><Relationship Id="rId355" Type="http://schemas.openxmlformats.org/officeDocument/2006/relationships/footer" Target="footer16.xml"/><Relationship Id="rId4" Type="http://schemas.openxmlformats.org/officeDocument/2006/relationships/settings" Target="settings.xml"/><Relationship Id="rId9" Type="http://schemas.openxmlformats.org/officeDocument/2006/relationships/hyperlink" Target="consultantplus://offline/ref=9D8161AA42813FF2C5CEF20345109A18045E915A4D486592BF0D91A3DD55F1698951AD87C989255BD5FAE996C40691654393C4422B6702763792395C742FD69E8ED84C4BBB23d1R3M" TargetMode="External"/><Relationship Id="rId180"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10" Type="http://schemas.openxmlformats.org/officeDocument/2006/relationships/hyperlink" Target="consultantplus://offline/ref=9D8161AA42813FF2C5CEF20345109A18045E915A4D486592BF0D91A3DD55F1698951AD87C989255BD5FAE991C30C9B654393C4422B6702763792395C742FD49789DC4C4BBB23d1R3M" TargetMode="External"/><Relationship Id="rId215"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36" Type="http://schemas.openxmlformats.org/officeDocument/2006/relationships/hyperlink" Target="consultantplus://offline/ref=9D8161AA42813FF2C5CEF20345109A18045E915A4D486592BF0D91A3DD55F1698951AD87C989255BD5FBE893C30798654393C4422B6702763792395C742FD69E87D94C4BBB23d1R3M" TargetMode="External"/><Relationship Id="rId257" Type="http://schemas.openxmlformats.org/officeDocument/2006/relationships/hyperlink" Target="consultantplus://offline/ref=9D8161AA42813FF2C5CEF20345109A18045E915A4D486592BF0D91A3DD55F1698951AD87C989255BD5FBE092C10199654393C4422B6702763792395C762CD495D28D04d5R3M" TargetMode="External"/><Relationship Id="rId278" Type="http://schemas.openxmlformats.org/officeDocument/2006/relationships/hyperlink" Target="consultantplus://offline/ref=9D8161AA42813FF2C5CEF20345109A18045E915A4D486592BF0D91A3DD55F1698951AD87C989255BD5FBE092C10199654393C4422B6702763792395C742FD79887DF4C4BBB23d1R3M" TargetMode="External"/><Relationship Id="rId26" Type="http://schemas.openxmlformats.org/officeDocument/2006/relationships/hyperlink" Target="consultantplus://offline/ref=9D8161AA42813FF2C5CEF20345109A18045E915A4D486592BF0D91A3DD55F1698951AD87C989255BD5FBE091C30D9A654393C4422B6702763792395C742FD69E8FDD4C4BBB23d1R3M" TargetMode="External"/><Relationship Id="rId231"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52" Type="http://schemas.openxmlformats.org/officeDocument/2006/relationships/hyperlink" Target="consultantplus://offline/ref=9D8161AA42813FF2C5CEF20345109A18045E915A4D486592BF0D91A3DD55F1698951AD87C989255BD5FBE092C10199654393C4422B6702763792395C7D2FDDCADF98121AEB6049BB26E826402AC20ABA92EEdAR9M" TargetMode="External"/><Relationship Id="rId273" Type="http://schemas.openxmlformats.org/officeDocument/2006/relationships/hyperlink" Target="consultantplus://offline/ref=9D8161AA42813FF2C5CEF20345109A18045E915A4D486592BF0D91A3DD55F1698951AD87C989255BD5FBE092C10199654393C4422B6702763792395C742FD49F8CDB4C4BBB23d1R3M" TargetMode="External"/><Relationship Id="rId294" Type="http://schemas.openxmlformats.org/officeDocument/2006/relationships/header" Target="header3.xml"/><Relationship Id="rId308" Type="http://schemas.openxmlformats.org/officeDocument/2006/relationships/hyperlink" Target="consultantplus://offline/ref=9D8161AA42813FF2C5CEF20345109A18045E915A4D486592BF0D91A3DD55F1698951AD9BC98E255BD5FCEE95C30D9338499B9D4E29600D213292d3R9M" TargetMode="External"/><Relationship Id="rId329" Type="http://schemas.openxmlformats.org/officeDocument/2006/relationships/hyperlink" Target="consultantplus://offline/ref=9D8161AA42813FF2C5CEF20345109A18045E915A4D486592BF0D91A3DD55F1698951AD87C989255BD5FBE092C10199654393C4422B6702763792395C742FD69D86DB4C4BBB23d1R3M" TargetMode="External"/><Relationship Id="rId47" Type="http://schemas.openxmlformats.org/officeDocument/2006/relationships/hyperlink" Target="consultantplus://offline/ref=9D8161AA42813FF2C5CEF20345109A18045E915A4D486592BF0D91A3DD55F1698951AD87C989255BD5FBE190C6009D654393C4422B6702763792395C742FD39C8DD94C4BBB23d1R3M" TargetMode="External"/><Relationship Id="rId68" Type="http://schemas.openxmlformats.org/officeDocument/2006/relationships/hyperlink" Target="consultantplus://offline/ref=9D8161AA42813FF2C5CEF20345109A18045E915A4D486592BF0D91A3DD55F1698951AD87C989255BD5FAE996C40691654393C4422B6702763792395C742FD69E86DC4C4BBB23d1R3M" TargetMode="External"/><Relationship Id="rId89" Type="http://schemas.openxmlformats.org/officeDocument/2006/relationships/hyperlink" Target="consultantplus://offline/ref=9D8161AA42813FF2C5CEF20345109A18045E915A4D486592BF0D91A3DD55F1698951AD87C989255BD5FBE092C10199654393C4422B6702763792395C742AD795D28D04d5R3M" TargetMode="External"/><Relationship Id="rId112" Type="http://schemas.openxmlformats.org/officeDocument/2006/relationships/hyperlink" Target="consultantplus://offline/ref=9D8161AA42813FF2C5CEF20345109A18045E915A4D486592BF0D91A3DD55F1698951AD87C989255BD5FBE893C30491654393C4422B6702763792395C742FD69F89DD4C43BB2402B724F43A412BD403E6C2A5E60AF36CdFRFM" TargetMode="External"/><Relationship Id="rId133" Type="http://schemas.openxmlformats.org/officeDocument/2006/relationships/hyperlink" Target="consultantplus://offline/ref=9D8161AA42813FF2C5CEF20345109A18045E915A4D486592BF0D91A3DD55F1698951AD87C989255BD5FBE893C30491654393C4422B6702763792395C742FD69F8ADC4C4BBB23d1R3M" TargetMode="External"/><Relationship Id="rId154" Type="http://schemas.openxmlformats.org/officeDocument/2006/relationships/hyperlink" Target="consultantplus://offline/ref=9D8161AA42813FF2C5CEF20345109A18045E915A4D486592BF0D91A3DD55F1698951AD87C989255BD5FBE092C10199654393C4422B6702763792395C742FD6968FD84C4BBB23d1R3M" TargetMode="External"/><Relationship Id="rId175" Type="http://schemas.openxmlformats.org/officeDocument/2006/relationships/hyperlink" Target="consultantplus://offline/ref=9D8161AA42813FF2C5CEF20345109A18045E915A4D486592BF0D91A3DD55F1698951AD87C989255BD5FBEB97C0019A654393C4422B6702763792395C742FD69E8AD94C4BBB23d1R3M" TargetMode="External"/><Relationship Id="rId340" Type="http://schemas.openxmlformats.org/officeDocument/2006/relationships/hyperlink" Target="consultantplus://offline/ref=9D8161AA42813FF2C5CEF20345109A18045E915A4D486592BF0D91A3DD55F1698951AD87C989255BD5FAE991C3029B654393C4422B6702763792395C742FD6978ADF4C4BBB23d1R3M" TargetMode="External"/><Relationship Id="rId361" Type="http://schemas.openxmlformats.org/officeDocument/2006/relationships/theme" Target="theme/theme1.xml"/><Relationship Id="rId196" Type="http://schemas.openxmlformats.org/officeDocument/2006/relationships/hyperlink" Target="consultantplus://offline/ref=9D8161AA42813FF2C5CEF20345109A18045E915A4D486592BF0D91A3DD55F1698951AD87C989255BD5FBE092C10199654393C4422B6702763792395C742FD79A87D54C4BBB23d1R3M" TargetMode="External"/><Relationship Id="rId200" Type="http://schemas.openxmlformats.org/officeDocument/2006/relationships/hyperlink" Target="consultantplus://offline/ref=9D8161AA42813FF2C5CEF20345109A18045E915A4D486592BF0D91A3DD55F1698951AD87C989255BD5FBE092C10199654393C4422B6702763792395C7728DE95D28D04d5R3M" TargetMode="External"/><Relationship Id="rId16" Type="http://schemas.openxmlformats.org/officeDocument/2006/relationships/hyperlink" Target="consultantplus://offline/ref=9D8161AA42813FF2C5CEF20345109A18045E915A4D486592BF0D91A3DD55F1698951AD87C989255BD5FBE893C30799654393C4422B6702763792395C742FD69E8FDD4C4BBB23d1R3M" TargetMode="External"/><Relationship Id="rId221" Type="http://schemas.openxmlformats.org/officeDocument/2006/relationships/hyperlink" Target="consultantplus://offline/ref=9D8161AA42813FF2C5CEF20345109A18045E915A4D486592BF0D91A3DD55F1698951AD87C989255BD5FBEA9DCA039338499B9D4E29600D2920957050752ED0998ED71B46A9d2R4M" TargetMode="External"/><Relationship Id="rId242"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263" Type="http://schemas.openxmlformats.org/officeDocument/2006/relationships/hyperlink" Target="consultantplus://offline/ref=9D8161AA42813FF2C5CEF20345109A18045E915A4D486592BF0D91A3DD55F1698951AD87C989255BD5FBE092C10199654393C4422B6702763792395C742FD49D8BD54C43BB2402B727F63A412BD403E6C2A5E60AF36CdFRFM" TargetMode="External"/><Relationship Id="rId284" Type="http://schemas.openxmlformats.org/officeDocument/2006/relationships/hyperlink" Target="file:///\\1\288335" TargetMode="External"/><Relationship Id="rId319" Type="http://schemas.openxmlformats.org/officeDocument/2006/relationships/hyperlink" Target="consultantplus://offline/ref=9D8161AA42813FF2C5CEF20345109A18045E915A4D486592BF0D91A3DD55F1698951AD9BC98E255BD5FCEE9CC60ECE3241C2914C2E6F5A2C20d9R5M" TargetMode="External"/><Relationship Id="rId37" Type="http://schemas.openxmlformats.org/officeDocument/2006/relationships/hyperlink" Target="consultantplus://offline/ref=9D8161AA42813FF2C5CEF20345109A18045E915A4D486592BF0D91A3DD55F1698951AD87C989255BD5FBE092C10199654393C4422B6702763792395C742FD69E8FDA4C4BBB23d1R3M" TargetMode="External"/><Relationship Id="rId58" Type="http://schemas.openxmlformats.org/officeDocument/2006/relationships/hyperlink" Target="consultantplus://offline/ref=9D8161AA42813FF2C5CEF20345109A18045E915A4D486592BF0D91A3DD55F1698951AD87C989255BD5FAE995C40791654393C4422B6702763792395C742FD69E8EDF4C4BBB23d1R3M" TargetMode="External"/><Relationship Id="rId79" Type="http://schemas.openxmlformats.org/officeDocument/2006/relationships/hyperlink" Target="consultantplus://offline/ref=9D8161AA42813FF2C5CEF20345109A18045E915A4D486592BF0D91A3DD55F1698951AD87C989255BD5FBE893C30799654393C4422B6702763792395C742FD69E88D54C4BBB23d1R3M" TargetMode="External"/><Relationship Id="rId102"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23" Type="http://schemas.openxmlformats.org/officeDocument/2006/relationships/hyperlink" Target="consultantplus://offline/ref=9D8161AA42813FF2C5CEF20345109A18045E915A4D486592BF0D91A3DD55F1698951AD87C989255BD5FBE893C30491654393C4422B6702763792395C742FD69E89DE4C4BBB23d1R3M" TargetMode="External"/><Relationship Id="rId144" Type="http://schemas.openxmlformats.org/officeDocument/2006/relationships/hyperlink" Target="consultantplus://offline/ref=9D8161AA42813FF2C5CEF20345109A18045E915A4D486592BF0D91A3DD55F1698951AD87C989255BD5FBE190C6009D654393C4422B6702763792395C742FD39C88DB4C4BBB23d1R3M" TargetMode="External"/><Relationship Id="rId330" Type="http://schemas.openxmlformats.org/officeDocument/2006/relationships/hyperlink" Target="consultantplus://offline/ref=9D8161AA42813FF2C5CEF20345109A18045E915A4D486592BF0D91A3DD55F1698951AD87C989255BD5FBE190C6009D654393C4422B6702763F803Ed1R5M" TargetMode="External"/><Relationship Id="rId90" Type="http://schemas.openxmlformats.org/officeDocument/2006/relationships/hyperlink" Target="consultantplus://offline/ref=9D8161AA42813FF2C5CEF20345109A18045E915A4D486592BF0D91A3DD55F1698951AD87C989255BD5FAE996C40691654393C4422B6702763792395C742FD69F88DA4C4BBB23d1R3M" TargetMode="External"/><Relationship Id="rId165"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86"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351" Type="http://schemas.openxmlformats.org/officeDocument/2006/relationships/hyperlink" Target="consultantplus://offline/ref=9D8161AA42813FF2C5CEF20345109A18045E915A4D486592BF0D91A3DD55F1698951AD9BC98E255BD5FCED91C70D9338499B9D4E29600D213292d3R9M" TargetMode="External"/><Relationship Id="rId211" Type="http://schemas.openxmlformats.org/officeDocument/2006/relationships/hyperlink" Target="consultantplus://offline/ref=9D8161AA42813FF2C5CEF20345109A18045E915A4D486592BF0D91A3DD55F1698951AD87C989255BD5FBE092C10199654393C4422B6702763792395C742FD7968ED84C4BBB23d1R3M" TargetMode="External"/><Relationship Id="rId232"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53"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74" Type="http://schemas.openxmlformats.org/officeDocument/2006/relationships/hyperlink" Target="consultantplus://offline/ref=9D8161AA42813FF2C5CEF20345109A18045E915A4D486592BF0D91A3DD55F1698951AD87C989255BD5FBE092C10199654393C4422B6702763792395C742FD79887DC4C4BBB23d1R3M" TargetMode="External"/><Relationship Id="rId295" Type="http://schemas.openxmlformats.org/officeDocument/2006/relationships/footer" Target="footer5.xml"/><Relationship Id="rId309" Type="http://schemas.openxmlformats.org/officeDocument/2006/relationships/hyperlink" Target="consultantplus://offline/ref=9D8161AA42813FF2C5CEF20345109A18045E915A4D486592BF0D91A3DD55F1698951AD9BC98E255BD5FCEE95C0059338499B9D4E29600D213292d3R9M" TargetMode="External"/><Relationship Id="rId27" Type="http://schemas.openxmlformats.org/officeDocument/2006/relationships/hyperlink" Target="consultantplus://offline/ref=9D8161AA42813FF2C5CEF20345109A18045E915A4D486592BF0D91A3DD55F1698951AD87C989255BD5FBE091C30D9A654393C4422B6702763792395C742FD69E8FDD4C4BBB23d1R3M" TargetMode="External"/><Relationship Id="rId48" Type="http://schemas.openxmlformats.org/officeDocument/2006/relationships/hyperlink" Target="consultantplus://offline/ref=9D8161AA42813FF2C5CEF20345109A18045E915A4D486592BF0D91A3DD55F1698951AD87C989255BD5FBEB97C0019A654393C4422B6702763792395C742FD69E8EDC4717EA615CE677B5d6R0M" TargetMode="External"/><Relationship Id="rId69" Type="http://schemas.openxmlformats.org/officeDocument/2006/relationships/hyperlink" Target="consultantplus://offline/ref=9D8161AA42813FF2C5CEF20345109A18045E915A4D486592BF0D91A3DD55F1698951AD87C989255BD5FAE996C40691654393C4422B6702763792395C742FD69D8CDB4C43BB2402B726F33A412BD403E6C2A5E60AF36CdFRFM" TargetMode="External"/><Relationship Id="rId113" Type="http://schemas.openxmlformats.org/officeDocument/2006/relationships/hyperlink" Target="consultantplus://offline/ref=9D8161AA42813FF2C5CEF20345109A18045E915A4D486592BF0D91A3DD55F1698951AD87C989255BD5FBE893C30491654393C4422B6702763792395C742FD69F89DA4C4BBB23d1R3M" TargetMode="External"/><Relationship Id="rId134" Type="http://schemas.openxmlformats.org/officeDocument/2006/relationships/hyperlink" Target="consultantplus://offline/ref=9D8161AA42813FF2C5CEF20345109A18045E915A4D486592BF0D91A3DD55F1698951AD87C989255BD5FBE893C30491654393C4422B6702763792395C742FD69F8CDD4C43BB2402B724F03A4022D403E6C2A5E60AF36CdFRFM" TargetMode="External"/><Relationship Id="rId320" Type="http://schemas.openxmlformats.org/officeDocument/2006/relationships/hyperlink" Target="consultantplus://offline/ref=9D8161AA42813FF2C5CEF20345109A18045E915A4D486592BF0D91A3DD55F1698951AD9BC98E255BD5FCEE9CC70ECE3241C2914C2E6F5A2C20d9R5M" TargetMode="External"/><Relationship Id="rId80" Type="http://schemas.openxmlformats.org/officeDocument/2006/relationships/hyperlink" Target="consultantplus://offline/ref=9D8161AA42813FF2C5CEF20345109A18045E915A4D486592BF0D91A3DD55F1698951AD87C989255BD5FBE893C30799654393C4422B6702763792395C742FD69E86DB4C4BBB23d1R3M" TargetMode="External"/><Relationship Id="rId155" Type="http://schemas.openxmlformats.org/officeDocument/2006/relationships/hyperlink" Target="consultantplus://offline/ref=9D8161AA42813FF2C5CEF20345109A18045E915A4D486592BF0D91A3DD55F1698951AD87C989255BD5FBE092C10199654393C4422B6702763792395C742FD49F8CDB4C4BBB23d1R3M" TargetMode="External"/><Relationship Id="rId176" Type="http://schemas.openxmlformats.org/officeDocument/2006/relationships/hyperlink" Target="consultantplus://offline/ref=9D8161AA42813FF2C5CEF20345109A18045E915A4D486592BF0D91A3DD55F1698951AD87C989255BD5FBE092C10199654393C4422B6702763792395C732ADDC2DF9Fd0R3M" TargetMode="External"/><Relationship Id="rId197" Type="http://schemas.openxmlformats.org/officeDocument/2006/relationships/hyperlink" Target="consultantplus://offline/ref=9D8161AA42813FF2C5CEF20345109A18045E915A4D486592BF0D91A3DD55F1698951AD87C989255BD5FBE092C10199654393C4422B6702763792395C742FD69886D94C4BBB23d1R3M" TargetMode="External"/><Relationship Id="rId341" Type="http://schemas.openxmlformats.org/officeDocument/2006/relationships/hyperlink" Target="consultantplus://offline/ref=9D8161AA42813FF2C5CEF20345109A18045E915A4D486592BF0D91A3DD55F1698951AD9BC98E255BD5FCEE95C00C9338499B9D4E29600D213292d3R9M" TargetMode="External"/><Relationship Id="rId201"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222" Type="http://schemas.openxmlformats.org/officeDocument/2006/relationships/hyperlink" Target="consultantplus://offline/ref=9D8161AA42813FF2C5CEF20345109A18045E915A4D486592BF0D91A3DD55F1698951AD87C989255BD5FAE991C30C9B654393C4422B6702763792395C762CD59B85801654dAREM" TargetMode="External"/><Relationship Id="rId243"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64" Type="http://schemas.openxmlformats.org/officeDocument/2006/relationships/hyperlink" Target="consultantplus://offline/ref=9D8161AA42813FF2C5CEF20345109A18045E915A4D486592BF0D91A3DD55F1698951AD87C989255BD5FBE092C10199654393C4422B6702763792395C742FD49F8CDB4C4BBB23d1R3M" TargetMode="External"/><Relationship Id="rId285" Type="http://schemas.openxmlformats.org/officeDocument/2006/relationships/hyperlink" Target="consultantplus://offline/ref=BEBAB01D5861629A7C7F35542D0387FB5B578F3363023E84AF6F361FFDA48D266935F3E0A31D706AS6K2I" TargetMode="External"/><Relationship Id="rId17" Type="http://schemas.openxmlformats.org/officeDocument/2006/relationships/hyperlink" Target="consultantplus://offline/ref=9D8161AA42813FF2C5CEF20345109A18045E915A4D486592BF0D91A3DD55F1698951AD87C989255BD5FBE893C30799654393C4422B6702763792395C742FD69E8FDD4C4BBB23d1R3M" TargetMode="External"/><Relationship Id="rId38" Type="http://schemas.openxmlformats.org/officeDocument/2006/relationships/hyperlink" Target="consultantplus://offline/ref=9D8161AA42813FF2C5CEF20345109A18045E915A4D486592BF0D91A3DD55F1698951AD87C989255BD5FBE092C10199654393C4422B6702763792395C742FD69D86DB4C4BBB23d1R3M" TargetMode="External"/><Relationship Id="rId59" Type="http://schemas.openxmlformats.org/officeDocument/2006/relationships/hyperlink" Target="consultantplus://offline/ref=9D8161AA42813FF2C5CEF20345109A18045E915A4D486592BF0D91A3DD55F1698951AD87C989255BD5FAE995C40791654393C4422B6702763792395C742FD69E8EDF4C4BBB23d1R3M" TargetMode="External"/><Relationship Id="rId103"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24" Type="http://schemas.openxmlformats.org/officeDocument/2006/relationships/hyperlink" Target="consultantplus://offline/ref=9D8161AA42813FF2C5CEF20345109A18045E915A4D486592BF0D91A3DD55F1698951AD87C989255BD5FBE092C10199654393C4422B6702763792395C742FD49F86DB4C4BBB23d1R3M" TargetMode="External"/><Relationship Id="rId310"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70" Type="http://schemas.openxmlformats.org/officeDocument/2006/relationships/hyperlink" Target="consultantplus://offline/ref=9D8161AA42813FF2C5CEF20345109A18045E915A4D486592BF0D91A3DD55F1698951AD87C989255BD5FBE893C30799654393C4422B6702763792395C742FD69E89DE4C4BBB23d1R3M" TargetMode="External"/><Relationship Id="rId91" Type="http://schemas.openxmlformats.org/officeDocument/2006/relationships/hyperlink" Target="consultantplus://offline/ref=9D8161AA42813FF2C5CEF20345109A18045E915A4D486592BF0D91A3DD55F1698951AD87C989255BD5FBE893C30799654393C4422B6702763792395C742FD69E88D54C4BBB23d1R3M" TargetMode="External"/><Relationship Id="rId145" Type="http://schemas.openxmlformats.org/officeDocument/2006/relationships/hyperlink" Target="consultantplus://offline/ref=9D8161AA42813FF2C5CEF20345109A18045E915A4D486592BF0D91A3DD55F1698951AD87C989255BD5FBE190C6009D654393C4422B6702763792395C742FD69D8EDD4C4BBB23d1R3M" TargetMode="External"/><Relationship Id="rId166" Type="http://schemas.openxmlformats.org/officeDocument/2006/relationships/hyperlink" Target="consultantplus://offline/ref=9D8161AA42813FF2C5CEF20345109A18045E915A4D486592BF0D91A3DD55F1698951AD87C989255BD5FAE996C10499654393C4422B6702763792395C742ED69C8ADD4C4BBB23d1R3M" TargetMode="External"/><Relationship Id="rId187" Type="http://schemas.openxmlformats.org/officeDocument/2006/relationships/hyperlink" Target="consultantplus://offline/ref=9D8161AA42813FF2C5CEF20345109A18045E915A4D486592BF0D91A3DD55F1698951AD87C989255BD5FBE092C10199654393C4422B6702763792395C742FD79A8EDA4C4BBB23d1R3M" TargetMode="External"/><Relationship Id="rId331" Type="http://schemas.openxmlformats.org/officeDocument/2006/relationships/hyperlink" Target="consultantplus://offline/ref=9D8161AA42813FF2C5CEF20345109A18045E915A4D486592BF0D91A3DD55F1698951AD87C989255BD5F8E196C5069C654393C4422B6702763792395C742FD69E8ED54C43BB2402B726F73A412BD403E6C2A5E60AF36CdFRFM" TargetMode="External"/><Relationship Id="rId352" Type="http://schemas.openxmlformats.org/officeDocument/2006/relationships/hyperlink" Target="consultantplus://offline/ref=9D8161AA42813FF2C5CEF20345109A18045E915A4D486592BF0D91A3DD55F1698951AD9BC98E255BD5FCEE95C1019338499B9D4E29600D213292d3R9M" TargetMode="External"/><Relationship Id="rId1" Type="http://schemas.openxmlformats.org/officeDocument/2006/relationships/customXml" Target="../customXml/item1.xml"/><Relationship Id="rId212"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33" Type="http://schemas.openxmlformats.org/officeDocument/2006/relationships/hyperlink" Target="consultantplus://offline/ref=9D8161AA42813FF2C5CEF20345109A18045E915A4D486592BF0D91A3DD55F1698951AD87C989255BD5FBE893C30798654393C4422B6702763792395C742FD69E8BD94C4BBB23d1R3M" TargetMode="External"/><Relationship Id="rId254" Type="http://schemas.openxmlformats.org/officeDocument/2006/relationships/hyperlink" Target="consultantplus://offline/ref=9D8161AA42813FF2C5CEF20345109A18045E915A4D486592BF0D91A3DD55F1698951AD87C989255BD5FBE092C10199654393C4422B6702763792395C742FD7988CD54C43BB2402B727F63A412BD403E6C2A5E60AF36CdFRFM" TargetMode="External"/><Relationship Id="rId28" Type="http://schemas.openxmlformats.org/officeDocument/2006/relationships/hyperlink" Target="consultantplus://offline/ref=9D8161AA42813FF2C5CEF20345109A18045E915A4D486592BF0D91A3DD55F1698951AD87C989255BD5FBE09DC1019F654393C4422B6702763792395C742FD69E8FDD4C4BBB23d1R3M" TargetMode="External"/><Relationship Id="rId49" Type="http://schemas.openxmlformats.org/officeDocument/2006/relationships/hyperlink" Target="consultantplus://offline/ref=9D8161AA42813FF2C5CEF20345109A18045E915A4D486592BF0D91A3DD55F1698951AD87C989255BD5FBEB97C0019A654393C4422B6702763792395C742FD69E8EDC4717EA615CE677B5d6R0M" TargetMode="External"/><Relationship Id="rId114" Type="http://schemas.openxmlformats.org/officeDocument/2006/relationships/hyperlink" Target="consultantplus://offline/ref=9D8161AA42813FF2C5CEF20345109A18045E915A4D486592BF0D91A3DD55F1698951AD87C989255BD5FBE893C30491654393C4422B6702763792395C742FD69E86DC4C4BBB23d1R3M" TargetMode="External"/><Relationship Id="rId275"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96" Type="http://schemas.openxmlformats.org/officeDocument/2006/relationships/footer" Target="footer6.xml"/><Relationship Id="rId300" Type="http://schemas.openxmlformats.org/officeDocument/2006/relationships/hyperlink" Target="consultantplus://offline/ref=86843C5C66E60AEAEAF66FD8C80A6D59CFED429A440C497AA5D7F8F0s2L6J" TargetMode="External"/><Relationship Id="rId60" Type="http://schemas.openxmlformats.org/officeDocument/2006/relationships/hyperlink" Target="consultantplus://offline/ref=9D8161AA42813FF2C5CEF20345109A18045E915A4D486592BF0D91A3DD55F1698951AD87C989255BD5FBE191CB009D654393C4422B6702763792395C742FD69E8FDD4C4BBB23d1R3M" TargetMode="External"/><Relationship Id="rId81" Type="http://schemas.openxmlformats.org/officeDocument/2006/relationships/hyperlink" Target="consultantplus://offline/ref=9D8161AA42813FF2C5CEF20345109A18045E915A4D486592BF0D91A3DD55F1698951AD87C989255BD5FBE092C10199654393C4422B6702763792395C742FD49F8DDE4C4BBB23d1R3M" TargetMode="External"/><Relationship Id="rId135" Type="http://schemas.openxmlformats.org/officeDocument/2006/relationships/hyperlink" Target="consultantplus://offline/ref=9D8161AA42813FF2C5CEF20345109A18045E915A4D486592BF0D91A3DD55F1698951AD87C989255BD5FBE893C30491654393C4422B6702763792395C742FD69F8CDD4C4BBB23d1R3M" TargetMode="External"/><Relationship Id="rId156" Type="http://schemas.openxmlformats.org/officeDocument/2006/relationships/hyperlink" Target="consultantplus://offline/ref=9D8161AA42813FF2C5CEF20345109A18045E915A4D486592BF0D91A3DD55F1698951AD87C989255BD5FBE092C10199654393C4422B6702763792395C742FD6968FDF4C4BBB23d1R3M" TargetMode="External"/><Relationship Id="rId177"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98" Type="http://schemas.openxmlformats.org/officeDocument/2006/relationships/hyperlink" Target="consultantplus://offline/ref=9D8161AA42813FF2C5CEF20345109A18045E915A4D486592BF0D91A3DD55F1698951AD87C989255BD5FBE092C10199654393C4422B6702763792395C742FD79A87D54C4BBB23d1R3M" TargetMode="External"/><Relationship Id="rId321" Type="http://schemas.openxmlformats.org/officeDocument/2006/relationships/hyperlink" Target="consultantplus://offline/ref=9D8161AA42813FF2C5CEF20345109A18045E915A4D486592BF0D91A3DD55F1698951AD9BC98E255BD5FCEE9CC60ECE3241C2914C2E6F5A2C20d9R5M" TargetMode="External"/><Relationship Id="rId342" Type="http://schemas.openxmlformats.org/officeDocument/2006/relationships/hyperlink" Target="consultantplus://offline/ref=9D8161AA42813FF2C5CEF20345109A18045E915A4D486592BF0D91A3DD55F1698951AD9BC98E255BD5FCEE95C00C9338499B9D4E29600D213292d3R9M" TargetMode="External"/><Relationship Id="rId202" Type="http://schemas.openxmlformats.org/officeDocument/2006/relationships/hyperlink" Target="consultantplus://offline/ref=9D8161AA42813FF2C5CEF20345109A18045E915A4D486592BF0D91A3DD55F1698951AD87C989255BD5FBE092C10199654393C4422B6702763792395C7726D695D28D04d5R3M" TargetMode="External"/><Relationship Id="rId223" Type="http://schemas.openxmlformats.org/officeDocument/2006/relationships/hyperlink" Target="consultantplus://offline/ref=9D8161AA42813FF2C5CEF20345109A18045E915A4D486592BF0D91A3DD55F1698951AD87C989255BD5FBE092C10199654393C4422B6702763792395C742FD7968ED84C4BBB23d1R3M" TargetMode="External"/><Relationship Id="rId244"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8" Type="http://schemas.openxmlformats.org/officeDocument/2006/relationships/hyperlink" Target="consultantplus://offline/ref=9D8161AA42813FF2C5CEF20345109A18045E915A4D486592BF0D91A3DD55F1698951AD87C989255BD5FBE893C30491654393C4422B6702763792395C742FD69E8FDD4C4BBB23d1R3M" TargetMode="External"/><Relationship Id="rId39" Type="http://schemas.openxmlformats.org/officeDocument/2006/relationships/hyperlink" Target="consultantplus://offline/ref=9D8161AA42813FF2C5CEF20345109A18045E915A4D486592BF0D91A3DD55F1698951AD87C989255BD5FBE092C10199654393C4422B6702763792395C742FD69D86DB4C4BBB23d1R3M" TargetMode="External"/><Relationship Id="rId265" Type="http://schemas.openxmlformats.org/officeDocument/2006/relationships/hyperlink" Target="consultantplus://offline/ref=9D8161AA42813FF2C5CEF20345109A18045E915A4D486592BF0D91A3DD55F1698951AD87C989255BD5FBE092C10199654393C4422B6702763792395C7628D595D28D04d5R3M" TargetMode="External"/><Relationship Id="rId286" Type="http://schemas.openxmlformats.org/officeDocument/2006/relationships/hyperlink" Target="file:///\\1\282233" TargetMode="External"/><Relationship Id="rId50" Type="http://schemas.openxmlformats.org/officeDocument/2006/relationships/hyperlink" Target="consultantplus://offline/ref=9D8161AA42813FF2C5CEF20345109A18045E915A4D486592BF0D91A3DD55F1698951AD87C989255BD5F8EF97C60D98654393C4422B6702763792395C742FD69E8EDC4717EA615CE677B5d6R0M" TargetMode="External"/><Relationship Id="rId104" Type="http://schemas.openxmlformats.org/officeDocument/2006/relationships/hyperlink" Target="consultantplus://offline/ref=9D8161AA42813FF2C5CEF20345109A18045E915A4D486592BF0D91A3DD55F1698951AD87C989255BD5FBE092C60399654393C4422B6702763792395C742FD0988CD94C4BBB23d1R3M" TargetMode="External"/><Relationship Id="rId125" Type="http://schemas.openxmlformats.org/officeDocument/2006/relationships/hyperlink" Target="consultantplus://offline/ref=9D8161AA42813FF2C5CEF20345109A18045E915A4D486592BF0D91A3DD55F1698951AD87C989255BD5FBE092C10199654393C4422B6702763792395C742FD49F86D54C4BBB23d1R3M" TargetMode="External"/><Relationship Id="rId146" Type="http://schemas.openxmlformats.org/officeDocument/2006/relationships/hyperlink" Target="consultantplus://offline/ref=9D8161AA42813FF2C5CEF20345109A18045E915A4D486592BF0D91A3DD55F1698951AD87C989255BD5FBE190C6009D654393C4422B6702763792395C742FD39C89DF4C4BBB23d1R3M" TargetMode="External"/><Relationship Id="rId167" Type="http://schemas.openxmlformats.org/officeDocument/2006/relationships/hyperlink" Target="consultantplus://offline/ref=9D8161AA42813FF2C5CEF20345109A18045E915A4D486592BF0D91A3DD55F1698951AD87C989255BD5FAE996C10499654393C4422B6702763792395C742ED69C8ADD4C4BBB23d1R3M" TargetMode="External"/><Relationship Id="rId188" Type="http://schemas.openxmlformats.org/officeDocument/2006/relationships/hyperlink" Target="consultantplus://offline/ref=9D8161AA42813FF2C5CEF20345109A18045E915A4D486592BF0D91A3DD55F1698951AD87C989255BD5FBE092C10199654393C4422B6702763792395C742FD79986DE4C4BBB23d1R3M" TargetMode="External"/><Relationship Id="rId311" Type="http://schemas.openxmlformats.org/officeDocument/2006/relationships/hyperlink" Target="consultantplus://offline/ref=9D8161AA42813FF2C5CEF20345109A18045E915A4D486592BF0D91A3DD55F1698951AD87C989255BD5FBE190C6009D654393C4422B6702763792395C742FD69D86DD4C4BBB23d1R3M" TargetMode="External"/><Relationship Id="rId332" Type="http://schemas.openxmlformats.org/officeDocument/2006/relationships/hyperlink" Target="consultantplus://offline/ref=9D8161AA42813FF2C5CEF20345109A18045E915A4D486592BF0D91A3DD55F1698951AD9BC98E255BD5FCEE95C00C9338499B9D4E29600D213292d3R9M" TargetMode="External"/><Relationship Id="rId353" Type="http://schemas.openxmlformats.org/officeDocument/2006/relationships/header" Target="header8.xml"/><Relationship Id="rId71" Type="http://schemas.openxmlformats.org/officeDocument/2006/relationships/hyperlink" Target="consultantplus://offline/ref=9D8161AA42813FF2C5CEF20345109A18045E915A4D486592BF0D91A3DD55F1698951AD87C989255BD5FBE09DC1019F654393C4422B6702763792395C742FD69E8AD44C4BBB23d1R3M" TargetMode="External"/><Relationship Id="rId92"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213" Type="http://schemas.openxmlformats.org/officeDocument/2006/relationships/hyperlink" Target="consultantplus://offline/ref=9D8161AA42813FF2C5CEF20345109A18045E915A4D486592BF0D91A3DD55F1698951AD87C989255BD5FAE991C30C9B654393C4422B6702763792395C742FD49789DC4C4BBB23d1R3M" TargetMode="External"/><Relationship Id="rId234" Type="http://schemas.openxmlformats.org/officeDocument/2006/relationships/hyperlink" Target="consultantplus://offline/ref=9D8161AA42813FF2C5CEF20345109A18045E915A4D486592BF0D91A3DD55F1698951AD87C989255BD5FBE893C30798654393C4422B6702763792395C742FD69E8BDA4C4BBB23d1R3M" TargetMode="External"/><Relationship Id="rId2" Type="http://schemas.openxmlformats.org/officeDocument/2006/relationships/numbering" Target="numbering.xml"/><Relationship Id="rId29" Type="http://schemas.openxmlformats.org/officeDocument/2006/relationships/hyperlink" Target="consultantplus://offline/ref=9D8161AA42813FF2C5CEF20345109A18045E915A4D486592BF0D91A3DD55F1698951AD87C989255BD5FBE09DC1019F654393C4422B6702763792395C742FD69E8FDD4C4BBB23d1R3M" TargetMode="External"/><Relationship Id="rId255" Type="http://schemas.openxmlformats.org/officeDocument/2006/relationships/hyperlink" Target="consultantplus://offline/ref=9D8161AA42813FF2C5CEF20345109A18045E915A4D486592BF0D91A3DD55F1698951AD87C989255BD5FBE092C10199654393C4422B6702763792395C742FD7988DDC4C4BBB23d1R3M" TargetMode="External"/><Relationship Id="rId276" Type="http://schemas.openxmlformats.org/officeDocument/2006/relationships/hyperlink" Target="consultantplus://offline/ref=9D8161AA42813FF2C5CEF20345109A18045E915A4D486592BF0D91A3DD55F1698951AD87C989255BD5FBE092C10199654393C4422B6702763792395C742FD79887DD4C43BB2402B727F63A412BD403E6C2A5E60AF36CdFRFM" TargetMode="External"/><Relationship Id="rId297" Type="http://schemas.openxmlformats.org/officeDocument/2006/relationships/hyperlink" Target="consultantplus://offline/ref=86843C5C66E60AEAEAF66FD8C80A6D59CBED4692135B4B2BF0D9sFLDJ" TargetMode="External"/><Relationship Id="rId40" Type="http://schemas.openxmlformats.org/officeDocument/2006/relationships/hyperlink" Target="consultantplus://offline/ref=9D8161AA42813FF2C5CEF20345109A18045E915A4D486592BF0D91A3DD55F1698951AD87C989255BD5FBE092C60399654393C4422B6702763792395C742FD69E8FDF4C4BBB23d1R3M" TargetMode="External"/><Relationship Id="rId115" Type="http://schemas.openxmlformats.org/officeDocument/2006/relationships/hyperlink" Target="consultantplus://offline/ref=9D8161AA42813FF2C5CEF20345109A18045E915A4D486592BF0D91A3DD55F1698951AD87C989255BD5FBE092C10C90654393C4422B6702763792395C742FD69E8EDC4717EA615CE677B5d6R0M" TargetMode="External"/><Relationship Id="rId136" Type="http://schemas.openxmlformats.org/officeDocument/2006/relationships/hyperlink" Target="consultantplus://offline/ref=9D8161AA42813FF2C5CEF20345109A18045E915A4D486592BF0D91A3DD55F1698951AD87C989255BD5FBE893C30491654393C4422B6702763792395C742FD69F87DD4C4BBB23d1R3M" TargetMode="External"/><Relationship Id="rId157" Type="http://schemas.openxmlformats.org/officeDocument/2006/relationships/hyperlink" Target="consultantplus://offline/ref=9D8161AA42813FF2C5CEF20345109A18045E915A4D486592BF0D91A3DD55F1698951AD87C989255BD5FBE092C10199654393C4422B6702763792395C742FD6968FDA4C4BBB23d1R3M" TargetMode="External"/><Relationship Id="rId178" Type="http://schemas.openxmlformats.org/officeDocument/2006/relationships/hyperlink" Target="consultantplus://offline/ref=9D8161AA42813FF2C5CEF20345109A18045E915A4D486592BF0D91A3DD55F1698951AD87C989255BD5FBE092C10199654393C4422B6702763792395C742FD49F8CDB4C4BBB23d1R3M" TargetMode="External"/><Relationship Id="rId301" Type="http://schemas.openxmlformats.org/officeDocument/2006/relationships/hyperlink" Target="consultantplus://offline/ref=86843C5C66E60AEAEAF66FD8C80A6D59CFED429B440C497AA5D7F8F0s2L6J" TargetMode="External"/><Relationship Id="rId322" Type="http://schemas.openxmlformats.org/officeDocument/2006/relationships/hyperlink" Target="consultantplus://offline/ref=9D8161AA42813FF2C5CEF20345109A18045E915A4D486592BF0D91A3DD55F1698951AD9BC98E255BD5FCEE90C20D9338499B9D4E29600D213292d3R9M" TargetMode="External"/><Relationship Id="rId343" Type="http://schemas.openxmlformats.org/officeDocument/2006/relationships/hyperlink" Target="consultantplus://offline/ref=9D8161AA42813FF2C5CEF20345109A18045E915A4D486592BF0D91A3DD55F1698951AD9BC98E255BD5FCEE95C00C9338499B9D4E29600D213292d3R9M" TargetMode="External"/><Relationship Id="rId61" Type="http://schemas.openxmlformats.org/officeDocument/2006/relationships/hyperlink" Target="consultantplus://offline/ref=9D8161AA42813FF2C5CEF20345109A18045E915A4D486592BF0D91A3DD55F1698951AD87C989255BD5FBE191CB009D654393C4422B6702763792395C742FD69E8FDD4C4BBB23d1R3M" TargetMode="External"/><Relationship Id="rId82" Type="http://schemas.openxmlformats.org/officeDocument/2006/relationships/hyperlink" Target="consultantplus://offline/ref=9D8161AA42813FF2C5CEF20345109A18045E915A4D486592BF0D91A3DD55F1698951AD87C989255BD5FAE996C40691654393C4422B6702763792395C742FD69F8EDB4C4BBB23d1R3M" TargetMode="External"/><Relationship Id="rId199" Type="http://schemas.openxmlformats.org/officeDocument/2006/relationships/hyperlink" Target="consultantplus://offline/ref=9D8161AA42813FF2C5CEF20345109A18045E915A4D486592BF0D91A3DD55F1698951AD87C989255BD5FBE092C10199654393C4422B6702763792395C742FD79A87D54C4BBB23d1R3M" TargetMode="External"/><Relationship Id="rId203" Type="http://schemas.openxmlformats.org/officeDocument/2006/relationships/hyperlink" Target="consultantplus://offline/ref=9D8161AA42813FF2C5CEF20345109A18045E915A4D486592BF0D91A3DD55F1698951AD87C989255BD5FBE092C10199654393C4422B6702763792395C742FD79A89D44C4BBB23d1R3M" TargetMode="External"/><Relationship Id="rId19" Type="http://schemas.openxmlformats.org/officeDocument/2006/relationships/hyperlink" Target="consultantplus://offline/ref=9D8161AA42813FF2C5CEF20345109A18045E915A4D486592BF0D91A3DD55F1698951AD87C989255BD5FBE893C30491654393C4422B6702763792395C742FD69E8FDD4C4BBB23d1R3M" TargetMode="External"/><Relationship Id="rId224" Type="http://schemas.openxmlformats.org/officeDocument/2006/relationships/hyperlink" Target="consultantplus://offline/ref=9D8161AA42813FF2C5CEF20345109A18045E915A4D486592BF0D91A3DD55F1698951AD87C989255BD5FBE092C60399654393C4422B6702763792395C742FD49785801654dAREM" TargetMode="External"/><Relationship Id="rId245" Type="http://schemas.openxmlformats.org/officeDocument/2006/relationships/hyperlink" Target="consultantplus://offline/ref=9D8161AA42813FF2C5CEF20345109A18045E915A4D486592BF0D91A3DD55F1698951AD87C989255BD5FBE092C10199654393C4422B6702763792395C742FD79B86D54C43BB2402B727F63A412BD403E6C2A5E60AF36CdFRFM" TargetMode="External"/><Relationship Id="rId266"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87" Type="http://schemas.openxmlformats.org/officeDocument/2006/relationships/hyperlink" Target="file:///\\1\282233" TargetMode="External"/><Relationship Id="rId30" Type="http://schemas.openxmlformats.org/officeDocument/2006/relationships/hyperlink" Target="consultantplus://offline/ref=9D8161AA42813FF2C5CEF20345109A18045E915A4D486592BF0D91A3DD55F1698951AD87C989255BD5FBE09DC1029A654393C4422B6702763792395C742FD69E8FDD4C4BBB23d1R3M" TargetMode="External"/><Relationship Id="rId105" Type="http://schemas.openxmlformats.org/officeDocument/2006/relationships/hyperlink" Target="consultantplus://offline/ref=9D8161AA42813FF2C5CEF20345109A18045E915A4D486592BF0D91A3DD55F1698951AD87C989255BD5FBE092C60399654393C4422B6702763792395C742FD0988CD94C4BBB23d1R3M" TargetMode="External"/><Relationship Id="rId126" Type="http://schemas.openxmlformats.org/officeDocument/2006/relationships/hyperlink" Target="consultantplus://offline/ref=9D8161AA42813FF2C5CEF20345109A18045E915A4D486592BF0D91A3DD55F1698951AD87C989255BD5FBE092C10199654393C4422B6702763792395C742FD49F86DB4C4BBB23d1R3M" TargetMode="External"/><Relationship Id="rId147" Type="http://schemas.openxmlformats.org/officeDocument/2006/relationships/hyperlink" Target="consultantplus://offline/ref=9D8161AA42813FF2C5CEF20345109A18045E915A4D486592BF0D91A3DD55F1698951AD87C989255BD5FBE09DC1019F654393C4422B6702763792395C742FD69E8AD44C43BB2402B726F53A412BD403E6C2A5E60AF36CdFRFM" TargetMode="External"/><Relationship Id="rId168" Type="http://schemas.openxmlformats.org/officeDocument/2006/relationships/hyperlink" Target="consultantplus://offline/ref=9D8161AA42813FF2C5CEF20345109A18045E915A4D486592BF0D91A3DD55F1698951AD87C989255BD5FBE190C6009D654393C4422B6702763792395C742FD69787D84C4BBB23d1R3M" TargetMode="External"/><Relationship Id="rId312" Type="http://schemas.openxmlformats.org/officeDocument/2006/relationships/hyperlink" Target="consultantplus://offline/ref=9D8161AA42813FF2C5CEF20345109A18045E915A4D486592BF0D91A3DD55F1698951AD87C989255BD5FBE190C6009D654393C4422B6702763792395C742FD69A89D84C4BBB23d1R3M" TargetMode="External"/><Relationship Id="rId333" Type="http://schemas.openxmlformats.org/officeDocument/2006/relationships/hyperlink" Target="consultantplus://offline/ref=9D8161AA42813FF2C5CEF20345109A18045E915A4D486592BF0D91A3DD55F1698951AD9BC98E255BD5FCEE95C00C9338499B9D4E29600D213292d3R9M" TargetMode="External"/><Relationship Id="rId354" Type="http://schemas.openxmlformats.org/officeDocument/2006/relationships/footer" Target="footer15.xml"/><Relationship Id="rId51" Type="http://schemas.openxmlformats.org/officeDocument/2006/relationships/hyperlink" Target="consultantplus://offline/ref=9D8161AA42813FF2C5CEF20345109A18045E915A4D486592BF0D91A3DD55F1698951AD87C989255BD5F8EF97C60D98654393C4422B6702763792395C742FD69E8EDC4717EA615CE677B5d6R0M" TargetMode="External"/><Relationship Id="rId72" Type="http://schemas.openxmlformats.org/officeDocument/2006/relationships/hyperlink" Target="consultantplus://offline/ref=9D8161AA42813FF2C5CEF20345109A18045E915A4D486592BF0D91A3DD55F1698951AD87C989255BD5FAE996C40691654393C4422B6702763792395C742FD69E87DC4C4BBB23d1R3M" TargetMode="External"/><Relationship Id="rId93"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89" Type="http://schemas.openxmlformats.org/officeDocument/2006/relationships/hyperlink" Target="consultantplus://offline/ref=9D8161AA42813FF2C5CEF20345109A18045E915A4D486592BF0D91A3DD55F1698951AD87C989255BD5FBE190C6009D654393C4422B6702763792395C742FD79986DA4C4BBB23d1R3M" TargetMode="External"/><Relationship Id="rId3" Type="http://schemas.openxmlformats.org/officeDocument/2006/relationships/styles" Target="styles.xml"/><Relationship Id="rId214" Type="http://schemas.openxmlformats.org/officeDocument/2006/relationships/hyperlink" Target="consultantplus://offline/ref=9D8161AA42813FF2C5CEF20345109A18045E915A4D486592BF0D91A3DD55F1698951AD87C989255BD5FBE092C10199654393C4422B6702763792395C742FD7968ED84C4BBB23d1R3M" TargetMode="External"/><Relationship Id="rId235" Type="http://schemas.openxmlformats.org/officeDocument/2006/relationships/hyperlink" Target="consultantplus://offline/ref=9D8161AA42813FF2C5CEF20345109A18045E915A4D486592BF0D91A3DD55F1698951AD87C989255BD5FBE893C30798654393C4422B6702763792395C742FD69E8BD94C4BBB23d1R3M" TargetMode="External"/><Relationship Id="rId256" Type="http://schemas.openxmlformats.org/officeDocument/2006/relationships/hyperlink" Target="consultantplus://offline/ref=9D8161AA42813FF2C5CEF20345109A18045E915A4D486592BF0D91A3DD55F1698951AD87C989255BD5FBE092C10199654393C4422B6702763792395C742FD7988DD84C43BB2402B727F63A412BD403E6C2A5E60AF36CdFRFM" TargetMode="External"/><Relationship Id="rId277" Type="http://schemas.openxmlformats.org/officeDocument/2006/relationships/hyperlink" Target="consultantplus://offline/ref=9D8161AA42813FF2C5CEF20345109A18045E915A4D486592BF0D91A3DD55F1698951AD87C989255BD5FBE092C10199654393C4422B6702763792395C742FD49F8CDB4C4BBB23d1R3M" TargetMode="External"/><Relationship Id="rId298" Type="http://schemas.openxmlformats.org/officeDocument/2006/relationships/hyperlink" Target="consultantplus://offline/ref=86843C5C66E60AEAEAF66FD8C80A6D59CFED429A440C497AA5D7F8F0s2L6J" TargetMode="External"/><Relationship Id="rId116" Type="http://schemas.openxmlformats.org/officeDocument/2006/relationships/hyperlink" Target="consultantplus://offline/ref=9D8161AA42813FF2C5CEF20345109A18045E915A4D486592BF0D91A3DD55F1698951AD87C989255BD5FBE893C30491654393C4422B6702763792395C742FD69E86DD4C4BBB23d1R3M" TargetMode="External"/><Relationship Id="rId137"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58" Type="http://schemas.openxmlformats.org/officeDocument/2006/relationships/hyperlink" Target="consultantplus://offline/ref=9D8161AA42813FF2C5CEF20345109A18045E915A4D486592BF0D91A3DD55F1698951AD87C989255BD5FBE09DC1019F654393C4422B6702763792395C742FD69E8BDF4C43BB2402B726F53A412BD403E6C2A5E60AF36CdFRFM" TargetMode="External"/><Relationship Id="rId302" Type="http://schemas.openxmlformats.org/officeDocument/2006/relationships/header" Target="header4.xml"/><Relationship Id="rId323" Type="http://schemas.openxmlformats.org/officeDocument/2006/relationships/hyperlink" Target="consultantplus://offline/ref=9D8161AA42813FF2C5CEF20345109A18045E915A4D486592BF0D91A3DD55F1698951AD9BC98E255BD5FCEE95C10D9338499B9D4E29600D213292d3R9M" TargetMode="External"/><Relationship Id="rId344" Type="http://schemas.openxmlformats.org/officeDocument/2006/relationships/hyperlink" Target="consultantplus://offline/ref=9D8161AA42813FF2C5CEF20345109A18045E915A4D486592BF0D91A3DD55F1698951AD9BC98E255BD5FCEE95C00C9338499B9D4E29600D213292d3R9M" TargetMode="External"/><Relationship Id="rId20" Type="http://schemas.openxmlformats.org/officeDocument/2006/relationships/hyperlink" Target="consultantplus://offline/ref=9D8161AA42813FF2C5CEF20345109A18045E915A4D486592BF0D91A3DD55F1698951AD87C989255BD5FBE893C10091654393C4422B6702763792395C742FD69E8FDD4C4BBB23d1R3M" TargetMode="External"/><Relationship Id="rId41" Type="http://schemas.openxmlformats.org/officeDocument/2006/relationships/hyperlink" Target="consultantplus://offline/ref=9D8161AA42813FF2C5CEF20345109A18045E915A4D486592BF0D91A3DD55F1698951AD87C989255BD5FBE092C60399654393C4422B6702763792395C742FD69E8FDF4C4BBB23d1R3M" TargetMode="External"/><Relationship Id="rId62" Type="http://schemas.openxmlformats.org/officeDocument/2006/relationships/hyperlink" Target="consultantplus://offline/ref=9D8161AA42813FF2C5CEF20345109A18045E915A4D486592BF0D91A3DD55F1698951AD87C989255BD5FBE191CB009D654393C4422B6702763792395C742FD69E8FDD4C4BBB23d1R3M" TargetMode="External"/><Relationship Id="rId83" Type="http://schemas.openxmlformats.org/officeDocument/2006/relationships/hyperlink" Target="consultantplus://offline/ref=9D8161AA42813FF2C5CEF20345109A18045E915A4D486592BF0D91A3DD55F1698951AD87C989255BD5FBE893C30799654393C4422B6702763792395C742FD69E87D84C4BBB23d1R3M" TargetMode="External"/><Relationship Id="rId179" Type="http://schemas.openxmlformats.org/officeDocument/2006/relationships/hyperlink" Target="consultantplus://offline/ref=9D8161AA42813FF2C5CEF20345109A18045E915A4D486592BF0D91A3DD55F1698951AD87C989255BD5FBE092C10199654393C4422B6702763792395C772DD795D28D04d5R3M" TargetMode="External"/><Relationship Id="rId190" Type="http://schemas.openxmlformats.org/officeDocument/2006/relationships/hyperlink" Target="consultantplus://offline/ref=9D8161AA42813FF2C5CEF20345109A18045E915A4D486592BF0D91A3DD55F1698951AD87C989255BD5FBE190C6009D654393C4422B6702763792395C742FD39D88D44C4BBB23d1R3M" TargetMode="External"/><Relationship Id="rId204" Type="http://schemas.openxmlformats.org/officeDocument/2006/relationships/hyperlink" Target="consultantplus://offline/ref=9D8161AA42813FF2C5CEF20345109A18045E915A4D486592BF0D91A3DD55F1698951AD87C989255BD5FBE096C6009F654393C4422B6702763792395C742FD49D8CD44C4BBB23d1R3M" TargetMode="External"/><Relationship Id="rId225"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46" Type="http://schemas.openxmlformats.org/officeDocument/2006/relationships/hyperlink" Target="consultantplus://offline/ref=9D8161AA42813FF2C5CEF20345109A18045E915A4D486592BF0D91A3DD55F1698951AD87C989255BD5FBE091C5079A654393C4422B6702763792395C742FD39F8FDE4C4BBB23d1R3M" TargetMode="External"/><Relationship Id="rId267" Type="http://schemas.openxmlformats.org/officeDocument/2006/relationships/hyperlink" Target="consultantplus://offline/ref=9D8161AA42813FF2C5CEF20345109A18045E915A4D486592BF0D91A3DD55F1698951AD87C989255BD5FBE092C10199654393C4422B6702763792395C7D2BDDCADF98121AEB6049BB26E826402AC20ABA92EEdAR9M" TargetMode="External"/><Relationship Id="rId288"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07BF8-78FC-4561-89E7-EA63D2B35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Pages>
  <Words>31253</Words>
  <Characters>178144</Characters>
  <Application>Microsoft Office Word</Application>
  <DocSecurity>0</DocSecurity>
  <Lines>1484</Lines>
  <Paragraphs>417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208980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stesh1</cp:lastModifiedBy>
  <cp:revision>11</cp:revision>
  <cp:lastPrinted>2019-03-20T08:26:00Z</cp:lastPrinted>
  <dcterms:created xsi:type="dcterms:W3CDTF">2019-02-22T07:45:00Z</dcterms:created>
  <dcterms:modified xsi:type="dcterms:W3CDTF">2019-03-28T11:18:00Z</dcterms:modified>
</cp:coreProperties>
</file>